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66" w:rsidRDefault="001B2B66" w:rsidP="001B2B66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6725" cy="514350"/>
            <wp:effectExtent l="0" t="0" r="9525" b="0"/>
            <wp:docPr id="4" name="Рисунок 4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66" w:rsidRDefault="001B2B66" w:rsidP="001B2B66">
      <w:pPr>
        <w:rPr>
          <w:sz w:val="18"/>
          <w:szCs w:val="18"/>
        </w:rPr>
      </w:pPr>
    </w:p>
    <w:p w:rsidR="001B2B66" w:rsidRDefault="001B2B66" w:rsidP="001B2B66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1B2B66" w:rsidRDefault="001B2B66" w:rsidP="001B2B66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1B2B66" w:rsidRDefault="001B2B66" w:rsidP="001B2B66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1B2B66" w:rsidRDefault="001B2B66" w:rsidP="001B2B66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1B2B66" w:rsidRDefault="001B2B66" w:rsidP="001B2B66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1B2B66" w:rsidRDefault="001B2B66" w:rsidP="001B2B66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9" w:history="1">
        <w:r>
          <w:rPr>
            <w:rStyle w:val="a5"/>
            <w:sz w:val="18"/>
            <w:szCs w:val="18"/>
            <w:lang w:val="en-US"/>
          </w:rPr>
          <w:t>atletikann</w:t>
        </w:r>
        <w:r>
          <w:rPr>
            <w:rStyle w:val="a5"/>
            <w:sz w:val="18"/>
            <w:szCs w:val="18"/>
          </w:rPr>
          <w:t>@</w:t>
        </w:r>
        <w:r>
          <w:rPr>
            <w:rStyle w:val="a5"/>
            <w:sz w:val="18"/>
            <w:szCs w:val="18"/>
            <w:lang w:val="en-US"/>
          </w:rPr>
          <w:t>mail</w:t>
        </w:r>
        <w:r>
          <w:rPr>
            <w:rStyle w:val="a5"/>
            <w:sz w:val="18"/>
            <w:szCs w:val="18"/>
          </w:rPr>
          <w:t>.</w:t>
        </w:r>
        <w:r>
          <w:rPr>
            <w:rStyle w:val="a5"/>
            <w:sz w:val="18"/>
            <w:szCs w:val="18"/>
            <w:lang w:val="en-US"/>
          </w:rPr>
          <w:t>ru</w:t>
        </w:r>
      </w:hyperlink>
    </w:p>
    <w:p w:rsidR="001B2B66" w:rsidRDefault="001B2B66" w:rsidP="001B2B66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1B2B66" w:rsidRDefault="001B2B66" w:rsidP="001B2B66">
      <w:pPr>
        <w:pStyle w:val="a3"/>
        <w:rPr>
          <w:sz w:val="20"/>
          <w:szCs w:val="24"/>
        </w:rPr>
      </w:pPr>
    </w:p>
    <w:p w:rsidR="001B2B66" w:rsidRDefault="001B2B66" w:rsidP="001B2B66">
      <w:pPr>
        <w:pStyle w:val="a3"/>
        <w:rPr>
          <w:sz w:val="20"/>
        </w:rPr>
      </w:pPr>
    </w:p>
    <w:p w:rsidR="001B2B66" w:rsidRDefault="001B2B66" w:rsidP="001B2B66">
      <w:pPr>
        <w:pStyle w:val="a3"/>
        <w:rPr>
          <w:sz w:val="20"/>
        </w:rPr>
      </w:pPr>
    </w:p>
    <w:p w:rsidR="001B2B66" w:rsidRDefault="001B2B66" w:rsidP="001B2B66">
      <w:pPr>
        <w:pStyle w:val="a3"/>
        <w:rPr>
          <w:sz w:val="20"/>
        </w:rPr>
      </w:pPr>
    </w:p>
    <w:p w:rsidR="001B2B66" w:rsidRDefault="001B2B66" w:rsidP="001B2B66">
      <w:pPr>
        <w:pStyle w:val="a3"/>
        <w:rPr>
          <w:sz w:val="20"/>
        </w:rPr>
      </w:pPr>
    </w:p>
    <w:p w:rsidR="001B2B66" w:rsidRDefault="001B2B66" w:rsidP="001B2B66">
      <w:pPr>
        <w:pStyle w:val="a3"/>
        <w:rPr>
          <w:sz w:val="20"/>
        </w:rPr>
      </w:pPr>
    </w:p>
    <w:p w:rsidR="001B2B66" w:rsidRDefault="001B2B66" w:rsidP="001B2B66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416"/>
        <w:gridCol w:w="4139"/>
      </w:tblGrid>
      <w:tr w:rsidR="001B2B66" w:rsidTr="001B2B66">
        <w:trPr>
          <w:trHeight w:val="1392"/>
        </w:trPr>
        <w:tc>
          <w:tcPr>
            <w:tcW w:w="5417" w:type="dxa"/>
            <w:hideMark/>
          </w:tcPr>
          <w:p w:rsidR="001B2B66" w:rsidRDefault="001B2B66">
            <w:pPr>
              <w:pStyle w:val="TableParagraph"/>
              <w:spacing w:line="246" w:lineRule="exact"/>
              <w:ind w:right="1015"/>
              <w:jc w:val="center"/>
            </w:pPr>
            <w:r>
              <w:t xml:space="preserve">            ПРИНЯТО:</w:t>
            </w:r>
          </w:p>
          <w:p w:rsidR="001B2B66" w:rsidRDefault="001B2B66">
            <w:pPr>
              <w:pStyle w:val="TableParagraph"/>
              <w:spacing w:before="42"/>
              <w:jc w:val="center"/>
            </w:pP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</w:p>
          <w:p w:rsidR="001B2B66" w:rsidRDefault="001B2B66">
            <w:pPr>
              <w:pStyle w:val="TableParagraph"/>
              <w:spacing w:before="12" w:line="370" w:lineRule="atLeast"/>
              <w:ind w:right="27"/>
              <w:jc w:val="center"/>
            </w:pPr>
            <w:r>
              <w:t xml:space="preserve">МБОУ ДО КСШОР № </w:t>
            </w:r>
            <w:r w:rsidR="005802DF">
              <w:t>1</w:t>
            </w:r>
          </w:p>
          <w:p w:rsidR="001B2B66" w:rsidRDefault="001B2B66" w:rsidP="00D0171D">
            <w:pPr>
              <w:pStyle w:val="TableParagraph"/>
              <w:spacing w:before="12" w:line="370" w:lineRule="atLeast"/>
              <w:ind w:right="58"/>
              <w:jc w:val="center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 w:rsidR="00D0171D">
              <w:t>12.01.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52"/>
              </w:rPr>
              <w:t xml:space="preserve"> </w:t>
            </w:r>
            <w:r w:rsidR="00D0171D">
              <w:t>№ 4</w:t>
            </w:r>
          </w:p>
        </w:tc>
        <w:tc>
          <w:tcPr>
            <w:tcW w:w="4139" w:type="dxa"/>
            <w:hideMark/>
          </w:tcPr>
          <w:p w:rsidR="001B2B66" w:rsidRDefault="001B2B66">
            <w:pPr>
              <w:pStyle w:val="TableParagraph"/>
              <w:spacing w:line="246" w:lineRule="exact"/>
              <w:ind w:right="183"/>
              <w:jc w:val="center"/>
            </w:pPr>
            <w:r>
              <w:t>УТВЕРЖДЕНО:</w:t>
            </w:r>
          </w:p>
          <w:p w:rsidR="001B2B66" w:rsidRDefault="001B2B66">
            <w:pPr>
              <w:pStyle w:val="TableParagraph"/>
              <w:spacing w:before="128"/>
              <w:ind w:right="183"/>
              <w:jc w:val="center"/>
            </w:pP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МБОУ ДО КСШОР</w:t>
            </w:r>
            <w:r>
              <w:rPr>
                <w:spacing w:val="2"/>
              </w:rPr>
              <w:t xml:space="preserve"> </w:t>
            </w:r>
            <w:r>
              <w:t>№ 1</w:t>
            </w:r>
          </w:p>
          <w:p w:rsidR="001B2B66" w:rsidRDefault="001B2B66" w:rsidP="00D0171D">
            <w:pPr>
              <w:pStyle w:val="TableParagraph"/>
              <w:spacing w:before="129" w:line="234" w:lineRule="exact"/>
              <w:ind w:right="183"/>
              <w:jc w:val="center"/>
            </w:pPr>
            <w:r>
              <w:t>от</w:t>
            </w:r>
            <w:r>
              <w:rPr>
                <w:spacing w:val="2"/>
              </w:rPr>
              <w:t xml:space="preserve"> </w:t>
            </w:r>
            <w:r w:rsidR="00D0171D">
              <w:t>16.01.</w:t>
            </w:r>
            <w:bookmarkStart w:id="0" w:name="_GoBack"/>
            <w:bookmarkEnd w:id="0"/>
            <w:r>
              <w:t>2023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49"/>
              </w:rPr>
              <w:t xml:space="preserve"> </w:t>
            </w:r>
            <w:r>
              <w:t>№</w:t>
            </w:r>
            <w:r w:rsidR="00D0171D">
              <w:t xml:space="preserve"> 9 </w:t>
            </w:r>
            <w:proofErr w:type="spellStart"/>
            <w:r w:rsidR="00D0171D">
              <w:t>смо</w:t>
            </w:r>
            <w:proofErr w:type="spellEnd"/>
          </w:p>
        </w:tc>
      </w:tr>
    </w:tbl>
    <w:p w:rsidR="00C0150F" w:rsidRDefault="00C0150F">
      <w:pPr>
        <w:pStyle w:val="a3"/>
        <w:spacing w:before="11"/>
        <w:ind w:left="0" w:firstLine="0"/>
        <w:rPr>
          <w:sz w:val="18"/>
        </w:rPr>
      </w:pPr>
    </w:p>
    <w:p w:rsidR="00C0150F" w:rsidRDefault="00C0150F">
      <w:pPr>
        <w:rPr>
          <w:sz w:val="18"/>
        </w:rPr>
        <w:sectPr w:rsidR="00C0150F" w:rsidSect="009A79C6">
          <w:footerReference w:type="default" r:id="rId10"/>
          <w:type w:val="continuous"/>
          <w:pgSz w:w="11910" w:h="16840"/>
          <w:pgMar w:top="568" w:right="720" w:bottom="940" w:left="851" w:header="720" w:footer="749" w:gutter="0"/>
          <w:pgNumType w:start="1"/>
          <w:cols w:space="720"/>
        </w:sectPr>
      </w:pPr>
    </w:p>
    <w:p w:rsidR="00C0150F" w:rsidRDefault="00C0150F">
      <w:pPr>
        <w:pStyle w:val="a3"/>
        <w:spacing w:before="8"/>
        <w:ind w:left="0" w:firstLine="0"/>
        <w:rPr>
          <w:rFonts w:ascii="Arial MT"/>
          <w:sz w:val="27"/>
        </w:rPr>
      </w:pPr>
    </w:p>
    <w:p w:rsidR="005817B7" w:rsidRDefault="005817B7">
      <w:pPr>
        <w:spacing w:before="88"/>
        <w:ind w:left="5379"/>
        <w:rPr>
          <w:sz w:val="32"/>
        </w:rPr>
      </w:pPr>
    </w:p>
    <w:p w:rsidR="005817B7" w:rsidRPr="005802DF" w:rsidRDefault="005817B7" w:rsidP="00617651">
      <w:pPr>
        <w:spacing w:before="88"/>
        <w:ind w:left="5379"/>
        <w:jc w:val="center"/>
        <w:rPr>
          <w:b/>
          <w:sz w:val="32"/>
        </w:rPr>
      </w:pPr>
    </w:p>
    <w:p w:rsidR="00C0150F" w:rsidRPr="005802DF" w:rsidRDefault="00326AA8" w:rsidP="00617651">
      <w:pPr>
        <w:spacing w:before="88"/>
        <w:ind w:left="851"/>
        <w:jc w:val="center"/>
        <w:rPr>
          <w:b/>
          <w:sz w:val="32"/>
        </w:rPr>
      </w:pPr>
      <w:r w:rsidRPr="005802DF">
        <w:rPr>
          <w:b/>
          <w:sz w:val="32"/>
        </w:rPr>
        <w:t>Положение</w:t>
      </w:r>
    </w:p>
    <w:p w:rsidR="00617651" w:rsidRDefault="00617651" w:rsidP="00617651">
      <w:pPr>
        <w:spacing w:before="184" w:line="360" w:lineRule="auto"/>
        <w:ind w:left="851" w:right="1045" w:hanging="1"/>
        <w:jc w:val="center"/>
        <w:rPr>
          <w:b/>
          <w:sz w:val="32"/>
        </w:rPr>
      </w:pPr>
      <w:r>
        <w:rPr>
          <w:b/>
          <w:sz w:val="32"/>
        </w:rPr>
        <w:t xml:space="preserve">            о п</w:t>
      </w:r>
      <w:r w:rsidR="00326AA8" w:rsidRPr="005802DF">
        <w:rPr>
          <w:b/>
          <w:sz w:val="32"/>
        </w:rPr>
        <w:t>едагогическом совете</w:t>
      </w:r>
    </w:p>
    <w:p w:rsidR="00C0150F" w:rsidRPr="005802DF" w:rsidRDefault="00617651" w:rsidP="00617651">
      <w:pPr>
        <w:spacing w:before="184" w:line="360" w:lineRule="auto"/>
        <w:ind w:left="851" w:right="1045" w:hanging="1"/>
        <w:jc w:val="center"/>
        <w:rPr>
          <w:b/>
          <w:spacing w:val="1"/>
          <w:sz w:val="32"/>
        </w:rPr>
      </w:pPr>
      <w:r>
        <w:rPr>
          <w:b/>
          <w:sz w:val="32"/>
        </w:rPr>
        <w:t xml:space="preserve">            </w:t>
      </w:r>
      <w:r w:rsidR="00326AA8" w:rsidRPr="005802DF">
        <w:rPr>
          <w:b/>
          <w:sz w:val="32"/>
        </w:rPr>
        <w:t>МБ</w:t>
      </w:r>
      <w:r w:rsidR="001B2B66" w:rsidRPr="005802DF">
        <w:rPr>
          <w:b/>
          <w:sz w:val="32"/>
        </w:rPr>
        <w:t>О</w:t>
      </w:r>
      <w:r w:rsidR="00326AA8" w:rsidRPr="005802DF">
        <w:rPr>
          <w:b/>
          <w:sz w:val="32"/>
        </w:rPr>
        <w:t>У</w:t>
      </w:r>
      <w:r w:rsidR="005802DF" w:rsidRPr="005802DF">
        <w:rPr>
          <w:b/>
          <w:sz w:val="32"/>
        </w:rPr>
        <w:t xml:space="preserve"> </w:t>
      </w:r>
      <w:r w:rsidR="00326AA8" w:rsidRPr="005802DF">
        <w:rPr>
          <w:b/>
          <w:sz w:val="32"/>
        </w:rPr>
        <w:t>ДО</w:t>
      </w:r>
      <w:r w:rsidR="00326AA8" w:rsidRPr="005802DF">
        <w:rPr>
          <w:b/>
          <w:spacing w:val="-6"/>
          <w:sz w:val="32"/>
        </w:rPr>
        <w:t xml:space="preserve"> </w:t>
      </w:r>
      <w:r w:rsidR="001B2B66" w:rsidRPr="005802DF">
        <w:rPr>
          <w:b/>
          <w:spacing w:val="-6"/>
          <w:sz w:val="32"/>
        </w:rPr>
        <w:t>К</w:t>
      </w:r>
      <w:r w:rsidR="00326AA8" w:rsidRPr="005802DF">
        <w:rPr>
          <w:b/>
          <w:sz w:val="32"/>
        </w:rPr>
        <w:t>СШОР</w:t>
      </w:r>
      <w:r w:rsidR="00326AA8" w:rsidRPr="005802DF">
        <w:rPr>
          <w:b/>
          <w:spacing w:val="-5"/>
          <w:sz w:val="32"/>
        </w:rPr>
        <w:t xml:space="preserve"> </w:t>
      </w:r>
      <w:r w:rsidR="00326AA8" w:rsidRPr="005802DF">
        <w:rPr>
          <w:b/>
          <w:sz w:val="32"/>
        </w:rPr>
        <w:t>№</w:t>
      </w:r>
      <w:r w:rsidR="00326AA8" w:rsidRPr="005802DF">
        <w:rPr>
          <w:b/>
          <w:spacing w:val="-2"/>
          <w:sz w:val="32"/>
        </w:rPr>
        <w:t xml:space="preserve"> </w:t>
      </w:r>
      <w:r w:rsidR="001B2B66" w:rsidRPr="005802DF">
        <w:rPr>
          <w:b/>
          <w:sz w:val="32"/>
        </w:rPr>
        <w:t>1</w:t>
      </w:r>
    </w:p>
    <w:p w:rsidR="00C0150F" w:rsidRDefault="00C0150F">
      <w:pPr>
        <w:spacing w:line="360" w:lineRule="auto"/>
        <w:rPr>
          <w:sz w:val="32"/>
        </w:rPr>
        <w:sectPr w:rsidR="00C0150F" w:rsidSect="00617651">
          <w:type w:val="continuous"/>
          <w:pgSz w:w="11910" w:h="16840"/>
          <w:pgMar w:top="1120" w:right="720" w:bottom="940" w:left="993" w:header="720" w:footer="720" w:gutter="0"/>
          <w:cols w:space="720"/>
        </w:sectPr>
      </w:pPr>
    </w:p>
    <w:p w:rsidR="00C0150F" w:rsidRDefault="00326AA8">
      <w:pPr>
        <w:pStyle w:val="a4"/>
        <w:numPr>
          <w:ilvl w:val="0"/>
          <w:numId w:val="7"/>
        </w:numPr>
        <w:tabs>
          <w:tab w:val="left" w:pos="5466"/>
        </w:tabs>
        <w:spacing w:before="71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line="276" w:lineRule="auto"/>
        <w:ind w:right="117" w:firstLine="710"/>
      </w:pPr>
      <w:r>
        <w:t xml:space="preserve">Положение о Педагогическом совете </w:t>
      </w:r>
      <w:r>
        <w:rPr>
          <w:sz w:val="24"/>
        </w:rPr>
        <w:t>МБ</w:t>
      </w:r>
      <w:r w:rsidR="001B2B66">
        <w:rPr>
          <w:sz w:val="24"/>
        </w:rPr>
        <w:t>О</w:t>
      </w:r>
      <w:r>
        <w:rPr>
          <w:sz w:val="24"/>
        </w:rPr>
        <w:t>У</w:t>
      </w:r>
      <w:r w:rsidR="005817B7">
        <w:rPr>
          <w:sz w:val="24"/>
        </w:rPr>
        <w:t xml:space="preserve"> </w:t>
      </w:r>
      <w:r>
        <w:rPr>
          <w:sz w:val="24"/>
        </w:rPr>
        <w:t xml:space="preserve">ДО </w:t>
      </w:r>
      <w:r w:rsidR="001B2B66">
        <w:rPr>
          <w:sz w:val="24"/>
        </w:rPr>
        <w:t xml:space="preserve">КСШОР № 1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before="3" w:line="276" w:lineRule="auto"/>
        <w:ind w:right="13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Учреждения и регламентирует деятельность данного коллегиального органа</w:t>
      </w:r>
      <w:r>
        <w:rPr>
          <w:spacing w:val="1"/>
        </w:rPr>
        <w:t xml:space="preserve"> </w:t>
      </w:r>
      <w:r>
        <w:t>управления.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258"/>
        </w:tabs>
        <w:spacing w:before="1" w:line="276" w:lineRule="auto"/>
        <w:ind w:right="125" w:firstLine="7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350"/>
        </w:tabs>
        <w:spacing w:before="1" w:line="276" w:lineRule="auto"/>
        <w:ind w:right="114" w:firstLine="710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6"/>
        </w:numPr>
        <w:tabs>
          <w:tab w:val="left" w:pos="2153"/>
        </w:tabs>
        <w:spacing w:line="276" w:lineRule="auto"/>
        <w:ind w:right="128" w:firstLine="7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другими нормативно-правовыми актами об образовании и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настоящим Положением.</w:t>
      </w:r>
    </w:p>
    <w:p w:rsidR="00C0150F" w:rsidRDefault="00C0150F">
      <w:pPr>
        <w:pStyle w:val="a3"/>
        <w:spacing w:before="5"/>
        <w:ind w:left="0" w:firstLine="0"/>
        <w:rPr>
          <w:sz w:val="25"/>
        </w:rPr>
      </w:pPr>
    </w:p>
    <w:p w:rsidR="00C0150F" w:rsidRDefault="00326AA8">
      <w:pPr>
        <w:pStyle w:val="a4"/>
        <w:numPr>
          <w:ilvl w:val="0"/>
          <w:numId w:val="7"/>
        </w:numPr>
        <w:tabs>
          <w:tab w:val="left" w:pos="4199"/>
        </w:tabs>
        <w:spacing w:line="273" w:lineRule="auto"/>
        <w:ind w:left="4275" w:right="3056" w:hanging="298"/>
        <w:jc w:val="left"/>
      </w:pPr>
      <w:r>
        <w:t>Состав, срок полномочий и компетенция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Учреждения</w:t>
      </w:r>
    </w:p>
    <w:p w:rsidR="00C0150F" w:rsidRDefault="00C0150F">
      <w:pPr>
        <w:pStyle w:val="a3"/>
        <w:spacing w:before="5"/>
        <w:ind w:left="0" w:firstLine="0"/>
        <w:rPr>
          <w:sz w:val="25"/>
        </w:rPr>
      </w:pPr>
    </w:p>
    <w:p w:rsidR="00C0150F" w:rsidRDefault="00326AA8">
      <w:pPr>
        <w:pStyle w:val="a4"/>
        <w:numPr>
          <w:ilvl w:val="1"/>
          <w:numId w:val="5"/>
        </w:numPr>
        <w:tabs>
          <w:tab w:val="left" w:pos="2254"/>
        </w:tabs>
        <w:spacing w:line="276" w:lineRule="auto"/>
        <w:ind w:right="127" w:firstLine="7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 (в том числе директор Учреждения и заместитель(и) директора Учреждения), состоящие 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 w:rsidR="005817B7">
        <w:rPr>
          <w:spacing w:val="1"/>
        </w:rPr>
        <w:t>(</w:t>
      </w:r>
      <w:r w:rsidRPr="005817B7">
        <w:rPr>
          <w:i/>
        </w:rPr>
        <w:t>и</w:t>
      </w:r>
      <w:r w:rsidRPr="005817B7">
        <w:rPr>
          <w:i/>
          <w:spacing w:val="1"/>
        </w:rPr>
        <w:t xml:space="preserve"> </w:t>
      </w:r>
      <w:r w:rsidRPr="005817B7">
        <w:rPr>
          <w:i/>
        </w:rPr>
        <w:t>на</w:t>
      </w:r>
      <w:r w:rsidRPr="005817B7">
        <w:rPr>
          <w:i/>
          <w:spacing w:val="1"/>
        </w:rPr>
        <w:t xml:space="preserve"> </w:t>
      </w:r>
      <w:r w:rsidRPr="005817B7">
        <w:rPr>
          <w:i/>
        </w:rPr>
        <w:t>условиях</w:t>
      </w:r>
      <w:r w:rsidRPr="005817B7">
        <w:rPr>
          <w:i/>
          <w:spacing w:val="1"/>
        </w:rPr>
        <w:t xml:space="preserve"> </w:t>
      </w:r>
      <w:r w:rsidRPr="005817B7">
        <w:rPr>
          <w:i/>
        </w:rPr>
        <w:t>почасовой</w:t>
      </w:r>
      <w:r w:rsidRPr="005817B7">
        <w:rPr>
          <w:i/>
          <w:spacing w:val="2"/>
        </w:rPr>
        <w:t xml:space="preserve"> </w:t>
      </w:r>
      <w:r w:rsidRPr="005817B7">
        <w:rPr>
          <w:i/>
        </w:rPr>
        <w:t>оплаты</w:t>
      </w:r>
      <w:r>
        <w:t>).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"/>
        <w:ind w:left="2153" w:hanging="390"/>
      </w:pP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основе.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2" w:hanging="390"/>
      </w:pPr>
      <w:r>
        <w:t>Председателем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Учреждения.</w:t>
      </w:r>
    </w:p>
    <w:p w:rsidR="00C0150F" w:rsidRDefault="00326AA8">
      <w:pPr>
        <w:pStyle w:val="a3"/>
        <w:spacing w:before="40" w:line="278" w:lineRule="auto"/>
        <w:ind w:right="133"/>
        <w:jc w:val="both"/>
      </w:pPr>
      <w:r>
        <w:t>Педагогический совет в целях</w:t>
      </w:r>
      <w:r>
        <w:rPr>
          <w:spacing w:val="1"/>
        </w:rPr>
        <w:t xml:space="preserve"> </w:t>
      </w:r>
      <w:r>
        <w:t>организации своей деятельности избирает 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 протоколы</w:t>
      </w:r>
      <w:r>
        <w:rPr>
          <w:spacing w:val="3"/>
        </w:rPr>
        <w:t xml:space="preserve"> </w:t>
      </w:r>
      <w:r>
        <w:t>заседаний.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3" w:hanging="390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бессрочно.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494"/>
        </w:tabs>
        <w:spacing w:before="40" w:line="276" w:lineRule="auto"/>
        <w:ind w:right="135" w:firstLine="710"/>
      </w:pP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 совета Учреждения устанавливается на период их работы в Учреждении в 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соответственно.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7"/>
        </w:tabs>
        <w:spacing w:before="1"/>
        <w:ind w:left="2316" w:hanging="554"/>
      </w:pPr>
      <w:r>
        <w:t>Срок</w:t>
      </w:r>
      <w:r>
        <w:rPr>
          <w:spacing w:val="-4"/>
        </w:rPr>
        <w:t xml:space="preserve"> </w:t>
      </w:r>
      <w:r>
        <w:t>полномочий секретаря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(три)</w:t>
      </w:r>
      <w:r>
        <w:rPr>
          <w:spacing w:val="-7"/>
        </w:rPr>
        <w:t xml:space="preserve"> </w:t>
      </w:r>
      <w:r>
        <w:t>года.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2" w:hanging="390"/>
      </w:pPr>
      <w:r>
        <w:t>К</w:t>
      </w:r>
      <w:r>
        <w:rPr>
          <w:spacing w:val="-6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относится: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20"/>
        </w:tabs>
        <w:spacing w:before="40"/>
        <w:ind w:left="2319" w:hanging="557"/>
      </w:pPr>
      <w:r>
        <w:t>согласование</w:t>
      </w:r>
      <w:r>
        <w:rPr>
          <w:spacing w:val="-1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Учреждением;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455"/>
        </w:tabs>
        <w:spacing w:before="40" w:line="273" w:lineRule="auto"/>
        <w:ind w:right="126" w:firstLine="710"/>
      </w:pPr>
      <w:r>
        <w:t>рассмотрение</w:t>
      </w:r>
      <w:r>
        <w:rPr>
          <w:spacing w:val="21"/>
        </w:rPr>
        <w:t xml:space="preserve"> </w:t>
      </w:r>
      <w:r>
        <w:t>вопросов</w:t>
      </w:r>
      <w:r>
        <w:rPr>
          <w:spacing w:val="29"/>
        </w:rPr>
        <w:t xml:space="preserve"> </w:t>
      </w:r>
      <w:r>
        <w:t>содержания,</w:t>
      </w:r>
      <w:r>
        <w:rPr>
          <w:spacing w:val="21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методов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(учебно-</w:t>
      </w:r>
      <w:r>
        <w:rPr>
          <w:spacing w:val="-52"/>
        </w:rPr>
        <w:t xml:space="preserve"> </w:t>
      </w:r>
      <w:r>
        <w:t>тренировочного)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(учебно-тренировочной)</w:t>
      </w:r>
      <w:r>
        <w:rPr>
          <w:spacing w:val="-2"/>
        </w:rPr>
        <w:t xml:space="preserve"> </w:t>
      </w:r>
      <w:r>
        <w:t>деятельности;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6"/>
        </w:tabs>
        <w:spacing w:before="4"/>
        <w:ind w:left="2315" w:hanging="553"/>
      </w:pPr>
      <w:r>
        <w:t>рассмотрение,</w:t>
      </w:r>
      <w:r>
        <w:rPr>
          <w:spacing w:val="-1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передового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опыта;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16"/>
        </w:tabs>
        <w:spacing w:before="35"/>
        <w:ind w:left="2315" w:hanging="553"/>
      </w:pPr>
      <w:r>
        <w:t>формирование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20"/>
        </w:tabs>
        <w:spacing w:before="40"/>
        <w:ind w:left="2319" w:hanging="557"/>
      </w:pPr>
      <w:r>
        <w:t>заслушивание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73"/>
        </w:tabs>
        <w:spacing w:before="40"/>
        <w:ind w:left="2372" w:hanging="610"/>
      </w:pPr>
      <w:r>
        <w:t>принятие</w:t>
      </w:r>
      <w:r>
        <w:rPr>
          <w:spacing w:val="-10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541"/>
        </w:tabs>
        <w:spacing w:before="35" w:line="276" w:lineRule="auto"/>
        <w:ind w:right="128" w:firstLine="710"/>
      </w:pPr>
      <w:r>
        <w:t>согласование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 о режиме занятий обучающихся, о текущем контроле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2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контрольно-переводных</w:t>
      </w:r>
      <w:r>
        <w:rPr>
          <w:spacing w:val="2"/>
        </w:rPr>
        <w:t xml:space="preserve"> </w:t>
      </w:r>
      <w:r>
        <w:t>нормативов;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68"/>
        </w:tabs>
        <w:spacing w:before="3" w:line="273" w:lineRule="auto"/>
        <w:ind w:right="137" w:firstLine="710"/>
      </w:pPr>
      <w:r>
        <w:t>согласование локального нормативного акта о профессиональной этике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5"/>
        </w:numPr>
        <w:tabs>
          <w:tab w:val="left" w:pos="2344"/>
        </w:tabs>
        <w:spacing w:before="4"/>
        <w:ind w:left="2343" w:hanging="581"/>
      </w:pPr>
      <w:r>
        <w:t>рассмотрение</w:t>
      </w:r>
      <w:r>
        <w:rPr>
          <w:spacing w:val="16"/>
        </w:rPr>
        <w:t xml:space="preserve"> </w:t>
      </w:r>
      <w:r>
        <w:t>итогов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(учебно-тренировочной)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результатов</w:t>
      </w:r>
    </w:p>
    <w:p w:rsidR="00C0150F" w:rsidRDefault="00C0150F">
      <w:pPr>
        <w:jc w:val="both"/>
        <w:sectPr w:rsidR="00C0150F">
          <w:pgSz w:w="11910" w:h="16840"/>
          <w:pgMar w:top="1040" w:right="720" w:bottom="940" w:left="80" w:header="0" w:footer="749" w:gutter="0"/>
          <w:cols w:space="720"/>
        </w:sectPr>
      </w:pPr>
    </w:p>
    <w:p w:rsidR="00C0150F" w:rsidRDefault="00326AA8">
      <w:pPr>
        <w:pStyle w:val="a3"/>
        <w:spacing w:before="71"/>
        <w:ind w:firstLine="0"/>
        <w:jc w:val="both"/>
      </w:pPr>
      <w:r>
        <w:lastRenderedPageBreak/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обучающихся;</w:t>
      </w:r>
    </w:p>
    <w:p w:rsidR="00C0150F" w:rsidRDefault="00326AA8">
      <w:pPr>
        <w:pStyle w:val="a3"/>
        <w:spacing w:before="40" w:line="276" w:lineRule="auto"/>
        <w:ind w:right="136"/>
        <w:jc w:val="both"/>
      </w:pPr>
      <w:r>
        <w:t>2.5.9.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взысканиях</w:t>
      </w:r>
      <w:r>
        <w:rPr>
          <w:spacing w:val="5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исчерпаны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воздействия;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397"/>
        </w:tabs>
        <w:spacing w:before="1" w:line="278" w:lineRule="auto"/>
        <w:ind w:right="133" w:firstLine="710"/>
      </w:pPr>
      <w:r>
        <w:t>внесение предложений, рассмотрение и утверждение кандидатур членов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награждения;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483"/>
        </w:tabs>
        <w:spacing w:line="247" w:lineRule="exact"/>
        <w:ind w:left="2482" w:hanging="720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годового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536"/>
        </w:tabs>
        <w:spacing w:before="40"/>
        <w:ind w:left="2535" w:hanging="773"/>
      </w:pPr>
      <w:r>
        <w:t>рассмотрение</w:t>
      </w:r>
      <w:r>
        <w:rPr>
          <w:spacing w:val="-9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Учреждения;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431"/>
        </w:tabs>
        <w:spacing w:before="35" w:line="278" w:lineRule="auto"/>
        <w:ind w:right="138" w:firstLine="710"/>
      </w:pPr>
      <w:r>
        <w:t>рассмотрение</w:t>
      </w:r>
      <w:r>
        <w:rPr>
          <w:spacing w:val="-1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3"/>
        </w:rPr>
        <w:t xml:space="preserve"> </w:t>
      </w:r>
      <w:r>
        <w:t>работников Учреждения (повышение квалификации, профессиональная переподготовка), развития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-1"/>
        </w:rPr>
        <w:t xml:space="preserve"> </w:t>
      </w:r>
      <w:r>
        <w:t>освоения новых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технологий;</w:t>
      </w:r>
    </w:p>
    <w:p w:rsidR="00C0150F" w:rsidRDefault="00326AA8">
      <w:pPr>
        <w:pStyle w:val="a4"/>
        <w:numPr>
          <w:ilvl w:val="2"/>
          <w:numId w:val="4"/>
        </w:numPr>
        <w:tabs>
          <w:tab w:val="left" w:pos="2431"/>
        </w:tabs>
        <w:spacing w:line="276" w:lineRule="auto"/>
        <w:ind w:right="132" w:firstLine="710"/>
      </w:pPr>
      <w:r>
        <w:t>создание при необходимости советов, комиссий, групп по образовательным направлениям</w:t>
      </w:r>
      <w:r>
        <w:rPr>
          <w:spacing w:val="-52"/>
        </w:rPr>
        <w:t xml:space="preserve"> </w:t>
      </w:r>
      <w:r>
        <w:t>деятельности Учреждения, утверждение их состава; создание методического совета,</w:t>
      </w:r>
      <w:r>
        <w:rPr>
          <w:spacing w:val="1"/>
        </w:rPr>
        <w:t xml:space="preserve"> </w:t>
      </w:r>
      <w:r>
        <w:t>избрание членов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совета;</w:t>
      </w:r>
    </w:p>
    <w:p w:rsidR="00C0150F" w:rsidRDefault="00326AA8">
      <w:pPr>
        <w:pStyle w:val="a3"/>
        <w:spacing w:line="278" w:lineRule="auto"/>
        <w:ind w:right="142"/>
        <w:jc w:val="both"/>
      </w:pPr>
      <w:r>
        <w:t>2.5.13.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 компетенции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C0150F" w:rsidRDefault="00326AA8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3" w:hanging="390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Учреждения.</w:t>
      </w:r>
    </w:p>
    <w:p w:rsidR="00C0150F" w:rsidRDefault="00C0150F">
      <w:pPr>
        <w:pStyle w:val="a3"/>
        <w:ind w:left="0" w:firstLine="0"/>
        <w:rPr>
          <w:sz w:val="24"/>
        </w:rPr>
      </w:pPr>
    </w:p>
    <w:p w:rsidR="00C0150F" w:rsidRDefault="00C0150F">
      <w:pPr>
        <w:pStyle w:val="a3"/>
        <w:spacing w:before="5"/>
        <w:ind w:left="0" w:firstLine="0"/>
        <w:rPr>
          <w:sz w:val="29"/>
        </w:rPr>
      </w:pPr>
    </w:p>
    <w:p w:rsidR="00C0150F" w:rsidRDefault="00326AA8">
      <w:pPr>
        <w:pStyle w:val="a4"/>
        <w:numPr>
          <w:ilvl w:val="0"/>
          <w:numId w:val="7"/>
        </w:numPr>
        <w:tabs>
          <w:tab w:val="left" w:pos="2259"/>
        </w:tabs>
        <w:ind w:left="2258" w:hanging="226"/>
        <w:jc w:val="left"/>
      </w:pPr>
      <w:r>
        <w:t>Порядок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Учреждения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C0150F" w:rsidRDefault="00326AA8">
      <w:pPr>
        <w:pStyle w:val="a4"/>
        <w:numPr>
          <w:ilvl w:val="1"/>
          <w:numId w:val="3"/>
        </w:numPr>
        <w:tabs>
          <w:tab w:val="left" w:pos="2187"/>
        </w:tabs>
        <w:spacing w:line="278" w:lineRule="auto"/>
        <w:ind w:right="129" w:firstLine="710"/>
      </w:pPr>
      <w:r>
        <w:t>Заседания Педагогического совета Учреждения проводятся по мере необходимости,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157"/>
        </w:tabs>
        <w:spacing w:line="278" w:lineRule="auto"/>
        <w:ind w:right="134" w:firstLine="710"/>
      </w:pPr>
      <w:r>
        <w:t>Педагогический совет может быть созван председателем по его собственной инициативе или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трети</w:t>
      </w:r>
      <w:r>
        <w:rPr>
          <w:spacing w:val="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200"/>
        </w:tabs>
        <w:spacing w:line="276" w:lineRule="auto"/>
        <w:ind w:right="125" w:firstLine="710"/>
      </w:pPr>
      <w:r>
        <w:t>В случае созыва Педагогического совета по инициативе членов Педагогического совета,</w:t>
      </w:r>
      <w:r>
        <w:rPr>
          <w:spacing w:val="1"/>
        </w:rPr>
        <w:t xml:space="preserve"> </w:t>
      </w:r>
      <w:r>
        <w:t>инициаторы должны обратиться с письменным заявлением к Председателю Педагогического совета,</w:t>
      </w:r>
      <w:r>
        <w:rPr>
          <w:spacing w:val="1"/>
        </w:rPr>
        <w:t xml:space="preserve"> </w:t>
      </w:r>
      <w:r>
        <w:t>указав причины, вызвавшие созыв внеочередного Педагогического совета, предполагаемые повестку дня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подготовку и созыв внеочередного Педагогического совета либо вправе принять решение об отказе в его</w:t>
      </w:r>
      <w:r>
        <w:rPr>
          <w:spacing w:val="-52"/>
        </w:rPr>
        <w:t xml:space="preserve"> </w:t>
      </w:r>
      <w:r>
        <w:t>созыве, сообщив инициаторам созыва Педагогического совета о причинах отказа в удовлетворении их</w:t>
      </w:r>
      <w:r>
        <w:rPr>
          <w:spacing w:val="1"/>
        </w:rPr>
        <w:t xml:space="preserve"> </w:t>
      </w:r>
      <w:r>
        <w:t>заявления.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340"/>
        </w:tabs>
        <w:spacing w:line="278" w:lineRule="auto"/>
        <w:ind w:right="128" w:firstLine="710"/>
      </w:pPr>
      <w:r>
        <w:t>Председатель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(десять) дней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созыва.</w:t>
      </w:r>
    </w:p>
    <w:p w:rsidR="00C0150F" w:rsidRDefault="00326AA8">
      <w:pPr>
        <w:pStyle w:val="a3"/>
        <w:spacing w:line="278" w:lineRule="auto"/>
        <w:ind w:right="134"/>
        <w:jc w:val="both"/>
      </w:pPr>
      <w:r>
        <w:t>Члены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дополнительных 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чем за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-6"/>
        </w:rPr>
        <w:t xml:space="preserve"> </w:t>
      </w:r>
      <w:r>
        <w:t>рабочих дня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 заседания.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158"/>
        </w:tabs>
        <w:spacing w:line="276" w:lineRule="auto"/>
        <w:ind w:right="126" w:firstLine="710"/>
      </w:pPr>
      <w:r>
        <w:t>Педагогический совет считается правомочным, если на его заседании присутствуют не менее</w:t>
      </w:r>
      <w:r>
        <w:rPr>
          <w:spacing w:val="-52"/>
        </w:rPr>
        <w:t xml:space="preserve"> </w:t>
      </w:r>
      <w:r>
        <w:t>2/3 (две трети) его состава.</w:t>
      </w:r>
      <w:r>
        <w:rPr>
          <w:spacing w:val="1"/>
        </w:rPr>
        <w:t xml:space="preserve"> </w:t>
      </w:r>
      <w:r>
        <w:t>Каждый член Педагогического совета имеет при голосовании один голос.</w:t>
      </w:r>
      <w:r>
        <w:rPr>
          <w:spacing w:val="1"/>
        </w:rPr>
        <w:t xml:space="preserve"> </w:t>
      </w:r>
      <w:r>
        <w:t>Педагогический совет принимает решения прямым</w:t>
      </w:r>
      <w:r>
        <w:rPr>
          <w:spacing w:val="1"/>
        </w:rPr>
        <w:t xml:space="preserve"> </w:t>
      </w:r>
      <w:r>
        <w:t>голосованием. Решение Педагогического совета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равенстве</w:t>
      </w:r>
      <w:r>
        <w:rPr>
          <w:spacing w:val="-7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</w:p>
    <w:p w:rsidR="00C0150F" w:rsidRDefault="00326AA8">
      <w:pPr>
        <w:pStyle w:val="a4"/>
        <w:numPr>
          <w:ilvl w:val="1"/>
          <w:numId w:val="3"/>
        </w:numPr>
        <w:tabs>
          <w:tab w:val="left" w:pos="2210"/>
        </w:tabs>
        <w:spacing w:line="276" w:lineRule="auto"/>
        <w:ind w:right="123" w:firstLine="710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2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допускается проводить заседания в дистанционной форме. Такое заседание может быть</w:t>
      </w:r>
      <w:r>
        <w:rPr>
          <w:spacing w:val="1"/>
        </w:rPr>
        <w:t xml:space="preserve"> </w:t>
      </w:r>
      <w:r>
        <w:t>проведено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подтверждение,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5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правомочие Педагогического совета и условия голосования определяются по правилам, установленным</w:t>
      </w:r>
      <w:r>
        <w:rPr>
          <w:spacing w:val="1"/>
        </w:rPr>
        <w:t xml:space="preserve"> </w:t>
      </w:r>
      <w:r>
        <w:t>настоящим пунктом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очного</w:t>
      </w:r>
      <w:r>
        <w:rPr>
          <w:spacing w:val="-3"/>
        </w:rPr>
        <w:t xml:space="preserve"> </w:t>
      </w:r>
      <w:r>
        <w:t>заседания.</w:t>
      </w:r>
    </w:p>
    <w:p w:rsidR="00C0150F" w:rsidRDefault="00C0150F">
      <w:pPr>
        <w:spacing w:line="276" w:lineRule="auto"/>
        <w:jc w:val="both"/>
        <w:sectPr w:rsidR="00C0150F">
          <w:pgSz w:w="11910" w:h="16840"/>
          <w:pgMar w:top="1040" w:right="720" w:bottom="940" w:left="80" w:header="0" w:footer="749" w:gutter="0"/>
          <w:cols w:space="720"/>
        </w:sectPr>
      </w:pPr>
    </w:p>
    <w:p w:rsidR="00C0150F" w:rsidRDefault="00326AA8">
      <w:pPr>
        <w:pStyle w:val="a3"/>
        <w:spacing w:before="71" w:line="278" w:lineRule="auto"/>
      </w:pPr>
      <w:r>
        <w:lastRenderedPageBreak/>
        <w:t>На</w:t>
      </w:r>
      <w:r>
        <w:rPr>
          <w:spacing w:val="1"/>
        </w:rPr>
        <w:t xml:space="preserve"> </w:t>
      </w:r>
      <w:r>
        <w:t>заседаниях Педагогического совета</w:t>
      </w:r>
      <w:r>
        <w:rPr>
          <w:spacing w:val="1"/>
        </w:rPr>
        <w:t xml:space="preserve"> </w:t>
      </w:r>
      <w:r>
        <w:t>с правом совещательного голоса</w:t>
      </w:r>
      <w:r>
        <w:rPr>
          <w:spacing w:val="1"/>
        </w:rPr>
        <w:t xml:space="preserve"> </w:t>
      </w:r>
      <w:r>
        <w:t>по приглашению также</w:t>
      </w:r>
      <w:r>
        <w:rPr>
          <w:spacing w:val="-52"/>
        </w:rPr>
        <w:t xml:space="preserve"> </w:t>
      </w:r>
      <w:r>
        <w:t>могут присутствовать:</w:t>
      </w:r>
    </w:p>
    <w:p w:rsidR="00C0150F" w:rsidRDefault="00326AA8">
      <w:pPr>
        <w:pStyle w:val="a4"/>
        <w:numPr>
          <w:ilvl w:val="0"/>
          <w:numId w:val="2"/>
        </w:numPr>
        <w:tabs>
          <w:tab w:val="left" w:pos="1894"/>
        </w:tabs>
        <w:spacing w:line="252" w:lineRule="exact"/>
        <w:ind w:left="1893"/>
        <w:jc w:val="left"/>
      </w:pPr>
      <w:r>
        <w:t>работники</w:t>
      </w:r>
      <w:r>
        <w:rPr>
          <w:spacing w:val="-5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совета;</w:t>
      </w:r>
    </w:p>
    <w:p w:rsidR="00C0150F" w:rsidRDefault="00326AA8">
      <w:pPr>
        <w:pStyle w:val="a4"/>
        <w:numPr>
          <w:ilvl w:val="0"/>
          <w:numId w:val="2"/>
        </w:numPr>
        <w:tabs>
          <w:tab w:val="left" w:pos="1894"/>
        </w:tabs>
        <w:spacing w:before="35" w:line="278" w:lineRule="auto"/>
        <w:ind w:right="2551" w:firstLine="0"/>
        <w:jc w:val="left"/>
      </w:pPr>
      <w:r>
        <w:t>обучающиеся, родители (законные представители) обучающихся.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Учреждения.</w:t>
      </w:r>
    </w:p>
    <w:p w:rsidR="00C0150F" w:rsidRDefault="00C0150F">
      <w:pPr>
        <w:pStyle w:val="a3"/>
        <w:ind w:left="0" w:firstLine="0"/>
        <w:rPr>
          <w:sz w:val="24"/>
        </w:rPr>
      </w:pPr>
    </w:p>
    <w:p w:rsidR="00C0150F" w:rsidRDefault="00C0150F">
      <w:pPr>
        <w:pStyle w:val="a3"/>
        <w:spacing w:before="5"/>
        <w:ind w:left="0" w:firstLine="0"/>
        <w:rPr>
          <w:sz w:val="26"/>
        </w:rPr>
      </w:pPr>
    </w:p>
    <w:p w:rsidR="00C0150F" w:rsidRDefault="00326AA8">
      <w:pPr>
        <w:pStyle w:val="a4"/>
        <w:numPr>
          <w:ilvl w:val="0"/>
          <w:numId w:val="7"/>
        </w:numPr>
        <w:tabs>
          <w:tab w:val="left" w:pos="4794"/>
        </w:tabs>
        <w:ind w:left="4794" w:hanging="226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C0150F" w:rsidRDefault="00C0150F">
      <w:pPr>
        <w:pStyle w:val="a3"/>
        <w:spacing w:before="6"/>
        <w:ind w:left="0" w:firstLine="0"/>
        <w:rPr>
          <w:sz w:val="28"/>
        </w:rPr>
      </w:pPr>
    </w:p>
    <w:p w:rsidR="00C0150F" w:rsidRDefault="00326AA8">
      <w:pPr>
        <w:pStyle w:val="a4"/>
        <w:numPr>
          <w:ilvl w:val="1"/>
          <w:numId w:val="1"/>
        </w:numPr>
        <w:tabs>
          <w:tab w:val="left" w:pos="2153"/>
        </w:tabs>
        <w:spacing w:line="276" w:lineRule="auto"/>
        <w:ind w:right="126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предусмотренном Уставом Учреждения для принятия Положения, вступает в силу с даты его</w:t>
      </w:r>
      <w:r>
        <w:rPr>
          <w:spacing w:val="1"/>
        </w:rPr>
        <w:t xml:space="preserve"> </w:t>
      </w:r>
      <w:r>
        <w:t>утверждения приказом директора</w:t>
      </w:r>
      <w:r>
        <w:rPr>
          <w:spacing w:val="5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действует бессрочно.</w:t>
      </w:r>
    </w:p>
    <w:p w:rsidR="00C0150F" w:rsidRDefault="00326AA8">
      <w:pPr>
        <w:pStyle w:val="a4"/>
        <w:numPr>
          <w:ilvl w:val="1"/>
          <w:numId w:val="1"/>
        </w:numPr>
        <w:tabs>
          <w:tab w:val="left" w:pos="2211"/>
        </w:tabs>
        <w:spacing w:before="1" w:line="276" w:lineRule="auto"/>
        <w:ind w:right="132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даты</w:t>
      </w:r>
      <w:r>
        <w:rPr>
          <w:spacing w:val="-4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Учреждения.</w:t>
      </w:r>
    </w:p>
    <w:p w:rsidR="00C0150F" w:rsidRDefault="00326AA8">
      <w:pPr>
        <w:pStyle w:val="a4"/>
        <w:numPr>
          <w:ilvl w:val="1"/>
          <w:numId w:val="1"/>
        </w:numPr>
        <w:tabs>
          <w:tab w:val="left" w:pos="2153"/>
        </w:tabs>
        <w:spacing w:before="1" w:line="273" w:lineRule="auto"/>
        <w:ind w:right="142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C0150F" w:rsidRDefault="00326AA8">
      <w:pPr>
        <w:pStyle w:val="a4"/>
        <w:numPr>
          <w:ilvl w:val="1"/>
          <w:numId w:val="1"/>
        </w:numPr>
        <w:tabs>
          <w:tab w:val="left" w:pos="2153"/>
        </w:tabs>
        <w:spacing w:before="4" w:line="273" w:lineRule="auto"/>
        <w:ind w:right="121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C0150F" w:rsidRDefault="00326AA8">
      <w:pPr>
        <w:pStyle w:val="a4"/>
        <w:numPr>
          <w:ilvl w:val="1"/>
          <w:numId w:val="1"/>
        </w:numPr>
        <w:tabs>
          <w:tab w:val="left" w:pos="2153"/>
        </w:tabs>
        <w:spacing w:before="4"/>
        <w:ind w:left="2153"/>
      </w:pP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Учреждения.</w:t>
      </w:r>
    </w:p>
    <w:p w:rsidR="00C0150F" w:rsidRDefault="00C0150F">
      <w:pPr>
        <w:pStyle w:val="a3"/>
        <w:ind w:left="0" w:firstLine="0"/>
        <w:rPr>
          <w:sz w:val="20"/>
        </w:rPr>
      </w:pPr>
    </w:p>
    <w:p w:rsidR="00C0150F" w:rsidRDefault="005817B7">
      <w:pPr>
        <w:pStyle w:val="a3"/>
        <w:spacing w:before="4"/>
        <w:ind w:left="0" w:firstLine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2802255</wp:posOffset>
                </wp:positionH>
                <wp:positionV relativeFrom="paragraph">
                  <wp:posOffset>220345</wp:posOffset>
                </wp:positionV>
                <wp:extent cx="25882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4413 4413"/>
                            <a:gd name="T1" fmla="*/ T0 w 4076"/>
                            <a:gd name="T2" fmla="+- 0 8488 441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D9B96B7" id="Freeform 2" o:spid="_x0000_s1026" style="position:absolute;margin-left:220.65pt;margin-top:17.35pt;width:203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oVBQMAAKQ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" path="m,l4075,e" filled="f" strokeweight=".15969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sectPr w:rsidR="00C0150F">
      <w:pgSz w:w="11910" w:h="16840"/>
      <w:pgMar w:top="1040" w:right="72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69" w:rsidRDefault="003C6369">
      <w:r>
        <w:separator/>
      </w:r>
    </w:p>
  </w:endnote>
  <w:endnote w:type="continuationSeparator" w:id="0">
    <w:p w:rsidR="003C6369" w:rsidRDefault="003C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0F" w:rsidRDefault="005817B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50F" w:rsidRDefault="00326AA8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71D">
                            <w:rPr>
                              <w:rFonts w:ascii="Courier New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75pt;margin-top:793.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9xgIAAK4FAAAOAAAAZHJzL2Uyb0RvYy54bWysVM2O0zAQviPxDpbv2fyQtkm06Wq3aRDS&#10;8iMtPICbOI1FYgfbbbogDtx5Bd6BAwduvEL3jRg7/dvdCwJysCb2+Jv5Zj7P+cWmbdCaSsUET7F/&#10;5mFEeSFKxpcpfvc2dyKMlCa8JI3gNMW3VOGL6dMn532X0EDUoimpRADCVdJ3Ka617hLXVUVNW6LO&#10;REc5HFZCtkTDr1y6pSQ9oLeNG3je2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" filled="f" stroked="f">
              <v:textbox inset="0,0,0,0">
                <w:txbxContent>
                  <w:p w:rsidR="00C0150F" w:rsidRDefault="00326AA8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71D">
                      <w:rPr>
                        <w:rFonts w:ascii="Courier New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69" w:rsidRDefault="003C6369">
      <w:r>
        <w:separator/>
      </w:r>
    </w:p>
  </w:footnote>
  <w:footnote w:type="continuationSeparator" w:id="0">
    <w:p w:rsidR="003C6369" w:rsidRDefault="003C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AE2"/>
    <w:multiLevelType w:val="multilevel"/>
    <w:tmpl w:val="0FE046DA"/>
    <w:lvl w:ilvl="0">
      <w:start w:val="1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1">
    <w:nsid w:val="275E73E4"/>
    <w:multiLevelType w:val="multilevel"/>
    <w:tmpl w:val="A7D40786"/>
    <w:lvl w:ilvl="0">
      <w:start w:val="3"/>
      <w:numFmt w:val="decimal"/>
      <w:lvlText w:val="%1"/>
      <w:lvlJc w:val="left"/>
      <w:pPr>
        <w:ind w:left="10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423"/>
      </w:pPr>
      <w:rPr>
        <w:rFonts w:hint="default"/>
        <w:lang w:val="ru-RU" w:eastAsia="en-US" w:bidi="ar-SA"/>
      </w:rPr>
    </w:lvl>
  </w:abstractNum>
  <w:abstractNum w:abstractNumId="2">
    <w:nsid w:val="27E65C65"/>
    <w:multiLevelType w:val="multilevel"/>
    <w:tmpl w:val="E490E6F4"/>
    <w:lvl w:ilvl="0">
      <w:start w:val="2"/>
      <w:numFmt w:val="decimal"/>
      <w:lvlText w:val="%1"/>
      <w:lvlJc w:val="left"/>
      <w:pPr>
        <w:ind w:left="105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73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7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731"/>
      </w:pPr>
      <w:rPr>
        <w:rFonts w:hint="default"/>
        <w:lang w:val="ru-RU" w:eastAsia="en-US" w:bidi="ar-SA"/>
      </w:rPr>
    </w:lvl>
  </w:abstractNum>
  <w:abstractNum w:abstractNumId="3">
    <w:nsid w:val="3F834D9F"/>
    <w:multiLevelType w:val="hybridMultilevel"/>
    <w:tmpl w:val="03CAAF22"/>
    <w:lvl w:ilvl="0" w:tplc="412A4D26">
      <w:start w:val="1"/>
      <w:numFmt w:val="decimal"/>
      <w:lvlText w:val="%1."/>
      <w:lvlJc w:val="left"/>
      <w:pPr>
        <w:ind w:left="546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4316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2" w:tplc="328A44E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3" w:tplc="653E7DCC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4" w:tplc="5AD2BE2A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5" w:tplc="F8AEE31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6" w:tplc="B95EE36A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7" w:tplc="D744EAE0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  <w:lvl w:ilvl="8" w:tplc="400EDE8E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</w:abstractNum>
  <w:abstractNum w:abstractNumId="4">
    <w:nsid w:val="52CB0288"/>
    <w:multiLevelType w:val="multilevel"/>
    <w:tmpl w:val="E654D51E"/>
    <w:lvl w:ilvl="0">
      <w:start w:val="2"/>
      <w:numFmt w:val="decimal"/>
      <w:lvlText w:val="%1"/>
      <w:lvlJc w:val="left"/>
      <w:pPr>
        <w:ind w:left="1053" w:hanging="6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53" w:hanging="633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053" w:hanging="63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633"/>
      </w:pPr>
      <w:rPr>
        <w:rFonts w:hint="default"/>
        <w:lang w:val="ru-RU" w:eastAsia="en-US" w:bidi="ar-SA"/>
      </w:rPr>
    </w:lvl>
  </w:abstractNum>
  <w:abstractNum w:abstractNumId="5">
    <w:nsid w:val="591C44E3"/>
    <w:multiLevelType w:val="multilevel"/>
    <w:tmpl w:val="5DB43D0A"/>
    <w:lvl w:ilvl="0">
      <w:start w:val="4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6">
    <w:nsid w:val="7EE30C62"/>
    <w:multiLevelType w:val="hybridMultilevel"/>
    <w:tmpl w:val="960A8616"/>
    <w:lvl w:ilvl="0" w:tplc="7C56765C">
      <w:numFmt w:val="bullet"/>
      <w:lvlText w:val="-"/>
      <w:lvlJc w:val="left"/>
      <w:pPr>
        <w:ind w:left="176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0E33D6">
      <w:numFmt w:val="bullet"/>
      <w:lvlText w:val="•"/>
      <w:lvlJc w:val="left"/>
      <w:pPr>
        <w:ind w:left="2694" w:hanging="131"/>
      </w:pPr>
      <w:rPr>
        <w:rFonts w:hint="default"/>
        <w:lang w:val="ru-RU" w:eastAsia="en-US" w:bidi="ar-SA"/>
      </w:rPr>
    </w:lvl>
    <w:lvl w:ilvl="2" w:tplc="16B45E74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3" w:tplc="2278BF22">
      <w:numFmt w:val="bullet"/>
      <w:lvlText w:val="•"/>
      <w:lvlJc w:val="left"/>
      <w:pPr>
        <w:ind w:left="4563" w:hanging="131"/>
      </w:pPr>
      <w:rPr>
        <w:rFonts w:hint="default"/>
        <w:lang w:val="ru-RU" w:eastAsia="en-US" w:bidi="ar-SA"/>
      </w:rPr>
    </w:lvl>
    <w:lvl w:ilvl="4" w:tplc="F76483E4">
      <w:numFmt w:val="bullet"/>
      <w:lvlText w:val="•"/>
      <w:lvlJc w:val="left"/>
      <w:pPr>
        <w:ind w:left="5497" w:hanging="131"/>
      </w:pPr>
      <w:rPr>
        <w:rFonts w:hint="default"/>
        <w:lang w:val="ru-RU" w:eastAsia="en-US" w:bidi="ar-SA"/>
      </w:rPr>
    </w:lvl>
    <w:lvl w:ilvl="5" w:tplc="4DB44480">
      <w:numFmt w:val="bullet"/>
      <w:lvlText w:val="•"/>
      <w:lvlJc w:val="left"/>
      <w:pPr>
        <w:ind w:left="6432" w:hanging="131"/>
      </w:pPr>
      <w:rPr>
        <w:rFonts w:hint="default"/>
        <w:lang w:val="ru-RU" w:eastAsia="en-US" w:bidi="ar-SA"/>
      </w:rPr>
    </w:lvl>
    <w:lvl w:ilvl="6" w:tplc="547451CE">
      <w:numFmt w:val="bullet"/>
      <w:lvlText w:val="•"/>
      <w:lvlJc w:val="left"/>
      <w:pPr>
        <w:ind w:left="7366" w:hanging="131"/>
      </w:pPr>
      <w:rPr>
        <w:rFonts w:hint="default"/>
        <w:lang w:val="ru-RU" w:eastAsia="en-US" w:bidi="ar-SA"/>
      </w:rPr>
    </w:lvl>
    <w:lvl w:ilvl="7" w:tplc="BFE690C6">
      <w:numFmt w:val="bullet"/>
      <w:lvlText w:val="•"/>
      <w:lvlJc w:val="left"/>
      <w:pPr>
        <w:ind w:left="8300" w:hanging="131"/>
      </w:pPr>
      <w:rPr>
        <w:rFonts w:hint="default"/>
        <w:lang w:val="ru-RU" w:eastAsia="en-US" w:bidi="ar-SA"/>
      </w:rPr>
    </w:lvl>
    <w:lvl w:ilvl="8" w:tplc="74266460">
      <w:numFmt w:val="bullet"/>
      <w:lvlText w:val="•"/>
      <w:lvlJc w:val="left"/>
      <w:pPr>
        <w:ind w:left="9235" w:hanging="1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F"/>
    <w:rsid w:val="001B2B66"/>
    <w:rsid w:val="00326AA8"/>
    <w:rsid w:val="003C6369"/>
    <w:rsid w:val="005802DF"/>
    <w:rsid w:val="005817B7"/>
    <w:rsid w:val="00617651"/>
    <w:rsid w:val="009A79C6"/>
    <w:rsid w:val="00C0150F"/>
    <w:rsid w:val="00D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5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0"/>
    </w:pPr>
  </w:style>
  <w:style w:type="character" w:styleId="a5">
    <w:name w:val="Hyperlink"/>
    <w:basedOn w:val="a0"/>
    <w:uiPriority w:val="99"/>
    <w:semiHidden/>
    <w:unhideWhenUsed/>
    <w:rsid w:val="001B2B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9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C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Subtle Emphasis"/>
    <w:basedOn w:val="a0"/>
    <w:uiPriority w:val="19"/>
    <w:qFormat/>
    <w:rsid w:val="00D0171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5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0"/>
    </w:pPr>
  </w:style>
  <w:style w:type="character" w:styleId="a5">
    <w:name w:val="Hyperlink"/>
    <w:basedOn w:val="a0"/>
    <w:uiPriority w:val="99"/>
    <w:semiHidden/>
    <w:unhideWhenUsed/>
    <w:rsid w:val="001B2B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9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C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Subtle Emphasis"/>
    <w:basedOn w:val="a0"/>
    <w:uiPriority w:val="19"/>
    <w:qFormat/>
    <w:rsid w:val="00D017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Наталия Короткова</cp:lastModifiedBy>
  <cp:revision>8</cp:revision>
  <cp:lastPrinted>2023-04-24T11:05:00Z</cp:lastPrinted>
  <dcterms:created xsi:type="dcterms:W3CDTF">2023-03-03T12:36:00Z</dcterms:created>
  <dcterms:modified xsi:type="dcterms:W3CDTF">2023-05-15T13:27:00Z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