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02DD" w:rsidRDefault="009202DD" w:rsidP="00FF4A98">
      <w:pPr>
        <w:autoSpaceDE w:val="0"/>
        <w:autoSpaceDN w:val="0"/>
        <w:spacing w:after="0" w:line="10" w:lineRule="atLeast"/>
        <w:jc w:val="center"/>
        <w:rPr>
          <w:sz w:val="18"/>
          <w:szCs w:val="18"/>
        </w:rPr>
      </w:pPr>
    </w:p>
    <w:p w:rsidR="009202DD" w:rsidRDefault="009202DD" w:rsidP="00FF4A98">
      <w:pPr>
        <w:autoSpaceDE w:val="0"/>
        <w:autoSpaceDN w:val="0"/>
        <w:spacing w:after="0" w:line="10" w:lineRule="atLeast"/>
        <w:jc w:val="center"/>
        <w:rPr>
          <w:sz w:val="18"/>
          <w:szCs w:val="18"/>
        </w:rPr>
      </w:pPr>
    </w:p>
    <w:p w:rsidR="009202DD" w:rsidRDefault="009202DD" w:rsidP="00FF4A98">
      <w:pPr>
        <w:autoSpaceDE w:val="0"/>
        <w:autoSpaceDN w:val="0"/>
        <w:spacing w:after="0" w:line="10" w:lineRule="atLeast"/>
        <w:jc w:val="center"/>
        <w:rPr>
          <w:sz w:val="18"/>
          <w:szCs w:val="18"/>
        </w:rPr>
      </w:pPr>
    </w:p>
    <w:p w:rsidR="00584B2C" w:rsidRPr="00457869" w:rsidRDefault="00584B2C" w:rsidP="00FF4A98">
      <w:pPr>
        <w:autoSpaceDE w:val="0"/>
        <w:autoSpaceDN w:val="0"/>
        <w:spacing w:after="0" w:line="10" w:lineRule="atLeast"/>
        <w:jc w:val="center"/>
        <w:rPr>
          <w:sz w:val="18"/>
          <w:szCs w:val="18"/>
        </w:rPr>
      </w:pPr>
      <w:r w:rsidRPr="00457869">
        <w:rPr>
          <w:noProof/>
          <w:sz w:val="18"/>
          <w:szCs w:val="18"/>
          <w:lang w:eastAsia="ru-RU"/>
        </w:rPr>
        <w:drawing>
          <wp:inline distT="0" distB="0" distL="0" distR="0">
            <wp:extent cx="466725" cy="514350"/>
            <wp:effectExtent l="19050" t="0" r="9525" b="0"/>
            <wp:docPr id="3" name="Рисунок 3" descr="Безимени-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Безимени-1"/>
                    <pic:cNvPicPr>
                      <a:picLocks noChangeArrowheads="1"/>
                    </pic:cNvPicPr>
                  </pic:nvPicPr>
                  <pic:blipFill>
                    <a:blip r:embed="rId9" cstate="print"/>
                    <a:srcRect/>
                    <a:stretch>
                      <a:fillRect/>
                    </a:stretch>
                  </pic:blipFill>
                  <pic:spPr bwMode="auto">
                    <a:xfrm>
                      <a:off x="0" y="0"/>
                      <a:ext cx="466725" cy="514350"/>
                    </a:xfrm>
                    <a:prstGeom prst="rect">
                      <a:avLst/>
                    </a:prstGeom>
                    <a:noFill/>
                    <a:ln w="9525">
                      <a:noFill/>
                      <a:miter lim="800000"/>
                      <a:headEnd/>
                      <a:tailEnd/>
                    </a:ln>
                  </pic:spPr>
                </pic:pic>
              </a:graphicData>
            </a:graphic>
          </wp:inline>
        </w:drawing>
      </w:r>
    </w:p>
    <w:p w:rsidR="00584B2C" w:rsidRPr="00DF64BC" w:rsidRDefault="00584B2C" w:rsidP="00FF4A98">
      <w:pPr>
        <w:autoSpaceDE w:val="0"/>
        <w:autoSpaceDN w:val="0"/>
        <w:spacing w:after="0" w:line="10" w:lineRule="atLeast"/>
        <w:jc w:val="center"/>
        <w:rPr>
          <w:rFonts w:ascii="Times New Roman" w:hAnsi="Times New Roman" w:cs="Times New Roman"/>
          <w:sz w:val="16"/>
          <w:szCs w:val="16"/>
        </w:rPr>
      </w:pPr>
      <w:r w:rsidRPr="00DF64BC">
        <w:rPr>
          <w:rFonts w:ascii="Times New Roman" w:hAnsi="Times New Roman" w:cs="Times New Roman"/>
          <w:sz w:val="16"/>
          <w:szCs w:val="16"/>
        </w:rPr>
        <w:t>АДМИНИСТРАЦИЯ ГОРОДА НИЖНЕГО НОВГОРОДА</w:t>
      </w:r>
    </w:p>
    <w:p w:rsidR="00584B2C" w:rsidRPr="00DF64BC" w:rsidRDefault="00584B2C" w:rsidP="00FF4A98">
      <w:pPr>
        <w:autoSpaceDE w:val="0"/>
        <w:autoSpaceDN w:val="0"/>
        <w:spacing w:after="0" w:line="10" w:lineRule="atLeast"/>
        <w:jc w:val="center"/>
        <w:rPr>
          <w:rFonts w:ascii="Times New Roman" w:hAnsi="Times New Roman" w:cs="Times New Roman"/>
          <w:sz w:val="20"/>
          <w:szCs w:val="20"/>
        </w:rPr>
      </w:pPr>
      <w:r w:rsidRPr="00DF64BC">
        <w:rPr>
          <w:rFonts w:ascii="Times New Roman" w:hAnsi="Times New Roman" w:cs="Times New Roman"/>
          <w:sz w:val="20"/>
          <w:szCs w:val="20"/>
        </w:rPr>
        <w:t>ДЕПАРТАМЕНТ ФИЗИЧЕСКОЙ КУЛЬТУРЫ И СПОРТА</w:t>
      </w:r>
    </w:p>
    <w:p w:rsidR="00584B2C" w:rsidRPr="00DF64BC" w:rsidRDefault="00584B2C" w:rsidP="00FF4A98">
      <w:pPr>
        <w:autoSpaceDE w:val="0"/>
        <w:autoSpaceDN w:val="0"/>
        <w:spacing w:after="0" w:line="10" w:lineRule="atLeast"/>
        <w:jc w:val="center"/>
        <w:rPr>
          <w:rFonts w:ascii="Times New Roman" w:hAnsi="Times New Roman" w:cs="Times New Roman"/>
          <w:b/>
          <w:spacing w:val="20"/>
          <w:sz w:val="20"/>
          <w:szCs w:val="20"/>
        </w:rPr>
      </w:pPr>
      <w:r w:rsidRPr="00DF64BC">
        <w:rPr>
          <w:rFonts w:ascii="Times New Roman" w:hAnsi="Times New Roman" w:cs="Times New Roman"/>
          <w:b/>
          <w:spacing w:val="20"/>
          <w:sz w:val="20"/>
          <w:szCs w:val="20"/>
        </w:rPr>
        <w:t>МУНИЦИПАЛЬНОЕ БЮДЖЕТНОЕ ОБРАЗОВАТЕЛЬНОЕ УЧРЕЖДЕНИЕ</w:t>
      </w:r>
    </w:p>
    <w:p w:rsidR="00584B2C" w:rsidRPr="00DF64BC" w:rsidRDefault="00584B2C" w:rsidP="00FF4A98">
      <w:pPr>
        <w:autoSpaceDE w:val="0"/>
        <w:autoSpaceDN w:val="0"/>
        <w:spacing w:after="0" w:line="10" w:lineRule="atLeast"/>
        <w:jc w:val="center"/>
        <w:rPr>
          <w:rFonts w:ascii="Times New Roman" w:hAnsi="Times New Roman" w:cs="Times New Roman"/>
          <w:b/>
          <w:spacing w:val="20"/>
          <w:sz w:val="20"/>
          <w:szCs w:val="20"/>
        </w:rPr>
      </w:pPr>
      <w:r w:rsidRPr="00DF64BC">
        <w:rPr>
          <w:rFonts w:ascii="Times New Roman" w:hAnsi="Times New Roman" w:cs="Times New Roman"/>
          <w:b/>
          <w:spacing w:val="20"/>
          <w:sz w:val="20"/>
          <w:szCs w:val="20"/>
        </w:rPr>
        <w:t>ДОПОЛНИТЕЛЬНОГО ОБРАЗОВАНИЯ</w:t>
      </w:r>
    </w:p>
    <w:p w:rsidR="00584B2C" w:rsidRPr="00DF64BC" w:rsidRDefault="00584B2C" w:rsidP="00FF4A98">
      <w:pPr>
        <w:autoSpaceDE w:val="0"/>
        <w:autoSpaceDN w:val="0"/>
        <w:spacing w:after="0" w:line="10" w:lineRule="atLeast"/>
        <w:jc w:val="center"/>
        <w:rPr>
          <w:rFonts w:ascii="Times New Roman" w:hAnsi="Times New Roman" w:cs="Times New Roman"/>
          <w:b/>
          <w:spacing w:val="20"/>
          <w:sz w:val="20"/>
          <w:szCs w:val="20"/>
        </w:rPr>
      </w:pPr>
      <w:r w:rsidRPr="00DF64BC">
        <w:rPr>
          <w:rFonts w:ascii="Times New Roman" w:hAnsi="Times New Roman" w:cs="Times New Roman"/>
          <w:b/>
          <w:spacing w:val="20"/>
          <w:sz w:val="20"/>
          <w:szCs w:val="20"/>
        </w:rPr>
        <w:t>«КОМПЛЕКСНАЯ СПОРТИВНАЯ ШКОЛА ОЛИМПИЙСКОГО РЕЗЕРВА №1»</w:t>
      </w:r>
    </w:p>
    <w:p w:rsidR="00584B2C" w:rsidRPr="00DF64BC" w:rsidRDefault="00584B2C" w:rsidP="00FF4A98">
      <w:pPr>
        <w:autoSpaceDE w:val="0"/>
        <w:autoSpaceDN w:val="0"/>
        <w:spacing w:after="0" w:line="10" w:lineRule="atLeast"/>
        <w:jc w:val="center"/>
        <w:rPr>
          <w:rFonts w:ascii="Times New Roman" w:hAnsi="Times New Roman" w:cs="Times New Roman"/>
        </w:rPr>
      </w:pPr>
      <w:r w:rsidRPr="00DF64BC">
        <w:rPr>
          <w:rFonts w:ascii="Times New Roman" w:hAnsi="Times New Roman" w:cs="Times New Roman"/>
          <w:sz w:val="18"/>
          <w:szCs w:val="18"/>
        </w:rPr>
        <w:t>603004, гор.</w:t>
      </w:r>
      <w:r w:rsidR="001D03ED">
        <w:rPr>
          <w:rFonts w:ascii="Times New Roman" w:hAnsi="Times New Roman" w:cs="Times New Roman"/>
          <w:sz w:val="18"/>
          <w:szCs w:val="18"/>
        </w:rPr>
        <w:t xml:space="preserve"> </w:t>
      </w:r>
      <w:r w:rsidRPr="00DF64BC">
        <w:rPr>
          <w:rFonts w:ascii="Times New Roman" w:hAnsi="Times New Roman" w:cs="Times New Roman"/>
          <w:sz w:val="18"/>
          <w:szCs w:val="18"/>
        </w:rPr>
        <w:t xml:space="preserve">Нижний Новгород, </w:t>
      </w:r>
      <w:proofErr w:type="spellStart"/>
      <w:r w:rsidRPr="00DF64BC">
        <w:rPr>
          <w:rFonts w:ascii="Times New Roman" w:hAnsi="Times New Roman" w:cs="Times New Roman"/>
          <w:sz w:val="18"/>
          <w:szCs w:val="18"/>
        </w:rPr>
        <w:t>ул</w:t>
      </w:r>
      <w:proofErr w:type="gramStart"/>
      <w:r w:rsidRPr="00DF64BC">
        <w:rPr>
          <w:rFonts w:ascii="Times New Roman" w:hAnsi="Times New Roman" w:cs="Times New Roman"/>
          <w:sz w:val="18"/>
          <w:szCs w:val="18"/>
        </w:rPr>
        <w:t>.Л</w:t>
      </w:r>
      <w:proofErr w:type="gramEnd"/>
      <w:r w:rsidRPr="00DF64BC">
        <w:rPr>
          <w:rFonts w:ascii="Times New Roman" w:hAnsi="Times New Roman" w:cs="Times New Roman"/>
          <w:sz w:val="18"/>
          <w:szCs w:val="18"/>
        </w:rPr>
        <w:t>оскутова</w:t>
      </w:r>
      <w:proofErr w:type="spellEnd"/>
      <w:r w:rsidRPr="00DF64BC">
        <w:rPr>
          <w:rFonts w:ascii="Times New Roman" w:hAnsi="Times New Roman" w:cs="Times New Roman"/>
          <w:sz w:val="18"/>
          <w:szCs w:val="18"/>
        </w:rPr>
        <w:t xml:space="preserve">, д.11, тел/факс: (831)295-65-62, </w:t>
      </w:r>
      <w:r w:rsidRPr="00DF64BC">
        <w:rPr>
          <w:rFonts w:ascii="Times New Roman" w:hAnsi="Times New Roman" w:cs="Times New Roman"/>
          <w:sz w:val="18"/>
          <w:szCs w:val="18"/>
          <w:lang w:val="en-US"/>
        </w:rPr>
        <w:t>E</w:t>
      </w:r>
      <w:r w:rsidRPr="00DF64BC">
        <w:rPr>
          <w:rFonts w:ascii="Times New Roman" w:hAnsi="Times New Roman" w:cs="Times New Roman"/>
          <w:sz w:val="18"/>
          <w:szCs w:val="18"/>
        </w:rPr>
        <w:t>-</w:t>
      </w:r>
      <w:r w:rsidRPr="00DF64BC">
        <w:rPr>
          <w:rFonts w:ascii="Times New Roman" w:hAnsi="Times New Roman" w:cs="Times New Roman"/>
          <w:sz w:val="18"/>
          <w:szCs w:val="18"/>
          <w:lang w:val="en-US"/>
        </w:rPr>
        <w:t>mail</w:t>
      </w:r>
      <w:r w:rsidRPr="00DF64BC">
        <w:rPr>
          <w:rFonts w:ascii="Times New Roman" w:hAnsi="Times New Roman" w:cs="Times New Roman"/>
          <w:sz w:val="18"/>
          <w:szCs w:val="18"/>
        </w:rPr>
        <w:t xml:space="preserve">: </w:t>
      </w:r>
      <w:hyperlink r:id="rId10" w:history="1">
        <w:r w:rsidRPr="00DF64BC">
          <w:rPr>
            <w:rFonts w:ascii="Times New Roman" w:hAnsi="Times New Roman" w:cs="Times New Roman"/>
            <w:color w:val="0000FF"/>
            <w:sz w:val="18"/>
            <w:szCs w:val="18"/>
            <w:u w:val="single"/>
            <w:lang w:val="en-US"/>
          </w:rPr>
          <w:t>atletikann</w:t>
        </w:r>
        <w:r w:rsidRPr="00DF64BC">
          <w:rPr>
            <w:rFonts w:ascii="Times New Roman" w:hAnsi="Times New Roman" w:cs="Times New Roman"/>
            <w:color w:val="0000FF"/>
            <w:sz w:val="18"/>
            <w:szCs w:val="18"/>
            <w:u w:val="single"/>
          </w:rPr>
          <w:t>@</w:t>
        </w:r>
        <w:r w:rsidRPr="00DF64BC">
          <w:rPr>
            <w:rFonts w:ascii="Times New Roman" w:hAnsi="Times New Roman" w:cs="Times New Roman"/>
            <w:color w:val="0000FF"/>
            <w:sz w:val="18"/>
            <w:szCs w:val="18"/>
            <w:u w:val="single"/>
            <w:lang w:val="en-US"/>
          </w:rPr>
          <w:t>mail</w:t>
        </w:r>
        <w:r w:rsidRPr="00DF64BC">
          <w:rPr>
            <w:rFonts w:ascii="Times New Roman" w:hAnsi="Times New Roman" w:cs="Times New Roman"/>
            <w:color w:val="0000FF"/>
            <w:sz w:val="18"/>
            <w:szCs w:val="18"/>
            <w:u w:val="single"/>
          </w:rPr>
          <w:t>.</w:t>
        </w:r>
        <w:proofErr w:type="spellStart"/>
        <w:r w:rsidRPr="00DF64BC">
          <w:rPr>
            <w:rFonts w:ascii="Times New Roman" w:hAnsi="Times New Roman" w:cs="Times New Roman"/>
            <w:color w:val="0000FF"/>
            <w:sz w:val="18"/>
            <w:szCs w:val="18"/>
            <w:u w:val="single"/>
            <w:lang w:val="en-US"/>
          </w:rPr>
          <w:t>ru</w:t>
        </w:r>
        <w:proofErr w:type="spellEnd"/>
      </w:hyperlink>
    </w:p>
    <w:p w:rsidR="00584B2C" w:rsidRPr="00457869" w:rsidRDefault="00584B2C" w:rsidP="00FF4A98">
      <w:pPr>
        <w:autoSpaceDE w:val="0"/>
        <w:autoSpaceDN w:val="0"/>
        <w:spacing w:after="0" w:line="10" w:lineRule="atLeast"/>
        <w:jc w:val="center"/>
        <w:rPr>
          <w:sz w:val="18"/>
          <w:szCs w:val="18"/>
        </w:rPr>
      </w:pPr>
      <w:r w:rsidRPr="00DF64BC">
        <w:rPr>
          <w:rFonts w:ascii="Times New Roman" w:hAnsi="Times New Roman" w:cs="Times New Roman"/>
          <w:sz w:val="18"/>
          <w:szCs w:val="18"/>
        </w:rPr>
        <w:t>ИНН 5256038965, КПП 525601001, ОГРН 1025202267925</w:t>
      </w:r>
    </w:p>
    <w:p w:rsidR="00584B2C" w:rsidRDefault="00584B2C" w:rsidP="00584B2C">
      <w:pPr>
        <w:pStyle w:val="af2"/>
        <w:rPr>
          <w:sz w:val="20"/>
        </w:rPr>
      </w:pPr>
    </w:p>
    <w:p w:rsidR="00584B2C" w:rsidRDefault="00584B2C" w:rsidP="00584B2C">
      <w:pPr>
        <w:pStyle w:val="af2"/>
        <w:spacing w:before="10"/>
        <w:rPr>
          <w:sz w:val="26"/>
        </w:rPr>
      </w:pPr>
    </w:p>
    <w:tbl>
      <w:tblPr>
        <w:tblStyle w:val="TableNormal"/>
        <w:tblW w:w="0" w:type="auto"/>
        <w:tblInd w:w="424" w:type="dxa"/>
        <w:tblLayout w:type="fixed"/>
        <w:tblLook w:val="01E0" w:firstRow="1" w:lastRow="1" w:firstColumn="1" w:lastColumn="1" w:noHBand="0" w:noVBand="0"/>
      </w:tblPr>
      <w:tblGrid>
        <w:gridCol w:w="5019"/>
        <w:gridCol w:w="4139"/>
      </w:tblGrid>
      <w:tr w:rsidR="006C291D" w:rsidTr="000F5EF7">
        <w:trPr>
          <w:trHeight w:val="1392"/>
        </w:trPr>
        <w:tc>
          <w:tcPr>
            <w:tcW w:w="5019" w:type="dxa"/>
            <w:hideMark/>
          </w:tcPr>
          <w:p w:rsidR="006C291D" w:rsidRPr="007642C3" w:rsidRDefault="006C291D" w:rsidP="006C291D">
            <w:pPr>
              <w:pStyle w:val="TableParagraph"/>
              <w:spacing w:line="246" w:lineRule="exact"/>
              <w:ind w:left="199" w:right="1015"/>
              <w:jc w:val="center"/>
              <w:rPr>
                <w:lang w:val="ru-RU"/>
              </w:rPr>
            </w:pPr>
            <w:r w:rsidRPr="007642C3">
              <w:rPr>
                <w:lang w:val="ru-RU"/>
              </w:rPr>
              <w:t>ПРИНЯТО:</w:t>
            </w:r>
          </w:p>
          <w:p w:rsidR="006C291D" w:rsidRPr="007642C3" w:rsidRDefault="006C291D" w:rsidP="006C291D">
            <w:pPr>
              <w:pStyle w:val="TableParagraph"/>
              <w:spacing w:before="42"/>
              <w:ind w:left="920"/>
              <w:rPr>
                <w:lang w:val="ru-RU"/>
              </w:rPr>
            </w:pPr>
            <w:r w:rsidRPr="007642C3">
              <w:rPr>
                <w:lang w:val="ru-RU"/>
              </w:rPr>
              <w:t>Педагогическим</w:t>
            </w:r>
            <w:r w:rsidR="001D03ED">
              <w:rPr>
                <w:lang w:val="ru-RU"/>
              </w:rPr>
              <w:t xml:space="preserve"> </w:t>
            </w:r>
            <w:r w:rsidRPr="007642C3">
              <w:rPr>
                <w:lang w:val="ru-RU"/>
              </w:rPr>
              <w:t>советом</w:t>
            </w:r>
          </w:p>
          <w:p w:rsidR="006C291D" w:rsidRPr="007642C3" w:rsidRDefault="006C291D" w:rsidP="006C291D">
            <w:pPr>
              <w:pStyle w:val="TableParagraph"/>
              <w:spacing w:before="12" w:line="370" w:lineRule="atLeast"/>
              <w:ind w:left="199" w:right="1035"/>
              <w:jc w:val="center"/>
              <w:rPr>
                <w:lang w:val="ru-RU"/>
              </w:rPr>
            </w:pPr>
            <w:r w:rsidRPr="007642C3">
              <w:rPr>
                <w:lang w:val="ru-RU"/>
              </w:rPr>
              <w:t>МБОУ ДО КСШОР № 1</w:t>
            </w:r>
          </w:p>
          <w:p w:rsidR="006C291D" w:rsidRPr="001D03ED" w:rsidRDefault="006C291D" w:rsidP="006C291D">
            <w:pPr>
              <w:pStyle w:val="TableParagraph"/>
              <w:spacing w:before="12" w:line="370" w:lineRule="atLeast"/>
              <w:ind w:left="199" w:right="1035"/>
              <w:jc w:val="center"/>
              <w:rPr>
                <w:lang w:val="ru-RU"/>
              </w:rPr>
            </w:pPr>
            <w:r w:rsidRPr="001D03ED">
              <w:rPr>
                <w:lang w:val="ru-RU"/>
              </w:rPr>
              <w:t>Протокол</w:t>
            </w:r>
            <w:r w:rsidR="001D03ED">
              <w:rPr>
                <w:lang w:val="ru-RU"/>
              </w:rPr>
              <w:t xml:space="preserve"> </w:t>
            </w:r>
            <w:r w:rsidRPr="001D03ED">
              <w:rPr>
                <w:lang w:val="ru-RU"/>
              </w:rPr>
              <w:t>от</w:t>
            </w:r>
            <w:r w:rsidRPr="001D03ED">
              <w:rPr>
                <w:u w:val="single"/>
                <w:lang w:val="ru-RU"/>
              </w:rPr>
              <w:t>12</w:t>
            </w:r>
            <w:r w:rsidR="001D03ED">
              <w:rPr>
                <w:spacing w:val="-2"/>
                <w:u w:val="single"/>
                <w:lang w:val="ru-RU"/>
              </w:rPr>
              <w:t>.</w:t>
            </w:r>
            <w:r w:rsidRPr="001D03ED">
              <w:rPr>
                <w:u w:val="single"/>
                <w:lang w:val="ru-RU"/>
              </w:rPr>
              <w:t>01</w:t>
            </w:r>
            <w:r w:rsidR="001D03ED">
              <w:rPr>
                <w:u w:val="single"/>
                <w:lang w:val="ru-RU"/>
              </w:rPr>
              <w:t>.</w:t>
            </w:r>
            <w:r w:rsidRPr="001D03ED">
              <w:rPr>
                <w:u w:val="single"/>
                <w:lang w:val="ru-RU"/>
              </w:rPr>
              <w:t>2023г.</w:t>
            </w:r>
            <w:r w:rsidR="001D03ED">
              <w:rPr>
                <w:u w:val="single"/>
                <w:lang w:val="ru-RU"/>
              </w:rPr>
              <w:t xml:space="preserve"> </w:t>
            </w:r>
            <w:r w:rsidRPr="001D03ED">
              <w:rPr>
                <w:u w:val="single"/>
                <w:lang w:val="ru-RU"/>
              </w:rPr>
              <w:t xml:space="preserve">№ 4 </w:t>
            </w:r>
          </w:p>
        </w:tc>
        <w:tc>
          <w:tcPr>
            <w:tcW w:w="4139" w:type="dxa"/>
            <w:hideMark/>
          </w:tcPr>
          <w:p w:rsidR="006C291D" w:rsidRPr="007642C3" w:rsidRDefault="006C291D" w:rsidP="006C291D">
            <w:pPr>
              <w:pStyle w:val="TableParagraph"/>
              <w:spacing w:line="246" w:lineRule="exact"/>
              <w:ind w:left="1020" w:right="183"/>
              <w:jc w:val="center"/>
              <w:rPr>
                <w:lang w:val="ru-RU"/>
              </w:rPr>
            </w:pPr>
            <w:r w:rsidRPr="007642C3">
              <w:rPr>
                <w:lang w:val="ru-RU"/>
              </w:rPr>
              <w:t>УТВЕРЖДЕНО:</w:t>
            </w:r>
          </w:p>
          <w:p w:rsidR="006C291D" w:rsidRPr="007642C3" w:rsidRDefault="001D03ED" w:rsidP="006C291D">
            <w:pPr>
              <w:pStyle w:val="TableParagraph"/>
              <w:spacing w:before="128"/>
              <w:ind w:left="651" w:right="183"/>
              <w:jc w:val="center"/>
              <w:rPr>
                <w:lang w:val="ru-RU"/>
              </w:rPr>
            </w:pPr>
            <w:r w:rsidRPr="007642C3">
              <w:rPr>
                <w:lang w:val="ru-RU"/>
              </w:rPr>
              <w:t>П</w:t>
            </w:r>
            <w:r w:rsidR="006C291D" w:rsidRPr="007642C3">
              <w:rPr>
                <w:lang w:val="ru-RU"/>
              </w:rPr>
              <w:t>риказом</w:t>
            </w:r>
            <w:r>
              <w:rPr>
                <w:lang w:val="ru-RU"/>
              </w:rPr>
              <w:t xml:space="preserve"> </w:t>
            </w:r>
            <w:r w:rsidR="006C291D" w:rsidRPr="007642C3">
              <w:rPr>
                <w:lang w:val="ru-RU"/>
              </w:rPr>
              <w:t>МБОУ ДО</w:t>
            </w:r>
            <w:r w:rsidR="006C291D" w:rsidRPr="007642C3">
              <w:rPr>
                <w:spacing w:val="-7"/>
                <w:lang w:val="ru-RU"/>
              </w:rPr>
              <w:t xml:space="preserve"> К</w:t>
            </w:r>
            <w:r w:rsidR="006C291D" w:rsidRPr="007642C3">
              <w:rPr>
                <w:lang w:val="ru-RU"/>
              </w:rPr>
              <w:t>СШОР№ 1</w:t>
            </w:r>
          </w:p>
          <w:p w:rsidR="006C291D" w:rsidRPr="001D03ED" w:rsidRDefault="001D03ED" w:rsidP="006C291D">
            <w:pPr>
              <w:pStyle w:val="TableParagraph"/>
              <w:spacing w:before="129" w:line="234" w:lineRule="exact"/>
              <w:ind w:left="1022" w:right="183"/>
              <w:jc w:val="center"/>
              <w:rPr>
                <w:lang w:val="ru-RU"/>
              </w:rPr>
            </w:pPr>
            <w:r>
              <w:rPr>
                <w:lang w:val="ru-RU"/>
              </w:rPr>
              <w:t>О</w:t>
            </w:r>
            <w:r w:rsidR="006C291D" w:rsidRPr="001D03ED">
              <w:rPr>
                <w:lang w:val="ru-RU"/>
              </w:rPr>
              <w:t>т</w:t>
            </w:r>
            <w:r>
              <w:rPr>
                <w:u w:val="single"/>
                <w:lang w:val="ru-RU"/>
              </w:rPr>
              <w:t xml:space="preserve"> </w:t>
            </w:r>
            <w:r w:rsidR="006C291D" w:rsidRPr="001D03ED">
              <w:rPr>
                <w:u w:val="single"/>
                <w:lang w:val="ru-RU"/>
              </w:rPr>
              <w:t>12</w:t>
            </w:r>
            <w:r>
              <w:rPr>
                <w:u w:val="single"/>
                <w:lang w:val="ru-RU"/>
              </w:rPr>
              <w:t>.</w:t>
            </w:r>
            <w:r w:rsidR="006C291D" w:rsidRPr="001D03ED">
              <w:rPr>
                <w:u w:val="single"/>
                <w:lang w:val="ru-RU"/>
              </w:rPr>
              <w:t>01</w:t>
            </w:r>
            <w:r>
              <w:rPr>
                <w:u w:val="single"/>
                <w:lang w:val="ru-RU"/>
              </w:rPr>
              <w:t>.</w:t>
            </w:r>
            <w:r w:rsidR="006C291D" w:rsidRPr="001D03ED">
              <w:rPr>
                <w:u w:val="single"/>
                <w:lang w:val="ru-RU"/>
              </w:rPr>
              <w:t>2023г.</w:t>
            </w:r>
            <w:r>
              <w:rPr>
                <w:u w:val="single"/>
                <w:lang w:val="ru-RU"/>
              </w:rPr>
              <w:t xml:space="preserve"> </w:t>
            </w:r>
            <w:r w:rsidR="006C291D" w:rsidRPr="001D03ED">
              <w:rPr>
                <w:lang w:val="ru-RU"/>
              </w:rPr>
              <w:t>№_</w:t>
            </w:r>
            <w:r w:rsidR="006C291D" w:rsidRPr="001D03ED">
              <w:rPr>
                <w:u w:val="single"/>
                <w:lang w:val="ru-RU"/>
              </w:rPr>
              <w:t xml:space="preserve">3 </w:t>
            </w:r>
            <w:proofErr w:type="spellStart"/>
            <w:r w:rsidR="006C291D" w:rsidRPr="001D03ED">
              <w:rPr>
                <w:u w:val="single"/>
                <w:lang w:val="ru-RU"/>
              </w:rPr>
              <w:t>смо</w:t>
            </w:r>
            <w:proofErr w:type="spellEnd"/>
          </w:p>
        </w:tc>
      </w:tr>
    </w:tbl>
    <w:p w:rsidR="00584B2C" w:rsidRDefault="00584B2C" w:rsidP="00584B2C">
      <w:pPr>
        <w:spacing w:after="0" w:line="240" w:lineRule="auto"/>
        <w:ind w:left="5103"/>
        <w:jc w:val="center"/>
        <w:rPr>
          <w:rFonts w:ascii="Times New Roman" w:hAnsi="Times New Roman" w:cs="Times New Roman"/>
          <w:sz w:val="28"/>
          <w:szCs w:val="28"/>
        </w:rPr>
      </w:pPr>
    </w:p>
    <w:p w:rsidR="00584B2C" w:rsidRDefault="00584B2C" w:rsidP="00584B2C">
      <w:pPr>
        <w:spacing w:after="0" w:line="240" w:lineRule="auto"/>
        <w:rPr>
          <w:rFonts w:ascii="Times New Roman" w:hAnsi="Times New Roman" w:cs="Times New Roman"/>
          <w:sz w:val="28"/>
          <w:szCs w:val="28"/>
        </w:rPr>
      </w:pPr>
    </w:p>
    <w:p w:rsidR="00FF4A98" w:rsidRDefault="00FF4A98" w:rsidP="00584B2C">
      <w:pPr>
        <w:spacing w:after="0" w:line="240" w:lineRule="auto"/>
        <w:rPr>
          <w:rFonts w:ascii="Times New Roman" w:hAnsi="Times New Roman" w:cs="Times New Roman"/>
          <w:sz w:val="28"/>
          <w:szCs w:val="28"/>
        </w:rPr>
      </w:pPr>
    </w:p>
    <w:p w:rsidR="00FF4A98" w:rsidRDefault="00FF4A98" w:rsidP="00584B2C">
      <w:pPr>
        <w:spacing w:after="0" w:line="240" w:lineRule="auto"/>
        <w:rPr>
          <w:rFonts w:ascii="Times New Roman" w:hAnsi="Times New Roman" w:cs="Times New Roman"/>
          <w:sz w:val="28"/>
          <w:szCs w:val="28"/>
        </w:rPr>
      </w:pPr>
    </w:p>
    <w:p w:rsidR="00584B2C" w:rsidRDefault="00584B2C" w:rsidP="00584B2C">
      <w:pPr>
        <w:spacing w:after="0" w:line="240" w:lineRule="auto"/>
        <w:ind w:left="5103"/>
        <w:jc w:val="center"/>
        <w:rPr>
          <w:rFonts w:ascii="Times New Roman" w:hAnsi="Times New Roman" w:cs="Times New Roman"/>
          <w:sz w:val="28"/>
          <w:szCs w:val="28"/>
        </w:rPr>
      </w:pPr>
    </w:p>
    <w:p w:rsidR="00FF4A98" w:rsidRDefault="00FF4A98" w:rsidP="00584B2C">
      <w:pPr>
        <w:spacing w:after="0" w:line="240" w:lineRule="auto"/>
        <w:ind w:left="5103"/>
        <w:jc w:val="center"/>
        <w:rPr>
          <w:rFonts w:ascii="Times New Roman" w:hAnsi="Times New Roman" w:cs="Times New Roman"/>
          <w:sz w:val="28"/>
          <w:szCs w:val="28"/>
        </w:rPr>
      </w:pPr>
    </w:p>
    <w:p w:rsidR="00FF4A98" w:rsidRPr="00EB271D" w:rsidRDefault="00FF4A98" w:rsidP="00584B2C">
      <w:pPr>
        <w:spacing w:after="0" w:line="240" w:lineRule="auto"/>
        <w:ind w:left="5103"/>
        <w:jc w:val="center"/>
        <w:rPr>
          <w:rFonts w:ascii="Times New Roman" w:hAnsi="Times New Roman" w:cs="Times New Roman"/>
          <w:sz w:val="28"/>
          <w:szCs w:val="28"/>
        </w:rPr>
      </w:pPr>
    </w:p>
    <w:p w:rsidR="00584B2C" w:rsidRPr="00DF64BC" w:rsidRDefault="00584B2C" w:rsidP="00584B2C">
      <w:pPr>
        <w:autoSpaceDE w:val="0"/>
        <w:autoSpaceDN w:val="0"/>
        <w:adjustRightInd w:val="0"/>
        <w:spacing w:after="0" w:line="192" w:lineRule="auto"/>
        <w:jc w:val="center"/>
        <w:rPr>
          <w:rFonts w:ascii="Times New Roman" w:hAnsi="Times New Roman" w:cs="Times New Roman"/>
          <w:b/>
          <w:sz w:val="28"/>
          <w:szCs w:val="28"/>
        </w:rPr>
      </w:pPr>
      <w:r w:rsidRPr="00DF64BC">
        <w:rPr>
          <w:rFonts w:ascii="Times New Roman" w:eastAsia="Times New Roman" w:hAnsi="Times New Roman" w:cs="Times New Roman"/>
          <w:b/>
          <w:sz w:val="28"/>
          <w:szCs w:val="28"/>
          <w:lang w:eastAsia="ru-RU"/>
        </w:rPr>
        <w:t xml:space="preserve">Дополнительная образовательная программа спортивной подготовки </w:t>
      </w:r>
      <w:r w:rsidRPr="00DF64BC">
        <w:rPr>
          <w:rFonts w:ascii="Times New Roman" w:eastAsia="Times New Roman" w:hAnsi="Times New Roman" w:cs="Times New Roman"/>
          <w:b/>
          <w:sz w:val="28"/>
          <w:szCs w:val="28"/>
          <w:lang w:eastAsia="ru-RU"/>
        </w:rPr>
        <w:br/>
      </w:r>
      <w:r w:rsidRPr="00DF64BC">
        <w:rPr>
          <w:rFonts w:ascii="Times New Roman" w:hAnsi="Times New Roman" w:cs="Times New Roman"/>
          <w:b/>
          <w:sz w:val="28"/>
          <w:szCs w:val="28"/>
        </w:rPr>
        <w:t xml:space="preserve">по виду спорта </w:t>
      </w:r>
    </w:p>
    <w:p w:rsidR="00584B2C" w:rsidRPr="00FF4A98" w:rsidRDefault="00584B2C" w:rsidP="00584B2C">
      <w:pPr>
        <w:autoSpaceDE w:val="0"/>
        <w:autoSpaceDN w:val="0"/>
        <w:adjustRightInd w:val="0"/>
        <w:spacing w:after="0" w:line="192" w:lineRule="auto"/>
        <w:jc w:val="center"/>
        <w:rPr>
          <w:rFonts w:ascii="Times New Roman" w:hAnsi="Times New Roman" w:cs="Times New Roman"/>
          <w:b/>
          <w:sz w:val="28"/>
          <w:szCs w:val="28"/>
        </w:rPr>
      </w:pPr>
      <w:r w:rsidRPr="00DF64BC">
        <w:rPr>
          <w:rFonts w:ascii="Times New Roman" w:hAnsi="Times New Roman" w:cs="Times New Roman"/>
          <w:b/>
          <w:sz w:val="28"/>
          <w:szCs w:val="28"/>
        </w:rPr>
        <w:t>«</w:t>
      </w:r>
      <w:r>
        <w:rPr>
          <w:rFonts w:ascii="Times New Roman" w:hAnsi="Times New Roman" w:cs="Times New Roman"/>
          <w:b/>
          <w:sz w:val="28"/>
          <w:szCs w:val="28"/>
          <w:u w:val="single"/>
        </w:rPr>
        <w:t>кикбоксинг</w:t>
      </w:r>
      <w:r w:rsidR="00FF4A98">
        <w:rPr>
          <w:rFonts w:ascii="Times New Roman" w:hAnsi="Times New Roman" w:cs="Times New Roman"/>
          <w:b/>
          <w:sz w:val="28"/>
          <w:szCs w:val="28"/>
          <w:u w:val="single"/>
        </w:rPr>
        <w:t>»</w:t>
      </w:r>
    </w:p>
    <w:p w:rsidR="00584B2C" w:rsidRDefault="00584B2C" w:rsidP="00584B2C">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584B2C" w:rsidRDefault="00584B2C" w:rsidP="00584B2C">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FF4A98" w:rsidRDefault="00FF4A98" w:rsidP="00584B2C">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FF4A98" w:rsidRDefault="00FF4A98" w:rsidP="00584B2C">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FF4A98" w:rsidRDefault="00FF4A98" w:rsidP="00584B2C">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FF4A98" w:rsidRDefault="00FF4A98" w:rsidP="00584B2C">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584B2C" w:rsidRDefault="00584B2C" w:rsidP="00584B2C">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584B2C" w:rsidRPr="00DF64BC" w:rsidRDefault="00584B2C" w:rsidP="00584B2C">
      <w:pPr>
        <w:autoSpaceDE w:val="0"/>
        <w:autoSpaceDN w:val="0"/>
        <w:adjustRightInd w:val="0"/>
        <w:spacing w:after="0" w:line="360" w:lineRule="auto"/>
        <w:rPr>
          <w:rFonts w:ascii="Times New Roman" w:hAnsi="Times New Roman" w:cs="Times New Roman"/>
          <w:color w:val="000000"/>
          <w:sz w:val="24"/>
          <w:szCs w:val="24"/>
        </w:rPr>
      </w:pPr>
      <w:r w:rsidRPr="00DF64BC">
        <w:rPr>
          <w:rFonts w:ascii="Times New Roman" w:hAnsi="Times New Roman" w:cs="Times New Roman"/>
          <w:bCs/>
          <w:color w:val="000000"/>
          <w:sz w:val="24"/>
          <w:szCs w:val="24"/>
        </w:rPr>
        <w:t>Программа разработана на основании:</w:t>
      </w:r>
      <w:r w:rsidRPr="00DF64BC">
        <w:rPr>
          <w:rFonts w:ascii="Times New Roman" w:hAnsi="Times New Roman" w:cs="Times New Roman"/>
          <w:color w:val="000000"/>
          <w:sz w:val="24"/>
          <w:szCs w:val="24"/>
        </w:rPr>
        <w:t xml:space="preserve"> Федерального стандарта спортивной подготовки по</w:t>
      </w:r>
      <w:r w:rsidR="00A850E4">
        <w:rPr>
          <w:rFonts w:ascii="Times New Roman" w:hAnsi="Times New Roman" w:cs="Times New Roman"/>
          <w:color w:val="000000"/>
          <w:sz w:val="24"/>
          <w:szCs w:val="24"/>
        </w:rPr>
        <w:t xml:space="preserve"> виду спорта «кикбоксинг</w:t>
      </w:r>
      <w:r w:rsidRPr="00DF64BC">
        <w:rPr>
          <w:rFonts w:ascii="Times New Roman" w:hAnsi="Times New Roman" w:cs="Times New Roman"/>
          <w:color w:val="000000"/>
          <w:sz w:val="24"/>
          <w:szCs w:val="24"/>
        </w:rPr>
        <w:t>» (утвержденного приказом Министерства спорта России от «</w:t>
      </w:r>
      <w:r w:rsidR="00750D25">
        <w:rPr>
          <w:rFonts w:ascii="Times New Roman" w:hAnsi="Times New Roman" w:cs="Times New Roman"/>
          <w:color w:val="000000"/>
          <w:sz w:val="24"/>
          <w:szCs w:val="24"/>
        </w:rPr>
        <w:t>31</w:t>
      </w:r>
      <w:r w:rsidRPr="00DF64BC">
        <w:rPr>
          <w:rFonts w:ascii="Times New Roman" w:hAnsi="Times New Roman" w:cs="Times New Roman"/>
          <w:color w:val="000000"/>
          <w:sz w:val="24"/>
          <w:szCs w:val="24"/>
        </w:rPr>
        <w:t xml:space="preserve">» </w:t>
      </w:r>
      <w:r w:rsidR="00750D25">
        <w:rPr>
          <w:rFonts w:ascii="Times New Roman" w:hAnsi="Times New Roman" w:cs="Times New Roman"/>
          <w:color w:val="000000"/>
          <w:sz w:val="24"/>
          <w:szCs w:val="24"/>
        </w:rPr>
        <w:t>октября</w:t>
      </w:r>
      <w:r w:rsidRPr="00DF64BC">
        <w:rPr>
          <w:rFonts w:ascii="Times New Roman" w:hAnsi="Times New Roman" w:cs="Times New Roman"/>
          <w:color w:val="000000"/>
          <w:sz w:val="24"/>
          <w:szCs w:val="24"/>
        </w:rPr>
        <w:t xml:space="preserve"> 2022 г. № </w:t>
      </w:r>
      <w:r w:rsidR="00750D25">
        <w:rPr>
          <w:rFonts w:ascii="Times New Roman" w:hAnsi="Times New Roman" w:cs="Times New Roman"/>
          <w:color w:val="000000"/>
          <w:sz w:val="24"/>
          <w:szCs w:val="24"/>
        </w:rPr>
        <w:t>885</w:t>
      </w:r>
      <w:r w:rsidRPr="00DF64BC">
        <w:rPr>
          <w:rFonts w:ascii="Times New Roman" w:hAnsi="Times New Roman" w:cs="Times New Roman"/>
          <w:color w:val="000000"/>
          <w:sz w:val="24"/>
          <w:szCs w:val="24"/>
        </w:rPr>
        <w:t xml:space="preserve">) </w:t>
      </w:r>
    </w:p>
    <w:p w:rsidR="00584B2C" w:rsidRDefault="00584B2C" w:rsidP="00584B2C">
      <w:pPr>
        <w:rPr>
          <w:rFonts w:ascii="Times New Roman" w:eastAsia="Times New Roman" w:hAnsi="Times New Roman" w:cs="Times New Roman"/>
          <w:sz w:val="28"/>
          <w:szCs w:val="28"/>
          <w:lang w:eastAsia="ru-RU"/>
        </w:rPr>
      </w:pPr>
      <w:bookmarkStart w:id="0" w:name="_GoBack"/>
      <w:bookmarkEnd w:id="0"/>
    </w:p>
    <w:p w:rsidR="00584B2C" w:rsidRPr="00DF64BC" w:rsidRDefault="00584B2C" w:rsidP="00584B2C">
      <w:pPr>
        <w:rPr>
          <w:rFonts w:ascii="Times New Roman" w:hAnsi="Times New Roman" w:cs="Times New Roman"/>
          <w:sz w:val="24"/>
          <w:szCs w:val="24"/>
        </w:rPr>
      </w:pPr>
      <w:r w:rsidRPr="00DF64BC">
        <w:rPr>
          <w:rFonts w:ascii="Times New Roman" w:hAnsi="Times New Roman" w:cs="Times New Roman"/>
          <w:sz w:val="24"/>
          <w:szCs w:val="24"/>
        </w:rPr>
        <w:t>Разработчики программы:</w:t>
      </w:r>
    </w:p>
    <w:p w:rsidR="00584B2C" w:rsidRPr="00584B2C" w:rsidRDefault="00AC4C59" w:rsidP="00584B2C">
      <w:pPr>
        <w:rPr>
          <w:rFonts w:ascii="Times New Roman" w:hAnsi="Times New Roman" w:cs="Times New Roman"/>
          <w:sz w:val="24"/>
          <w:szCs w:val="24"/>
        </w:rPr>
      </w:pPr>
      <w:proofErr w:type="spellStart"/>
      <w:r>
        <w:rPr>
          <w:rFonts w:ascii="Times New Roman" w:hAnsi="Times New Roman" w:cs="Times New Roman"/>
          <w:sz w:val="24"/>
          <w:szCs w:val="24"/>
        </w:rPr>
        <w:t>Коптюх</w:t>
      </w:r>
      <w:proofErr w:type="spellEnd"/>
      <w:r>
        <w:rPr>
          <w:rFonts w:ascii="Times New Roman" w:hAnsi="Times New Roman" w:cs="Times New Roman"/>
          <w:sz w:val="24"/>
          <w:szCs w:val="24"/>
        </w:rPr>
        <w:t xml:space="preserve"> О.В.</w:t>
      </w:r>
      <w:r w:rsidR="00584B2C" w:rsidRPr="00DF64BC">
        <w:rPr>
          <w:rFonts w:ascii="Times New Roman" w:hAnsi="Times New Roman" w:cs="Times New Roman"/>
          <w:sz w:val="24"/>
          <w:szCs w:val="24"/>
        </w:rPr>
        <w:t xml:space="preserve"> – инструктор-методист М</w:t>
      </w:r>
      <w:r w:rsidR="00584B2C">
        <w:rPr>
          <w:rFonts w:ascii="Times New Roman" w:hAnsi="Times New Roman" w:cs="Times New Roman"/>
          <w:sz w:val="24"/>
          <w:szCs w:val="24"/>
        </w:rPr>
        <w:t>БОУ ДО КСШОР № 1.</w:t>
      </w:r>
    </w:p>
    <w:p w:rsidR="00584B2C" w:rsidRDefault="00584B2C" w:rsidP="00584B2C">
      <w:pPr>
        <w:rPr>
          <w:rFonts w:ascii="Times New Roman" w:eastAsia="Times New Roman" w:hAnsi="Times New Roman" w:cs="Times New Roman"/>
          <w:sz w:val="28"/>
          <w:szCs w:val="28"/>
          <w:lang w:eastAsia="ru-RU"/>
        </w:rPr>
      </w:pPr>
    </w:p>
    <w:p w:rsidR="00584B2C" w:rsidRPr="00FF4A98" w:rsidRDefault="00FF4A98" w:rsidP="00584B2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Срок реализации: </w:t>
      </w:r>
      <w:r w:rsidR="00265F39">
        <w:rPr>
          <w:rFonts w:ascii="Times New Roman" w:eastAsia="Times New Roman" w:hAnsi="Times New Roman" w:cs="Times New Roman"/>
          <w:sz w:val="24"/>
          <w:szCs w:val="24"/>
          <w:lang w:eastAsia="ru-RU"/>
        </w:rPr>
        <w:t>8</w:t>
      </w:r>
      <w:r w:rsidR="007642C3">
        <w:rPr>
          <w:rFonts w:ascii="Times New Roman" w:eastAsia="Times New Roman" w:hAnsi="Times New Roman" w:cs="Times New Roman"/>
          <w:sz w:val="24"/>
          <w:szCs w:val="24"/>
          <w:lang w:eastAsia="ru-RU"/>
        </w:rPr>
        <w:t xml:space="preserve"> лет и более</w:t>
      </w:r>
    </w:p>
    <w:p w:rsidR="00750D25" w:rsidRDefault="00750D25" w:rsidP="00584B2C">
      <w:pPr>
        <w:rPr>
          <w:rFonts w:ascii="Times New Roman" w:eastAsia="Times New Roman" w:hAnsi="Times New Roman" w:cs="Times New Roman"/>
          <w:sz w:val="28"/>
          <w:szCs w:val="28"/>
          <w:lang w:eastAsia="ru-RU"/>
        </w:rPr>
      </w:pPr>
    </w:p>
    <w:p w:rsidR="009202DD" w:rsidRDefault="009202DD" w:rsidP="00584B2C">
      <w:pPr>
        <w:jc w:val="center"/>
        <w:rPr>
          <w:rFonts w:ascii="Times New Roman" w:eastAsia="Times New Roman" w:hAnsi="Times New Roman" w:cs="Times New Roman"/>
          <w:sz w:val="24"/>
          <w:szCs w:val="24"/>
          <w:lang w:eastAsia="ru-RU"/>
        </w:rPr>
      </w:pPr>
    </w:p>
    <w:p w:rsidR="00584B2C" w:rsidRPr="00DF64BC" w:rsidRDefault="00584B2C" w:rsidP="00584B2C">
      <w:pPr>
        <w:jc w:val="center"/>
        <w:rPr>
          <w:rFonts w:ascii="Times New Roman" w:eastAsia="Times New Roman" w:hAnsi="Times New Roman" w:cs="Times New Roman"/>
          <w:sz w:val="24"/>
          <w:szCs w:val="24"/>
          <w:lang w:eastAsia="ru-RU"/>
        </w:rPr>
      </w:pPr>
      <w:r w:rsidRPr="00DF64BC">
        <w:rPr>
          <w:rFonts w:ascii="Times New Roman" w:eastAsia="Times New Roman" w:hAnsi="Times New Roman" w:cs="Times New Roman"/>
          <w:sz w:val="24"/>
          <w:szCs w:val="24"/>
          <w:lang w:eastAsia="ru-RU"/>
        </w:rPr>
        <w:t>Нижний Новгород</w:t>
      </w:r>
    </w:p>
    <w:p w:rsidR="005D4599" w:rsidRDefault="00584B2C" w:rsidP="00750D25">
      <w:pPr>
        <w:jc w:val="center"/>
        <w:rPr>
          <w:rFonts w:ascii="Times New Roman" w:eastAsia="Times New Roman" w:hAnsi="Times New Roman" w:cs="Times New Roman"/>
          <w:sz w:val="24"/>
          <w:szCs w:val="24"/>
          <w:lang w:eastAsia="ru-RU"/>
        </w:rPr>
      </w:pPr>
      <w:r w:rsidRPr="00DF64BC">
        <w:rPr>
          <w:rFonts w:ascii="Times New Roman" w:eastAsia="Times New Roman" w:hAnsi="Times New Roman" w:cs="Times New Roman"/>
          <w:sz w:val="24"/>
          <w:szCs w:val="24"/>
          <w:lang w:eastAsia="ru-RU"/>
        </w:rPr>
        <w:t>2023</w:t>
      </w:r>
      <w:r w:rsidR="00750D25">
        <w:rPr>
          <w:rFonts w:ascii="Times New Roman" w:eastAsia="Times New Roman" w:hAnsi="Times New Roman" w:cs="Times New Roman"/>
          <w:sz w:val="24"/>
          <w:szCs w:val="24"/>
          <w:lang w:eastAsia="ru-RU"/>
        </w:rPr>
        <w:t xml:space="preserve"> год</w:t>
      </w:r>
    </w:p>
    <w:p w:rsidR="00FF4A98" w:rsidRDefault="00FF4A98" w:rsidP="00750D25">
      <w:pPr>
        <w:jc w:val="center"/>
        <w:rPr>
          <w:rFonts w:ascii="Times New Roman" w:eastAsia="Times New Roman" w:hAnsi="Times New Roman" w:cs="Times New Roman"/>
          <w:sz w:val="24"/>
          <w:szCs w:val="24"/>
          <w:lang w:eastAsia="ru-RU"/>
        </w:rPr>
      </w:pPr>
    </w:p>
    <w:p w:rsidR="009202DD" w:rsidRDefault="009202DD" w:rsidP="00750D25">
      <w:pPr>
        <w:jc w:val="center"/>
        <w:rPr>
          <w:rFonts w:ascii="Times New Roman" w:eastAsia="Times New Roman" w:hAnsi="Times New Roman" w:cs="Times New Roman"/>
          <w:sz w:val="24"/>
          <w:szCs w:val="24"/>
          <w:lang w:eastAsia="ru-RU"/>
        </w:rPr>
      </w:pPr>
    </w:p>
    <w:tbl>
      <w:tblPr>
        <w:tblStyle w:val="aff1"/>
        <w:tblW w:w="11341" w:type="dxa"/>
        <w:tblInd w:w="-60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4"/>
        <w:gridCol w:w="567"/>
      </w:tblGrid>
      <w:tr w:rsidR="00300E36" w:rsidTr="00300E36">
        <w:tc>
          <w:tcPr>
            <w:tcW w:w="11341" w:type="dxa"/>
            <w:gridSpan w:val="2"/>
            <w:vAlign w:val="center"/>
          </w:tcPr>
          <w:p w:rsidR="00300E36" w:rsidRDefault="00300E36" w:rsidP="005D4599">
            <w:pPr>
              <w:jc w:val="center"/>
              <w:rPr>
                <w:rFonts w:ascii="Times New Roman" w:eastAsia="Times New Roman" w:hAnsi="Times New Roman" w:cs="Times New Roman"/>
                <w:sz w:val="24"/>
                <w:szCs w:val="24"/>
                <w:lang w:eastAsia="ru-RU"/>
              </w:rPr>
            </w:pPr>
            <w:r w:rsidRPr="005D4599">
              <w:rPr>
                <w:rFonts w:ascii="Times New Roman" w:eastAsia="Times New Roman" w:hAnsi="Times New Roman" w:cs="Times New Roman"/>
                <w:sz w:val="32"/>
                <w:szCs w:val="24"/>
                <w:lang w:eastAsia="ru-RU"/>
              </w:rPr>
              <w:t>Оглавление</w:t>
            </w:r>
          </w:p>
        </w:tc>
      </w:tr>
      <w:tr w:rsidR="00300E36" w:rsidTr="00300E36">
        <w:tc>
          <w:tcPr>
            <w:tcW w:w="10774" w:type="dxa"/>
            <w:tcBorders>
              <w:bottom w:val="single" w:sz="4" w:space="0" w:color="auto"/>
            </w:tcBorders>
            <w:vAlign w:val="center"/>
          </w:tcPr>
          <w:p w:rsidR="00300E36" w:rsidRDefault="00300E36" w:rsidP="005D459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w:t>
            </w:r>
            <w:r>
              <w:rPr>
                <w:rFonts w:ascii="Times New Roman" w:eastAsia="Times New Roman" w:hAnsi="Times New Roman" w:cs="Times New Roman"/>
                <w:sz w:val="24"/>
                <w:szCs w:val="24"/>
                <w:lang w:eastAsia="ru-RU"/>
              </w:rPr>
              <w:t>. Общие положения</w:t>
            </w:r>
            <w:r w:rsidR="002359A8">
              <w:rPr>
                <w:rFonts w:ascii="Times New Roman" w:eastAsia="Times New Roman" w:hAnsi="Times New Roman" w:cs="Times New Roman"/>
                <w:sz w:val="24"/>
                <w:szCs w:val="24"/>
                <w:lang w:eastAsia="ru-RU"/>
              </w:rPr>
              <w:t xml:space="preserve"> …………………………………………………………………………………………...</w:t>
            </w:r>
          </w:p>
          <w:p w:rsidR="002359A8" w:rsidRPr="005D4599" w:rsidRDefault="002359A8" w:rsidP="005D4599">
            <w:pPr>
              <w:rPr>
                <w:rFonts w:ascii="Times New Roman" w:eastAsia="Times New Roman" w:hAnsi="Times New Roman" w:cs="Times New Roman"/>
                <w:sz w:val="24"/>
                <w:szCs w:val="24"/>
                <w:lang w:eastAsia="ru-RU"/>
              </w:rPr>
            </w:pPr>
          </w:p>
        </w:tc>
        <w:tc>
          <w:tcPr>
            <w:tcW w:w="567" w:type="dxa"/>
            <w:tcBorders>
              <w:bottom w:val="single" w:sz="4" w:space="0" w:color="auto"/>
            </w:tcBorders>
            <w:vAlign w:val="center"/>
          </w:tcPr>
          <w:p w:rsidR="00300E36" w:rsidRDefault="00300E36" w:rsidP="005D459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300E36" w:rsidTr="00300E36">
        <w:tc>
          <w:tcPr>
            <w:tcW w:w="10774" w:type="dxa"/>
            <w:tcBorders>
              <w:top w:val="single" w:sz="4" w:space="0" w:color="auto"/>
              <w:bottom w:val="single" w:sz="4" w:space="0" w:color="auto"/>
            </w:tcBorders>
            <w:vAlign w:val="center"/>
          </w:tcPr>
          <w:p w:rsidR="00300E36" w:rsidRDefault="00300E36" w:rsidP="005D459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II</w:t>
            </w:r>
            <w:r>
              <w:rPr>
                <w:rFonts w:ascii="Times New Roman" w:eastAsia="Times New Roman" w:hAnsi="Times New Roman" w:cs="Times New Roman"/>
                <w:sz w:val="24"/>
                <w:szCs w:val="24"/>
                <w:lang w:eastAsia="ru-RU"/>
              </w:rPr>
              <w:t xml:space="preserve">. </w:t>
            </w:r>
            <w:r w:rsidRPr="005D4599">
              <w:rPr>
                <w:rFonts w:ascii="Times New Roman" w:eastAsia="Times New Roman" w:hAnsi="Times New Roman" w:cs="Times New Roman"/>
                <w:sz w:val="24"/>
                <w:szCs w:val="24"/>
                <w:lang w:eastAsia="ru-RU"/>
              </w:rPr>
              <w:t>Характеристика дополнительной образовательной программы спортивной подготовки</w:t>
            </w:r>
            <w:r w:rsidR="002359A8">
              <w:rPr>
                <w:rFonts w:ascii="Times New Roman" w:eastAsia="Times New Roman" w:hAnsi="Times New Roman" w:cs="Times New Roman"/>
                <w:sz w:val="24"/>
                <w:szCs w:val="24"/>
                <w:lang w:eastAsia="ru-RU"/>
              </w:rPr>
              <w:t>……………...</w:t>
            </w:r>
          </w:p>
          <w:p w:rsidR="002359A8" w:rsidRPr="005D4599" w:rsidRDefault="002359A8" w:rsidP="005D4599">
            <w:pPr>
              <w:rPr>
                <w:rFonts w:ascii="Times New Roman" w:eastAsia="Times New Roman" w:hAnsi="Times New Roman" w:cs="Times New Roman"/>
                <w:sz w:val="24"/>
                <w:szCs w:val="24"/>
                <w:lang w:eastAsia="ru-RU"/>
              </w:rPr>
            </w:pPr>
          </w:p>
        </w:tc>
        <w:tc>
          <w:tcPr>
            <w:tcW w:w="567" w:type="dxa"/>
            <w:tcBorders>
              <w:top w:val="single" w:sz="4" w:space="0" w:color="auto"/>
              <w:bottom w:val="single" w:sz="4" w:space="0" w:color="auto"/>
            </w:tcBorders>
            <w:vAlign w:val="center"/>
          </w:tcPr>
          <w:p w:rsidR="00300E36" w:rsidRDefault="00F61BE9" w:rsidP="005D459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300E36" w:rsidTr="00300E36">
        <w:tc>
          <w:tcPr>
            <w:tcW w:w="10774" w:type="dxa"/>
            <w:tcBorders>
              <w:top w:val="single" w:sz="4" w:space="0" w:color="auto"/>
              <w:bottom w:val="single" w:sz="4" w:space="0" w:color="auto"/>
            </w:tcBorders>
            <w:vAlign w:val="center"/>
          </w:tcPr>
          <w:p w:rsidR="00300E36" w:rsidRDefault="00300E36" w:rsidP="005D459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III</w:t>
            </w:r>
            <w:r>
              <w:rPr>
                <w:rFonts w:ascii="Times New Roman" w:eastAsia="Times New Roman" w:hAnsi="Times New Roman" w:cs="Times New Roman"/>
                <w:sz w:val="24"/>
                <w:szCs w:val="24"/>
                <w:lang w:eastAsia="ru-RU"/>
              </w:rPr>
              <w:t xml:space="preserve">. </w:t>
            </w:r>
            <w:r w:rsidRPr="005D4599">
              <w:rPr>
                <w:rFonts w:ascii="Times New Roman" w:eastAsia="Times New Roman" w:hAnsi="Times New Roman" w:cs="Times New Roman"/>
                <w:sz w:val="24"/>
                <w:szCs w:val="24"/>
                <w:lang w:eastAsia="ru-RU"/>
              </w:rPr>
              <w:t>Система контроля</w:t>
            </w:r>
            <w:r w:rsidR="002359A8">
              <w:rPr>
                <w:rFonts w:ascii="Times New Roman" w:eastAsia="Times New Roman" w:hAnsi="Times New Roman" w:cs="Times New Roman"/>
                <w:sz w:val="24"/>
                <w:szCs w:val="24"/>
                <w:lang w:eastAsia="ru-RU"/>
              </w:rPr>
              <w:t>…………………………………………………………………………………………..</w:t>
            </w:r>
          </w:p>
          <w:p w:rsidR="002359A8" w:rsidRPr="005D4599" w:rsidRDefault="002359A8" w:rsidP="005D4599">
            <w:pPr>
              <w:rPr>
                <w:rFonts w:ascii="Times New Roman" w:eastAsia="Times New Roman" w:hAnsi="Times New Roman" w:cs="Times New Roman"/>
                <w:sz w:val="24"/>
                <w:szCs w:val="24"/>
                <w:lang w:eastAsia="ru-RU"/>
              </w:rPr>
            </w:pPr>
          </w:p>
        </w:tc>
        <w:tc>
          <w:tcPr>
            <w:tcW w:w="567" w:type="dxa"/>
            <w:tcBorders>
              <w:top w:val="single" w:sz="4" w:space="0" w:color="auto"/>
              <w:bottom w:val="single" w:sz="4" w:space="0" w:color="auto"/>
            </w:tcBorders>
            <w:vAlign w:val="center"/>
          </w:tcPr>
          <w:p w:rsidR="00300E36" w:rsidRDefault="00F61BE9" w:rsidP="005D459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r>
      <w:tr w:rsidR="00300E36" w:rsidTr="00300E36">
        <w:tc>
          <w:tcPr>
            <w:tcW w:w="10774" w:type="dxa"/>
            <w:tcBorders>
              <w:top w:val="single" w:sz="4" w:space="0" w:color="auto"/>
              <w:bottom w:val="single" w:sz="4" w:space="0" w:color="auto"/>
            </w:tcBorders>
            <w:vAlign w:val="center"/>
          </w:tcPr>
          <w:p w:rsidR="00300E36" w:rsidRDefault="00300E36" w:rsidP="005D459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IV</w:t>
            </w:r>
            <w:r>
              <w:rPr>
                <w:rFonts w:ascii="Times New Roman" w:eastAsia="Times New Roman" w:hAnsi="Times New Roman" w:cs="Times New Roman"/>
                <w:sz w:val="24"/>
                <w:szCs w:val="24"/>
                <w:lang w:eastAsia="ru-RU"/>
              </w:rPr>
              <w:t xml:space="preserve">. </w:t>
            </w:r>
            <w:r w:rsidRPr="005D4599">
              <w:rPr>
                <w:rFonts w:ascii="Times New Roman" w:eastAsia="Times New Roman" w:hAnsi="Times New Roman" w:cs="Times New Roman"/>
                <w:sz w:val="24"/>
                <w:szCs w:val="24"/>
                <w:lang w:eastAsia="ru-RU"/>
              </w:rPr>
              <w:t>Рабочая программа по виду спорта (спортивной дисциплине)</w:t>
            </w:r>
            <w:r w:rsidR="002359A8">
              <w:rPr>
                <w:rFonts w:ascii="Times New Roman" w:eastAsia="Times New Roman" w:hAnsi="Times New Roman" w:cs="Times New Roman"/>
                <w:sz w:val="24"/>
                <w:szCs w:val="24"/>
                <w:lang w:eastAsia="ru-RU"/>
              </w:rPr>
              <w:t>…………………………………………</w:t>
            </w:r>
          </w:p>
          <w:p w:rsidR="002359A8" w:rsidRPr="005D4599" w:rsidRDefault="002359A8" w:rsidP="005D4599">
            <w:pPr>
              <w:rPr>
                <w:rFonts w:ascii="Times New Roman" w:eastAsia="Times New Roman" w:hAnsi="Times New Roman" w:cs="Times New Roman"/>
                <w:sz w:val="24"/>
                <w:szCs w:val="24"/>
                <w:lang w:eastAsia="ru-RU"/>
              </w:rPr>
            </w:pPr>
          </w:p>
        </w:tc>
        <w:tc>
          <w:tcPr>
            <w:tcW w:w="567" w:type="dxa"/>
            <w:tcBorders>
              <w:top w:val="single" w:sz="4" w:space="0" w:color="auto"/>
              <w:bottom w:val="single" w:sz="4" w:space="0" w:color="auto"/>
            </w:tcBorders>
            <w:vAlign w:val="center"/>
          </w:tcPr>
          <w:p w:rsidR="00300E36" w:rsidRDefault="00F61BE9" w:rsidP="005D459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r>
      <w:tr w:rsidR="00300E36" w:rsidTr="00300E36">
        <w:tc>
          <w:tcPr>
            <w:tcW w:w="10774" w:type="dxa"/>
            <w:tcBorders>
              <w:top w:val="single" w:sz="4" w:space="0" w:color="auto"/>
              <w:bottom w:val="single" w:sz="4" w:space="0" w:color="auto"/>
            </w:tcBorders>
            <w:vAlign w:val="center"/>
          </w:tcPr>
          <w:p w:rsidR="002359A8" w:rsidRDefault="00300E36" w:rsidP="002359A8">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V</w:t>
            </w:r>
            <w:r>
              <w:rPr>
                <w:rFonts w:ascii="Times New Roman" w:eastAsia="Times New Roman" w:hAnsi="Times New Roman" w:cs="Times New Roman"/>
                <w:sz w:val="24"/>
                <w:szCs w:val="24"/>
                <w:lang w:eastAsia="ru-RU"/>
              </w:rPr>
              <w:t xml:space="preserve">. </w:t>
            </w:r>
            <w:r w:rsidRPr="005D4599">
              <w:rPr>
                <w:rFonts w:ascii="Times New Roman" w:eastAsia="Times New Roman" w:hAnsi="Times New Roman" w:cs="Times New Roman"/>
                <w:sz w:val="24"/>
                <w:szCs w:val="24"/>
                <w:lang w:eastAsia="ru-RU"/>
              </w:rPr>
              <w:t>Особенности осуществления спортивной подготовки по отдельным спортивным дисциплинам</w:t>
            </w:r>
            <w:r w:rsidR="002359A8">
              <w:rPr>
                <w:rFonts w:ascii="Times New Roman" w:eastAsia="Times New Roman" w:hAnsi="Times New Roman" w:cs="Times New Roman"/>
                <w:sz w:val="24"/>
                <w:szCs w:val="24"/>
                <w:lang w:eastAsia="ru-RU"/>
              </w:rPr>
              <w:t>……</w:t>
            </w:r>
          </w:p>
          <w:p w:rsidR="00300E36" w:rsidRPr="005D4599" w:rsidRDefault="00300E36" w:rsidP="00300E36">
            <w:pPr>
              <w:rPr>
                <w:rFonts w:ascii="Times New Roman" w:eastAsia="Times New Roman" w:hAnsi="Times New Roman" w:cs="Times New Roman"/>
                <w:sz w:val="24"/>
                <w:szCs w:val="24"/>
                <w:lang w:eastAsia="ru-RU"/>
              </w:rPr>
            </w:pPr>
          </w:p>
        </w:tc>
        <w:tc>
          <w:tcPr>
            <w:tcW w:w="567" w:type="dxa"/>
            <w:tcBorders>
              <w:top w:val="single" w:sz="4" w:space="0" w:color="auto"/>
              <w:bottom w:val="single" w:sz="4" w:space="0" w:color="auto"/>
            </w:tcBorders>
            <w:vAlign w:val="center"/>
          </w:tcPr>
          <w:p w:rsidR="00300E36" w:rsidRDefault="00F61BE9" w:rsidP="005D459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24774E">
              <w:rPr>
                <w:rFonts w:ascii="Times New Roman" w:eastAsia="Times New Roman" w:hAnsi="Times New Roman" w:cs="Times New Roman"/>
                <w:sz w:val="24"/>
                <w:szCs w:val="24"/>
                <w:lang w:eastAsia="ru-RU"/>
              </w:rPr>
              <w:t>2</w:t>
            </w:r>
          </w:p>
        </w:tc>
      </w:tr>
      <w:tr w:rsidR="00300E36" w:rsidTr="00300E36">
        <w:tc>
          <w:tcPr>
            <w:tcW w:w="10774" w:type="dxa"/>
            <w:tcBorders>
              <w:top w:val="single" w:sz="4" w:space="0" w:color="auto"/>
            </w:tcBorders>
            <w:vAlign w:val="center"/>
          </w:tcPr>
          <w:p w:rsidR="00300E36" w:rsidRDefault="00300E36" w:rsidP="002359A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VI</w:t>
            </w:r>
            <w:r>
              <w:rPr>
                <w:rFonts w:ascii="Times New Roman" w:eastAsia="Times New Roman" w:hAnsi="Times New Roman" w:cs="Times New Roman"/>
                <w:sz w:val="24"/>
                <w:szCs w:val="24"/>
                <w:lang w:eastAsia="ru-RU"/>
              </w:rPr>
              <w:t xml:space="preserve">. </w:t>
            </w:r>
            <w:r w:rsidRPr="005D4599">
              <w:rPr>
                <w:rFonts w:ascii="Times New Roman" w:eastAsia="Times New Roman" w:hAnsi="Times New Roman" w:cs="Times New Roman"/>
                <w:sz w:val="24"/>
                <w:szCs w:val="24"/>
                <w:lang w:eastAsia="ru-RU"/>
              </w:rPr>
              <w:t>Условия реализации дополнительной образовательной программы спортивной подготовки</w:t>
            </w:r>
            <w:r w:rsidR="002359A8">
              <w:rPr>
                <w:rFonts w:ascii="Times New Roman" w:eastAsia="Times New Roman" w:hAnsi="Times New Roman" w:cs="Times New Roman"/>
                <w:sz w:val="24"/>
                <w:szCs w:val="24"/>
                <w:lang w:eastAsia="ru-RU"/>
              </w:rPr>
              <w:t>………..</w:t>
            </w:r>
          </w:p>
          <w:p w:rsidR="002359A8" w:rsidRPr="005D4599" w:rsidRDefault="002359A8" w:rsidP="005D4599">
            <w:pPr>
              <w:rPr>
                <w:rFonts w:ascii="Times New Roman" w:eastAsia="Times New Roman" w:hAnsi="Times New Roman" w:cs="Times New Roman"/>
                <w:sz w:val="24"/>
                <w:szCs w:val="24"/>
                <w:lang w:eastAsia="ru-RU"/>
              </w:rPr>
            </w:pPr>
          </w:p>
        </w:tc>
        <w:tc>
          <w:tcPr>
            <w:tcW w:w="567" w:type="dxa"/>
            <w:tcBorders>
              <w:top w:val="single" w:sz="4" w:space="0" w:color="auto"/>
            </w:tcBorders>
            <w:vAlign w:val="center"/>
          </w:tcPr>
          <w:p w:rsidR="00300E36" w:rsidRDefault="00F61BE9" w:rsidP="005D459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24774E">
              <w:rPr>
                <w:rFonts w:ascii="Times New Roman" w:eastAsia="Times New Roman" w:hAnsi="Times New Roman" w:cs="Times New Roman"/>
                <w:sz w:val="24"/>
                <w:szCs w:val="24"/>
                <w:lang w:eastAsia="ru-RU"/>
              </w:rPr>
              <w:t>3</w:t>
            </w:r>
          </w:p>
        </w:tc>
      </w:tr>
    </w:tbl>
    <w:p w:rsidR="001C4817" w:rsidRDefault="001C4817" w:rsidP="00750D25">
      <w:pPr>
        <w:jc w:val="center"/>
        <w:rPr>
          <w:rFonts w:ascii="Times New Roman" w:eastAsia="Times New Roman" w:hAnsi="Times New Roman" w:cs="Times New Roman"/>
          <w:sz w:val="24"/>
          <w:szCs w:val="24"/>
          <w:lang w:eastAsia="ru-RU"/>
        </w:rPr>
      </w:pPr>
    </w:p>
    <w:p w:rsidR="005D4599" w:rsidRDefault="005D4599" w:rsidP="00750D25">
      <w:pPr>
        <w:jc w:val="center"/>
        <w:rPr>
          <w:rFonts w:ascii="Times New Roman" w:eastAsia="Times New Roman" w:hAnsi="Times New Roman" w:cs="Times New Roman"/>
          <w:sz w:val="24"/>
          <w:szCs w:val="24"/>
          <w:lang w:eastAsia="ru-RU"/>
        </w:rPr>
      </w:pPr>
    </w:p>
    <w:p w:rsidR="005D4599" w:rsidRPr="00750D25" w:rsidRDefault="005D4599" w:rsidP="00750D25">
      <w:pPr>
        <w:jc w:val="center"/>
        <w:rPr>
          <w:rFonts w:ascii="Times New Roman" w:eastAsia="Times New Roman" w:hAnsi="Times New Roman" w:cs="Times New Roman"/>
          <w:sz w:val="24"/>
          <w:szCs w:val="24"/>
          <w:lang w:eastAsia="ru-RU"/>
        </w:rPr>
        <w:sectPr w:rsidR="005D4599" w:rsidRPr="00750D25" w:rsidSect="009202DD">
          <w:footerReference w:type="default" r:id="rId11"/>
          <w:footerReference w:type="first" r:id="rId12"/>
          <w:pgSz w:w="11906" w:h="16838"/>
          <w:pgMar w:top="142" w:right="849" w:bottom="1134" w:left="1134" w:header="0" w:footer="0" w:gutter="0"/>
          <w:cols w:space="720"/>
          <w:formProt w:val="0"/>
          <w:titlePg/>
          <w:docGrid w:linePitch="299"/>
        </w:sectPr>
      </w:pPr>
    </w:p>
    <w:p w:rsidR="005162A3" w:rsidRDefault="005162A3" w:rsidP="00584B2C">
      <w:pPr>
        <w:spacing w:after="0" w:line="240" w:lineRule="auto"/>
        <w:rPr>
          <w:rFonts w:ascii="Times New Roman" w:eastAsia="Times New Roman" w:hAnsi="Times New Roman" w:cs="Times New Roman"/>
          <w:b/>
          <w:sz w:val="28"/>
          <w:szCs w:val="28"/>
          <w:lang w:eastAsia="ru-RU"/>
        </w:rPr>
      </w:pPr>
    </w:p>
    <w:p w:rsidR="00AE2AAF" w:rsidRPr="009202DD" w:rsidRDefault="001F203C" w:rsidP="009202DD">
      <w:pPr>
        <w:pStyle w:val="af6"/>
        <w:numPr>
          <w:ilvl w:val="0"/>
          <w:numId w:val="45"/>
        </w:numPr>
        <w:spacing w:after="0" w:line="240" w:lineRule="auto"/>
        <w:jc w:val="center"/>
        <w:rPr>
          <w:rFonts w:ascii="Times New Roman" w:hAnsi="Times New Roman" w:cs="Times New Roman"/>
          <w:b/>
          <w:sz w:val="28"/>
          <w:szCs w:val="28"/>
        </w:rPr>
      </w:pPr>
      <w:r w:rsidRPr="009202DD">
        <w:rPr>
          <w:rFonts w:ascii="Times New Roman" w:hAnsi="Times New Roman" w:cs="Times New Roman"/>
          <w:b/>
          <w:sz w:val="28"/>
          <w:szCs w:val="28"/>
        </w:rPr>
        <w:t>Общие положения</w:t>
      </w:r>
    </w:p>
    <w:p w:rsidR="00AE2AAF" w:rsidRDefault="00AE2AAF">
      <w:pPr>
        <w:pStyle w:val="af6"/>
        <w:spacing w:after="0" w:line="240" w:lineRule="auto"/>
        <w:ind w:left="1800"/>
        <w:rPr>
          <w:rFonts w:ascii="Times New Roman" w:hAnsi="Times New Roman" w:cs="Times New Roman"/>
          <w:b/>
          <w:sz w:val="28"/>
          <w:szCs w:val="28"/>
        </w:rPr>
      </w:pPr>
    </w:p>
    <w:p w:rsidR="005162A3" w:rsidRDefault="001F203C" w:rsidP="00B612A5">
      <w:pPr>
        <w:pStyle w:val="af6"/>
        <w:tabs>
          <w:tab w:val="left" w:pos="1276"/>
        </w:tabs>
        <w:spacing w:after="0" w:line="240" w:lineRule="auto"/>
        <w:ind w:left="0" w:firstLine="709"/>
        <w:jc w:val="both"/>
        <w:rPr>
          <w:rFonts w:ascii="Times New Roman" w:hAnsi="Times New Roman" w:cs="Times New Roman"/>
          <w:sz w:val="28"/>
          <w:szCs w:val="28"/>
        </w:rPr>
      </w:pPr>
      <w:r w:rsidRPr="00B612A5">
        <w:rPr>
          <w:rFonts w:ascii="Times New Roman" w:eastAsia="Times New Roman" w:hAnsi="Times New Roman" w:cs="Times New Roman"/>
          <w:b/>
          <w:sz w:val="28"/>
          <w:szCs w:val="28"/>
          <w:lang w:eastAsia="ru-RU"/>
        </w:rPr>
        <w:t>1</w:t>
      </w:r>
      <w:r w:rsidRPr="001F203C">
        <w:rPr>
          <w:rFonts w:ascii="Times New Roman" w:eastAsia="Times New Roman" w:hAnsi="Times New Roman" w:cs="Times New Roman"/>
          <w:sz w:val="28"/>
          <w:szCs w:val="28"/>
          <w:lang w:eastAsia="ru-RU"/>
        </w:rPr>
        <w:t xml:space="preserve">. </w:t>
      </w:r>
      <w:proofErr w:type="gramStart"/>
      <w:r w:rsidR="005162A3" w:rsidRPr="005162A3">
        <w:rPr>
          <w:rFonts w:ascii="Times New Roman" w:hAnsi="Times New Roman" w:cs="Times New Roman"/>
          <w:sz w:val="28"/>
          <w:szCs w:val="28"/>
        </w:rPr>
        <w:t xml:space="preserve">Дополнительная образовательная программа спортивной подготовки по виду спорта «кикбоксинг» (далее - Программа) предназначена для организации образовательной деятельности по спортивной подготовке по виду спорта «кикбоксинг» и его спортивных дисциплин с учетом совокупности минимальных требований к спортивной подготовке, определенных федеральным стандартом спортивной подготовки по виду спорта «кикбоксинг», утвержденным приказом </w:t>
      </w:r>
      <w:proofErr w:type="spellStart"/>
      <w:r w:rsidR="005162A3" w:rsidRPr="005162A3">
        <w:rPr>
          <w:rFonts w:ascii="Times New Roman" w:hAnsi="Times New Roman" w:cs="Times New Roman"/>
          <w:sz w:val="28"/>
          <w:szCs w:val="28"/>
        </w:rPr>
        <w:t>Минспорта</w:t>
      </w:r>
      <w:proofErr w:type="spellEnd"/>
      <w:r w:rsidR="005162A3" w:rsidRPr="005162A3">
        <w:rPr>
          <w:rFonts w:ascii="Times New Roman" w:hAnsi="Times New Roman" w:cs="Times New Roman"/>
          <w:sz w:val="28"/>
          <w:szCs w:val="28"/>
        </w:rPr>
        <w:t xml:space="preserve"> России 31 октября 2022 г. № 885 </w:t>
      </w:r>
      <w:r w:rsidR="005162A3" w:rsidRPr="005162A3">
        <w:rPr>
          <w:rFonts w:ascii="Times New Roman" w:hAnsi="Times New Roman" w:cs="Times New Roman"/>
          <w:sz w:val="28"/>
          <w:szCs w:val="28"/>
          <w:vertAlign w:val="superscript"/>
        </w:rPr>
        <w:footnoteReference w:id="1"/>
      </w:r>
      <w:r w:rsidR="005162A3" w:rsidRPr="005162A3">
        <w:rPr>
          <w:rFonts w:ascii="Times New Roman" w:hAnsi="Times New Roman" w:cs="Times New Roman"/>
          <w:sz w:val="28"/>
          <w:szCs w:val="28"/>
        </w:rPr>
        <w:t xml:space="preserve"> (далее - ФССП).</w:t>
      </w:r>
      <w:proofErr w:type="gramEnd"/>
    </w:p>
    <w:p w:rsidR="00A850E4" w:rsidRPr="005162A3" w:rsidRDefault="00A850E4" w:rsidP="00B612A5">
      <w:pPr>
        <w:pStyle w:val="af6"/>
        <w:tabs>
          <w:tab w:val="left" w:pos="1276"/>
        </w:tabs>
        <w:spacing w:after="0" w:line="240" w:lineRule="auto"/>
        <w:ind w:left="0" w:firstLine="709"/>
        <w:jc w:val="both"/>
        <w:rPr>
          <w:rFonts w:ascii="Times New Roman" w:hAnsi="Times New Roman" w:cs="Times New Roman"/>
          <w:sz w:val="28"/>
          <w:szCs w:val="28"/>
        </w:rPr>
      </w:pPr>
    </w:p>
    <w:p w:rsidR="005162A3" w:rsidRDefault="005162A3" w:rsidP="00B612A5">
      <w:pPr>
        <w:pStyle w:val="13"/>
        <w:spacing w:line="240" w:lineRule="auto"/>
        <w:ind w:firstLine="709"/>
        <w:jc w:val="both"/>
      </w:pPr>
      <w:r>
        <w:t xml:space="preserve">Учебная программа по </w:t>
      </w:r>
      <w:r w:rsidR="00A850E4">
        <w:t>кикбоксингу</w:t>
      </w:r>
      <w:r>
        <w:t xml:space="preserve"> предусматривает несколько этапов:</w:t>
      </w:r>
    </w:p>
    <w:p w:rsidR="005162A3" w:rsidRDefault="005162A3" w:rsidP="00B612A5">
      <w:pPr>
        <w:pStyle w:val="13"/>
        <w:numPr>
          <w:ilvl w:val="0"/>
          <w:numId w:val="6"/>
        </w:numPr>
        <w:tabs>
          <w:tab w:val="left" w:pos="967"/>
        </w:tabs>
        <w:spacing w:line="240" w:lineRule="auto"/>
        <w:ind w:firstLine="720"/>
        <w:jc w:val="both"/>
      </w:pPr>
      <w:bookmarkStart w:id="1" w:name="bookmark71"/>
      <w:bookmarkEnd w:id="1"/>
      <w:r>
        <w:t>этап начальной подготовки – до 3 года;</w:t>
      </w:r>
    </w:p>
    <w:p w:rsidR="005162A3" w:rsidRDefault="005162A3" w:rsidP="00B612A5">
      <w:pPr>
        <w:pStyle w:val="13"/>
        <w:numPr>
          <w:ilvl w:val="0"/>
          <w:numId w:val="6"/>
        </w:numPr>
        <w:tabs>
          <w:tab w:val="left" w:pos="967"/>
        </w:tabs>
        <w:spacing w:line="240" w:lineRule="auto"/>
        <w:ind w:firstLine="720"/>
        <w:jc w:val="both"/>
      </w:pPr>
      <w:bookmarkStart w:id="2" w:name="bookmark72"/>
      <w:bookmarkEnd w:id="2"/>
      <w:r>
        <w:t>тренировочный этап (этап спортивной специализации) - до 5 лет;</w:t>
      </w:r>
    </w:p>
    <w:p w:rsidR="005162A3" w:rsidRDefault="005162A3" w:rsidP="00B612A5">
      <w:pPr>
        <w:pStyle w:val="13"/>
        <w:numPr>
          <w:ilvl w:val="0"/>
          <w:numId w:val="6"/>
        </w:numPr>
        <w:tabs>
          <w:tab w:val="left" w:pos="967"/>
        </w:tabs>
        <w:spacing w:line="240" w:lineRule="auto"/>
        <w:ind w:firstLine="720"/>
        <w:jc w:val="both"/>
      </w:pPr>
      <w:bookmarkStart w:id="3" w:name="bookmark73"/>
      <w:bookmarkEnd w:id="3"/>
      <w:r>
        <w:t>этап совершенствования спортивного мастерства - без ограничений;</w:t>
      </w:r>
      <w:bookmarkStart w:id="4" w:name="bookmark74"/>
      <w:bookmarkEnd w:id="4"/>
    </w:p>
    <w:p w:rsidR="005162A3" w:rsidRDefault="005162A3" w:rsidP="00B612A5">
      <w:pPr>
        <w:pStyle w:val="13"/>
        <w:numPr>
          <w:ilvl w:val="0"/>
          <w:numId w:val="6"/>
        </w:numPr>
        <w:tabs>
          <w:tab w:val="left" w:pos="967"/>
        </w:tabs>
        <w:spacing w:line="240" w:lineRule="auto"/>
        <w:ind w:firstLine="720"/>
        <w:jc w:val="both"/>
      </w:pPr>
      <w:r>
        <w:t>этап высшего спортивного мастерства - без ограничений.</w:t>
      </w:r>
    </w:p>
    <w:p w:rsidR="005162A3" w:rsidRPr="005162A3" w:rsidRDefault="005162A3" w:rsidP="00B612A5">
      <w:pPr>
        <w:pStyle w:val="13"/>
        <w:tabs>
          <w:tab w:val="left" w:pos="967"/>
        </w:tabs>
        <w:spacing w:line="240" w:lineRule="auto"/>
        <w:ind w:left="720" w:firstLine="0"/>
        <w:jc w:val="both"/>
      </w:pPr>
    </w:p>
    <w:p w:rsidR="00AE2AAF" w:rsidRDefault="001F203C" w:rsidP="00B612A5">
      <w:pPr>
        <w:pStyle w:val="21"/>
        <w:tabs>
          <w:tab w:val="left" w:pos="1276"/>
        </w:tabs>
        <w:spacing w:line="240" w:lineRule="auto"/>
        <w:ind w:firstLine="709"/>
        <w:rPr>
          <w:sz w:val="28"/>
          <w:szCs w:val="28"/>
        </w:rPr>
      </w:pPr>
      <w:r w:rsidRPr="00B612A5">
        <w:rPr>
          <w:b/>
          <w:sz w:val="28"/>
          <w:szCs w:val="28"/>
        </w:rPr>
        <w:t>2</w:t>
      </w:r>
      <w:r w:rsidRPr="001F203C">
        <w:rPr>
          <w:sz w:val="28"/>
          <w:szCs w:val="28"/>
        </w:rPr>
        <w:t xml:space="preserve">. </w:t>
      </w:r>
      <w:proofErr w:type="gramStart"/>
      <w:r w:rsidR="005162A3" w:rsidRPr="003158B7">
        <w:rPr>
          <w:sz w:val="28"/>
          <w:szCs w:val="28"/>
        </w:rPr>
        <w:t>Целью</w:t>
      </w:r>
      <w:r w:rsidR="004625F6">
        <w:rPr>
          <w:sz w:val="28"/>
          <w:szCs w:val="28"/>
        </w:rPr>
        <w:t xml:space="preserve"> </w:t>
      </w:r>
      <w:r w:rsidR="005162A3" w:rsidRPr="003158B7">
        <w:rPr>
          <w:sz w:val="28"/>
          <w:szCs w:val="28"/>
        </w:rPr>
        <w:t>Программы является достижение воспитанниками спортивных результатов на основе соблюдения спортивных и педагогических принципов в учебно-тренировочном процессе в условиях многолетнего, круглогодичного и поэтапного процесса спортивной подготовки; подготовка гармонично развитых спортсменов – кандидатов в сборные команды страны и региона для выступления на международных, всероссийских, межрегиональных, субъектных и муниципальных спортивных мероприятиях; формирование личности гражданина РФ посредством грамотно построенного многолетнего тренировочного процесса.</w:t>
      </w:r>
      <w:proofErr w:type="gramEnd"/>
    </w:p>
    <w:p w:rsidR="00A850E4" w:rsidRDefault="00A850E4" w:rsidP="00B612A5">
      <w:pPr>
        <w:pStyle w:val="13"/>
        <w:spacing w:line="240" w:lineRule="auto"/>
        <w:ind w:firstLine="720"/>
        <w:jc w:val="both"/>
      </w:pPr>
    </w:p>
    <w:p w:rsidR="00B612A5" w:rsidRPr="00B612A5" w:rsidRDefault="00B612A5" w:rsidP="00B612A5">
      <w:pPr>
        <w:pStyle w:val="13"/>
        <w:spacing w:line="240" w:lineRule="auto"/>
        <w:ind w:firstLine="720"/>
        <w:jc w:val="both"/>
      </w:pPr>
      <w:r w:rsidRPr="00B612A5">
        <w:t xml:space="preserve">Кикбоксинг - как вид двигательной активности чрезвычайно разнообразен. В этом отношении он очень ценен как средство совершенствования самых различных физических качеств человека: быстроты, силы, выносливости, гибкости, координационных способностей. Кикбоксинг - чрезвычайно зрелищный вид спорта. Движения в кикбоксинге совершаются с переменной интенсивностью, носят скоростно-силовой характер. Мощность работы </w:t>
      </w:r>
      <w:proofErr w:type="spellStart"/>
      <w:r w:rsidRPr="00B612A5">
        <w:t>субмаксимальная</w:t>
      </w:r>
      <w:proofErr w:type="spellEnd"/>
      <w:r w:rsidRPr="00B612A5">
        <w:t>. При этом все физические нагрузки выполняются на фоне интенсивных эмоциональных реакций.</w:t>
      </w:r>
    </w:p>
    <w:p w:rsidR="00B612A5" w:rsidRPr="00B612A5" w:rsidRDefault="00B612A5" w:rsidP="00B612A5">
      <w:pPr>
        <w:pStyle w:val="13"/>
        <w:spacing w:line="240" w:lineRule="auto"/>
        <w:ind w:firstLine="720"/>
        <w:jc w:val="both"/>
      </w:pPr>
      <w:r w:rsidRPr="00B612A5">
        <w:t xml:space="preserve">Специфические особенности кикбоксинга - контакт с партнером посредством ударных движений - способствуют совершенствованию целого ряда психических качеств, и в целом предъявляют к психике обучающегося достаточно разнообразные, хотя порой и очень жесткие требования. Однако, влияние кикбоксинга на психику </w:t>
      </w:r>
      <w:proofErr w:type="gramStart"/>
      <w:r w:rsidRPr="00B612A5">
        <w:t>обучающегося</w:t>
      </w:r>
      <w:proofErr w:type="gramEnd"/>
      <w:r w:rsidRPr="00B612A5">
        <w:t xml:space="preserve">, проходящего спортивную подготовку, в высшей степени положительно. Он дает уверенность в себе, жизнерадостность, учит трудолюбию и целеустремленности. При правильно построенных занятиях уменьшается бытовая агрессивность и, в целом, кикбоксинг дает значительный </w:t>
      </w:r>
      <w:proofErr w:type="spellStart"/>
      <w:r w:rsidRPr="00B612A5">
        <w:t>оздоравливающий</w:t>
      </w:r>
      <w:proofErr w:type="spellEnd"/>
      <w:r w:rsidRPr="00B612A5">
        <w:t xml:space="preserve"> эффект. В силу этого, и чувствуя это, достаточно большое количество людей занимается данным видом двигательной активности, имеющим </w:t>
      </w:r>
      <w:r w:rsidRPr="00B612A5">
        <w:lastRenderedPageBreak/>
        <w:t>еще и прикладной характер.</w:t>
      </w:r>
    </w:p>
    <w:p w:rsidR="00B612A5" w:rsidRPr="00B612A5" w:rsidRDefault="00B612A5" w:rsidP="00B612A5">
      <w:pPr>
        <w:pStyle w:val="13"/>
        <w:spacing w:line="240" w:lineRule="auto"/>
        <w:ind w:firstLine="720"/>
        <w:jc w:val="both"/>
      </w:pPr>
      <w:r w:rsidRPr="00B612A5">
        <w:t>Существенной особенностью кикбоксинга является то, что уровень требований к спортсменам, их круг, могут в значительной степени изменяться в зависимости от того, в каком виде программы соревнований специализируется спортсмен.</w:t>
      </w:r>
    </w:p>
    <w:p w:rsidR="00B612A5" w:rsidRDefault="00B612A5" w:rsidP="00B612A5">
      <w:pPr>
        <w:pStyle w:val="13"/>
        <w:spacing w:after="260" w:line="240" w:lineRule="auto"/>
        <w:ind w:firstLine="720"/>
        <w:jc w:val="both"/>
      </w:pPr>
      <w:proofErr w:type="gramStart"/>
      <w:r w:rsidRPr="00B612A5">
        <w:t>Современный</w:t>
      </w:r>
      <w:proofErr w:type="gramEnd"/>
      <w:r w:rsidRPr="00B612A5">
        <w:t xml:space="preserve"> кикбоксинг включает в себя следующие дисциплины:</w:t>
      </w:r>
      <w:bookmarkStart w:id="5" w:name="bookmark9"/>
      <w:bookmarkEnd w:id="5"/>
    </w:p>
    <w:p w:rsidR="00B612A5" w:rsidRDefault="00B612A5" w:rsidP="00B612A5">
      <w:pPr>
        <w:pStyle w:val="13"/>
        <w:numPr>
          <w:ilvl w:val="0"/>
          <w:numId w:val="10"/>
        </w:numPr>
        <w:tabs>
          <w:tab w:val="left" w:pos="1134"/>
        </w:tabs>
        <w:spacing w:after="260" w:line="240" w:lineRule="auto"/>
        <w:ind w:left="0" w:firstLine="851"/>
        <w:jc w:val="both"/>
      </w:pPr>
      <w:proofErr w:type="gramStart"/>
      <w:r w:rsidRPr="00B612A5">
        <w:t>Семи-контакт</w:t>
      </w:r>
      <w:proofErr w:type="gramEnd"/>
      <w:r w:rsidRPr="00B612A5">
        <w:t xml:space="preserve"> (</w:t>
      </w:r>
      <w:proofErr w:type="spellStart"/>
      <w:r w:rsidRPr="00B612A5">
        <w:t>point-fighting</w:t>
      </w:r>
      <w:proofErr w:type="spellEnd"/>
      <w:r w:rsidRPr="00B612A5">
        <w:t xml:space="preserve">). Поединок по этим правилам проводится с остановкой после каждого точного попадания одного из соперников. Цель остановки - начисление очков, разбор боевой ситуации, коррекция поведения спортсменов. Побеждает </w:t>
      </w:r>
      <w:proofErr w:type="gramStart"/>
      <w:r w:rsidRPr="00B612A5">
        <w:t>набравший</w:t>
      </w:r>
      <w:proofErr w:type="gramEnd"/>
      <w:r w:rsidRPr="00B612A5">
        <w:t xml:space="preserve"> наибольшее количество очков</w:t>
      </w:r>
      <w:r>
        <w:t>.</w:t>
      </w:r>
      <w:bookmarkStart w:id="6" w:name="bookmark10"/>
      <w:bookmarkEnd w:id="6"/>
    </w:p>
    <w:p w:rsidR="00B612A5" w:rsidRPr="00B612A5" w:rsidRDefault="00B612A5" w:rsidP="00B612A5">
      <w:pPr>
        <w:pStyle w:val="13"/>
        <w:numPr>
          <w:ilvl w:val="0"/>
          <w:numId w:val="10"/>
        </w:numPr>
        <w:tabs>
          <w:tab w:val="left" w:pos="1134"/>
        </w:tabs>
        <w:spacing w:after="260" w:line="240" w:lineRule="auto"/>
        <w:ind w:left="0" w:firstLine="851"/>
        <w:jc w:val="both"/>
      </w:pPr>
      <w:proofErr w:type="spellStart"/>
      <w:r w:rsidRPr="00B612A5">
        <w:t>Лайт</w:t>
      </w:r>
      <w:proofErr w:type="spellEnd"/>
      <w:r w:rsidRPr="00B612A5">
        <w:t>-контакт (легкий контакт). Поединок проходит без остановки для начисления очков. Тяжелые удары запрещены. Засчитываются удары, достигшие цели. В данной дисциплине кикбоксинга разрешены удары выше пояса, подсечки.</w:t>
      </w:r>
    </w:p>
    <w:p w:rsidR="00B612A5" w:rsidRDefault="00B612A5" w:rsidP="00B612A5">
      <w:pPr>
        <w:pStyle w:val="13"/>
        <w:numPr>
          <w:ilvl w:val="0"/>
          <w:numId w:val="7"/>
        </w:numPr>
        <w:tabs>
          <w:tab w:val="left" w:pos="1107"/>
        </w:tabs>
        <w:spacing w:line="240" w:lineRule="auto"/>
        <w:ind w:firstLine="800"/>
        <w:jc w:val="both"/>
      </w:pPr>
      <w:bookmarkStart w:id="7" w:name="bookmark11"/>
      <w:bookmarkEnd w:id="7"/>
      <w:proofErr w:type="spellStart"/>
      <w:r w:rsidRPr="00B612A5">
        <w:t>Фулл</w:t>
      </w:r>
      <w:proofErr w:type="spellEnd"/>
      <w:r w:rsidRPr="00B612A5">
        <w:t xml:space="preserve">-контакт (полный контакт). Разрешены удары в полную силу, в отличие от режима </w:t>
      </w:r>
      <w:proofErr w:type="spellStart"/>
      <w:r w:rsidRPr="00B612A5">
        <w:t>лайт</w:t>
      </w:r>
      <w:proofErr w:type="spellEnd"/>
      <w:r w:rsidRPr="00B612A5">
        <w:t xml:space="preserve">-контакт. Порядок начисления очков и разрешенные цели те же, что и в режиме </w:t>
      </w:r>
      <w:proofErr w:type="spellStart"/>
      <w:r w:rsidRPr="00B612A5">
        <w:t>лайт</w:t>
      </w:r>
      <w:proofErr w:type="spellEnd"/>
      <w:r w:rsidRPr="00B612A5">
        <w:t>-контакт. Побеждает спортсмен, нанесший большее количество точных ударов.</w:t>
      </w:r>
      <w:bookmarkStart w:id="8" w:name="bookmark12"/>
      <w:bookmarkEnd w:id="8"/>
    </w:p>
    <w:p w:rsidR="00B612A5" w:rsidRDefault="00B612A5" w:rsidP="00B612A5">
      <w:pPr>
        <w:pStyle w:val="13"/>
        <w:numPr>
          <w:ilvl w:val="0"/>
          <w:numId w:val="7"/>
        </w:numPr>
        <w:tabs>
          <w:tab w:val="left" w:pos="1107"/>
        </w:tabs>
        <w:spacing w:line="240" w:lineRule="auto"/>
        <w:ind w:firstLine="800"/>
        <w:jc w:val="both"/>
      </w:pPr>
      <w:proofErr w:type="spellStart"/>
      <w:r w:rsidRPr="00B612A5">
        <w:t>Фулл</w:t>
      </w:r>
      <w:proofErr w:type="spellEnd"/>
      <w:r w:rsidRPr="00B612A5">
        <w:t xml:space="preserve">-контакт с </w:t>
      </w:r>
      <w:proofErr w:type="spellStart"/>
      <w:r w:rsidRPr="00B612A5">
        <w:t>лоу</w:t>
      </w:r>
      <w:proofErr w:type="spellEnd"/>
      <w:r w:rsidRPr="00B612A5">
        <w:t xml:space="preserve">-кик. Здесь, помимо целей, разрешенных в </w:t>
      </w:r>
      <w:proofErr w:type="spellStart"/>
      <w:r w:rsidRPr="00B612A5">
        <w:t>фул</w:t>
      </w:r>
      <w:proofErr w:type="gramStart"/>
      <w:r w:rsidRPr="00B612A5">
        <w:t>л</w:t>
      </w:r>
      <w:proofErr w:type="spellEnd"/>
      <w:r w:rsidRPr="00B612A5">
        <w:t>-</w:t>
      </w:r>
      <w:proofErr w:type="gramEnd"/>
      <w:r w:rsidRPr="00B612A5">
        <w:t xml:space="preserve"> контакте, разрешены удары по внешней и внутренней поверхностям бедер противника.</w:t>
      </w:r>
      <w:bookmarkStart w:id="9" w:name="bookmark13"/>
      <w:bookmarkEnd w:id="9"/>
    </w:p>
    <w:p w:rsidR="00B612A5" w:rsidRDefault="00B612A5" w:rsidP="00B612A5">
      <w:pPr>
        <w:pStyle w:val="13"/>
        <w:numPr>
          <w:ilvl w:val="0"/>
          <w:numId w:val="7"/>
        </w:numPr>
        <w:tabs>
          <w:tab w:val="left" w:pos="1107"/>
        </w:tabs>
        <w:spacing w:line="240" w:lineRule="auto"/>
        <w:ind w:firstLine="800"/>
        <w:jc w:val="both"/>
      </w:pPr>
      <w:r w:rsidRPr="00B612A5">
        <w:t>К-1. По сравнению с предыдущей дисциплиной, разрешаются удары коленом, что существенно меняет рисунок боя.</w:t>
      </w:r>
      <w:bookmarkStart w:id="10" w:name="bookmark14"/>
      <w:bookmarkEnd w:id="10"/>
    </w:p>
    <w:p w:rsidR="005162A3" w:rsidRPr="00B612A5" w:rsidRDefault="00B612A5" w:rsidP="00B612A5">
      <w:pPr>
        <w:pStyle w:val="13"/>
        <w:numPr>
          <w:ilvl w:val="0"/>
          <w:numId w:val="7"/>
        </w:numPr>
        <w:tabs>
          <w:tab w:val="left" w:pos="1107"/>
        </w:tabs>
        <w:spacing w:line="240" w:lineRule="auto"/>
        <w:ind w:firstLine="800"/>
        <w:jc w:val="both"/>
      </w:pPr>
      <w:r w:rsidRPr="00B612A5">
        <w:t>Сольные композиции. Эта дисциплина представляет собой демонстрацию возможностей кикбоксинга под музыку в виде имитации боя (поединок с воображаемым противником). Спортсме</w:t>
      </w:r>
      <w:proofErr w:type="gramStart"/>
      <w:r w:rsidRPr="00B612A5">
        <w:t>н(</w:t>
      </w:r>
      <w:proofErr w:type="gramEnd"/>
      <w:r w:rsidRPr="00B612A5">
        <w:t>ка) создает свой образ, в том числе с использованием элементов акробатики, гимнастики, возможностей хореографии.</w:t>
      </w:r>
    </w:p>
    <w:p w:rsidR="005162A3" w:rsidRDefault="005162A3" w:rsidP="005162A3">
      <w:pPr>
        <w:pStyle w:val="21"/>
        <w:tabs>
          <w:tab w:val="left" w:pos="1276"/>
        </w:tabs>
        <w:spacing w:line="240" w:lineRule="auto"/>
        <w:ind w:firstLine="0"/>
        <w:rPr>
          <w:b/>
          <w:bCs/>
          <w:sz w:val="28"/>
          <w:szCs w:val="28"/>
        </w:rPr>
      </w:pPr>
    </w:p>
    <w:p w:rsidR="009202DD" w:rsidRDefault="009202DD">
      <w:pPr>
        <w:spacing w:after="0" w:line="240" w:lineRule="auto"/>
        <w:jc w:val="center"/>
        <w:rPr>
          <w:rFonts w:ascii="Times New Roman" w:hAnsi="Times New Roman" w:cs="Times New Roman"/>
          <w:b/>
          <w:bCs/>
          <w:sz w:val="28"/>
          <w:szCs w:val="28"/>
        </w:rPr>
      </w:pPr>
    </w:p>
    <w:p w:rsidR="009202DD" w:rsidRDefault="009202DD">
      <w:pPr>
        <w:spacing w:after="0" w:line="240" w:lineRule="auto"/>
        <w:jc w:val="center"/>
        <w:rPr>
          <w:rFonts w:ascii="Times New Roman" w:hAnsi="Times New Roman" w:cs="Times New Roman"/>
          <w:b/>
          <w:bCs/>
          <w:sz w:val="28"/>
          <w:szCs w:val="28"/>
        </w:rPr>
      </w:pPr>
    </w:p>
    <w:p w:rsidR="009202DD" w:rsidRDefault="009202DD">
      <w:pPr>
        <w:spacing w:after="0" w:line="240" w:lineRule="auto"/>
        <w:jc w:val="center"/>
        <w:rPr>
          <w:rFonts w:ascii="Times New Roman" w:hAnsi="Times New Roman" w:cs="Times New Roman"/>
          <w:b/>
          <w:bCs/>
          <w:sz w:val="28"/>
          <w:szCs w:val="28"/>
        </w:rPr>
      </w:pPr>
    </w:p>
    <w:p w:rsidR="009202DD" w:rsidRDefault="009202DD">
      <w:pPr>
        <w:spacing w:after="0" w:line="240" w:lineRule="auto"/>
        <w:jc w:val="center"/>
        <w:rPr>
          <w:rFonts w:ascii="Times New Roman" w:hAnsi="Times New Roman" w:cs="Times New Roman"/>
          <w:b/>
          <w:bCs/>
          <w:sz w:val="28"/>
          <w:szCs w:val="28"/>
        </w:rPr>
      </w:pPr>
    </w:p>
    <w:p w:rsidR="009202DD" w:rsidRDefault="009202DD">
      <w:pPr>
        <w:spacing w:after="0" w:line="240" w:lineRule="auto"/>
        <w:jc w:val="center"/>
        <w:rPr>
          <w:rFonts w:ascii="Times New Roman" w:hAnsi="Times New Roman" w:cs="Times New Roman"/>
          <w:b/>
          <w:bCs/>
          <w:sz w:val="28"/>
          <w:szCs w:val="28"/>
        </w:rPr>
      </w:pPr>
    </w:p>
    <w:p w:rsidR="009202DD" w:rsidRDefault="009202DD">
      <w:pPr>
        <w:spacing w:after="0" w:line="240" w:lineRule="auto"/>
        <w:jc w:val="center"/>
        <w:rPr>
          <w:rFonts w:ascii="Times New Roman" w:hAnsi="Times New Roman" w:cs="Times New Roman"/>
          <w:b/>
          <w:bCs/>
          <w:sz w:val="28"/>
          <w:szCs w:val="28"/>
        </w:rPr>
      </w:pPr>
    </w:p>
    <w:p w:rsidR="009202DD" w:rsidRDefault="009202DD">
      <w:pPr>
        <w:spacing w:after="0" w:line="240" w:lineRule="auto"/>
        <w:jc w:val="center"/>
        <w:rPr>
          <w:rFonts w:ascii="Times New Roman" w:hAnsi="Times New Roman" w:cs="Times New Roman"/>
          <w:b/>
          <w:bCs/>
          <w:sz w:val="28"/>
          <w:szCs w:val="28"/>
        </w:rPr>
      </w:pPr>
    </w:p>
    <w:p w:rsidR="009202DD" w:rsidRDefault="009202DD">
      <w:pPr>
        <w:spacing w:after="0" w:line="240" w:lineRule="auto"/>
        <w:jc w:val="center"/>
        <w:rPr>
          <w:rFonts w:ascii="Times New Roman" w:hAnsi="Times New Roman" w:cs="Times New Roman"/>
          <w:b/>
          <w:bCs/>
          <w:sz w:val="28"/>
          <w:szCs w:val="28"/>
        </w:rPr>
      </w:pPr>
    </w:p>
    <w:p w:rsidR="009202DD" w:rsidRDefault="009202DD">
      <w:pPr>
        <w:spacing w:after="0" w:line="240" w:lineRule="auto"/>
        <w:jc w:val="center"/>
        <w:rPr>
          <w:rFonts w:ascii="Times New Roman" w:hAnsi="Times New Roman" w:cs="Times New Roman"/>
          <w:b/>
          <w:bCs/>
          <w:sz w:val="28"/>
          <w:szCs w:val="28"/>
        </w:rPr>
      </w:pPr>
    </w:p>
    <w:p w:rsidR="009202DD" w:rsidRDefault="009202DD">
      <w:pPr>
        <w:spacing w:after="0" w:line="240" w:lineRule="auto"/>
        <w:jc w:val="center"/>
        <w:rPr>
          <w:rFonts w:ascii="Times New Roman" w:hAnsi="Times New Roman" w:cs="Times New Roman"/>
          <w:b/>
          <w:bCs/>
          <w:sz w:val="28"/>
          <w:szCs w:val="28"/>
        </w:rPr>
      </w:pPr>
    </w:p>
    <w:p w:rsidR="009202DD" w:rsidRDefault="009202DD">
      <w:pPr>
        <w:spacing w:after="0" w:line="240" w:lineRule="auto"/>
        <w:jc w:val="center"/>
        <w:rPr>
          <w:rFonts w:ascii="Times New Roman" w:hAnsi="Times New Roman" w:cs="Times New Roman"/>
          <w:b/>
          <w:bCs/>
          <w:sz w:val="28"/>
          <w:szCs w:val="28"/>
        </w:rPr>
      </w:pPr>
    </w:p>
    <w:p w:rsidR="009202DD" w:rsidRDefault="009202DD">
      <w:pPr>
        <w:spacing w:after="0" w:line="240" w:lineRule="auto"/>
        <w:jc w:val="center"/>
        <w:rPr>
          <w:rFonts w:ascii="Times New Roman" w:hAnsi="Times New Roman" w:cs="Times New Roman"/>
          <w:b/>
          <w:bCs/>
          <w:sz w:val="28"/>
          <w:szCs w:val="28"/>
        </w:rPr>
      </w:pPr>
    </w:p>
    <w:p w:rsidR="009202DD" w:rsidRDefault="009202DD">
      <w:pPr>
        <w:spacing w:after="0" w:line="240" w:lineRule="auto"/>
        <w:jc w:val="center"/>
        <w:rPr>
          <w:rFonts w:ascii="Times New Roman" w:hAnsi="Times New Roman" w:cs="Times New Roman"/>
          <w:b/>
          <w:bCs/>
          <w:sz w:val="28"/>
          <w:szCs w:val="28"/>
        </w:rPr>
      </w:pPr>
    </w:p>
    <w:p w:rsidR="009202DD" w:rsidRDefault="009202DD">
      <w:pPr>
        <w:spacing w:after="0" w:line="240" w:lineRule="auto"/>
        <w:jc w:val="center"/>
        <w:rPr>
          <w:rFonts w:ascii="Times New Roman" w:hAnsi="Times New Roman" w:cs="Times New Roman"/>
          <w:b/>
          <w:bCs/>
          <w:sz w:val="28"/>
          <w:szCs w:val="28"/>
        </w:rPr>
      </w:pPr>
    </w:p>
    <w:p w:rsidR="009202DD" w:rsidRDefault="009202DD">
      <w:pPr>
        <w:spacing w:after="0" w:line="240" w:lineRule="auto"/>
        <w:jc w:val="center"/>
        <w:rPr>
          <w:rFonts w:ascii="Times New Roman" w:hAnsi="Times New Roman" w:cs="Times New Roman"/>
          <w:b/>
          <w:bCs/>
          <w:sz w:val="28"/>
          <w:szCs w:val="28"/>
        </w:rPr>
      </w:pPr>
    </w:p>
    <w:p w:rsidR="009202DD" w:rsidRDefault="009202DD">
      <w:pPr>
        <w:spacing w:after="0" w:line="240" w:lineRule="auto"/>
        <w:jc w:val="center"/>
        <w:rPr>
          <w:rFonts w:ascii="Times New Roman" w:hAnsi="Times New Roman" w:cs="Times New Roman"/>
          <w:b/>
          <w:bCs/>
          <w:sz w:val="28"/>
          <w:szCs w:val="28"/>
        </w:rPr>
      </w:pPr>
    </w:p>
    <w:p w:rsidR="00AE2AAF" w:rsidRPr="00170DB4" w:rsidRDefault="001F203C" w:rsidP="00170DB4">
      <w:pPr>
        <w:spacing w:after="0" w:line="240" w:lineRule="auto"/>
        <w:jc w:val="center"/>
        <w:rPr>
          <w:rFonts w:ascii="Times New Roman" w:hAnsi="Times New Roman" w:cs="Times New Roman"/>
          <w:strike/>
          <w:sz w:val="20"/>
          <w:szCs w:val="20"/>
        </w:rPr>
      </w:pPr>
      <w:r>
        <w:rPr>
          <w:rFonts w:ascii="Times New Roman" w:hAnsi="Times New Roman" w:cs="Times New Roman"/>
          <w:b/>
          <w:bCs/>
          <w:sz w:val="28"/>
          <w:szCs w:val="28"/>
          <w:lang w:val="en-US"/>
        </w:rPr>
        <w:t>II</w:t>
      </w:r>
      <w:r>
        <w:rPr>
          <w:rFonts w:ascii="Times New Roman" w:hAnsi="Times New Roman" w:cs="Times New Roman"/>
          <w:b/>
          <w:bCs/>
          <w:sz w:val="28"/>
          <w:szCs w:val="28"/>
        </w:rPr>
        <w:t xml:space="preserve">. </w:t>
      </w:r>
      <w:r>
        <w:rPr>
          <w:rFonts w:ascii="Times New Roman" w:hAnsi="Times New Roman" w:cs="Times New Roman"/>
          <w:b/>
          <w:sz w:val="28"/>
          <w:szCs w:val="28"/>
        </w:rPr>
        <w:t xml:space="preserve">Характеристика </w:t>
      </w:r>
      <w:r>
        <w:rPr>
          <w:rFonts w:ascii="Times New Roman" w:eastAsia="Times New Roman" w:hAnsi="Times New Roman" w:cs="Times New Roman"/>
          <w:b/>
          <w:sz w:val="28"/>
          <w:szCs w:val="28"/>
          <w:lang w:eastAsia="ru-RU"/>
        </w:rPr>
        <w:t>дополнительной образовательной программы спортивной подготовки</w:t>
      </w:r>
    </w:p>
    <w:p w:rsidR="00AE2AAF" w:rsidRDefault="00B47C7C" w:rsidP="00B612A5">
      <w:pPr>
        <w:pStyle w:val="af6"/>
        <w:tabs>
          <w:tab w:val="left" w:pos="1276"/>
        </w:tabs>
        <w:spacing w:after="0" w:line="240" w:lineRule="auto"/>
        <w:ind w:left="0" w:firstLine="709"/>
        <w:jc w:val="both"/>
        <w:rPr>
          <w:rFonts w:ascii="Times New Roman" w:eastAsia="Times New Roman" w:hAnsi="Times New Roman" w:cs="Times New Roman"/>
          <w:sz w:val="28"/>
          <w:szCs w:val="28"/>
        </w:rPr>
      </w:pPr>
      <w:r>
        <w:rPr>
          <w:rFonts w:ascii="Times New Roman" w:hAnsi="Times New Roman" w:cs="Times New Roman"/>
          <w:b/>
          <w:bCs/>
          <w:sz w:val="28"/>
          <w:szCs w:val="28"/>
        </w:rPr>
        <w:t>1</w:t>
      </w:r>
      <w:r w:rsidR="001F203C" w:rsidRPr="001F203C">
        <w:rPr>
          <w:rFonts w:ascii="Times New Roman" w:hAnsi="Times New Roman" w:cs="Times New Roman"/>
          <w:bCs/>
          <w:sz w:val="28"/>
          <w:szCs w:val="28"/>
        </w:rPr>
        <w:t xml:space="preserve">. </w:t>
      </w:r>
      <w:r w:rsidR="001F203C">
        <w:rPr>
          <w:rFonts w:ascii="Times New Roman" w:hAnsi="Times New Roman" w:cs="Times New Roman"/>
          <w:bCs/>
          <w:sz w:val="28"/>
          <w:szCs w:val="28"/>
        </w:rPr>
        <w:t xml:space="preserve">Сроки реализации этапов спортивной подготовки и возрастные границы лиц, проходящих спортивную подготовку, </w:t>
      </w:r>
      <w:r w:rsidR="001F203C">
        <w:rPr>
          <w:rFonts w:ascii="Times New Roman" w:eastAsia="Times New Roman" w:hAnsi="Times New Roman" w:cs="Times New Roman"/>
          <w:sz w:val="28"/>
          <w:szCs w:val="28"/>
        </w:rPr>
        <w:t>количество лиц, проходящих спортивную подготовку в группах на этапах спортивной подготовки</w:t>
      </w:r>
      <w:r w:rsidR="00B612A5">
        <w:rPr>
          <w:rFonts w:ascii="Times New Roman" w:eastAsia="Times New Roman" w:hAnsi="Times New Roman" w:cs="Times New Roman"/>
          <w:sz w:val="28"/>
          <w:szCs w:val="28"/>
        </w:rPr>
        <w:t>.</w:t>
      </w:r>
    </w:p>
    <w:p w:rsidR="00B612A5" w:rsidRPr="00170DB4" w:rsidRDefault="00B612A5" w:rsidP="00170DB4">
      <w:pPr>
        <w:tabs>
          <w:tab w:val="left" w:pos="1276"/>
        </w:tabs>
        <w:spacing w:after="0" w:line="240" w:lineRule="auto"/>
        <w:jc w:val="both"/>
        <w:rPr>
          <w:rFonts w:ascii="Times New Roman" w:eastAsia="Times New Roman" w:hAnsi="Times New Roman" w:cs="Times New Roman"/>
          <w:sz w:val="28"/>
          <w:szCs w:val="28"/>
        </w:rPr>
      </w:pPr>
    </w:p>
    <w:tbl>
      <w:tblPr>
        <w:tblStyle w:val="aff1"/>
        <w:tblW w:w="0" w:type="auto"/>
        <w:tblLook w:val="04A0" w:firstRow="1" w:lastRow="0" w:firstColumn="1" w:lastColumn="0" w:noHBand="0" w:noVBand="1"/>
      </w:tblPr>
      <w:tblGrid>
        <w:gridCol w:w="3076"/>
        <w:gridCol w:w="2522"/>
        <w:gridCol w:w="2615"/>
        <w:gridCol w:w="1926"/>
      </w:tblGrid>
      <w:tr w:rsidR="00B612A5" w:rsidRPr="00071B72" w:rsidTr="00B612A5">
        <w:trPr>
          <w:trHeight w:val="1265"/>
        </w:trPr>
        <w:tc>
          <w:tcPr>
            <w:tcW w:w="0" w:type="auto"/>
            <w:vAlign w:val="center"/>
          </w:tcPr>
          <w:p w:rsidR="00B612A5" w:rsidRPr="00B612A5" w:rsidRDefault="00B612A5" w:rsidP="00B612A5">
            <w:pPr>
              <w:tabs>
                <w:tab w:val="left" w:pos="1276"/>
              </w:tabs>
              <w:autoSpaceDE w:val="0"/>
              <w:autoSpaceDN w:val="0"/>
              <w:adjustRightInd w:val="0"/>
              <w:spacing w:line="240" w:lineRule="auto"/>
              <w:jc w:val="center"/>
              <w:rPr>
                <w:rFonts w:ascii="Times New Roman" w:eastAsia="Times New Roman" w:hAnsi="Times New Roman" w:cs="Times New Roman"/>
                <w:b/>
                <w:sz w:val="24"/>
                <w:szCs w:val="24"/>
              </w:rPr>
            </w:pPr>
            <w:r w:rsidRPr="00B612A5">
              <w:rPr>
                <w:rFonts w:ascii="Times New Roman" w:eastAsia="Times New Roman" w:hAnsi="Times New Roman" w:cs="Times New Roman"/>
                <w:b/>
                <w:sz w:val="24"/>
                <w:szCs w:val="24"/>
              </w:rPr>
              <w:t>Этапы спортивной подготовки</w:t>
            </w:r>
          </w:p>
        </w:tc>
        <w:tc>
          <w:tcPr>
            <w:tcW w:w="0" w:type="auto"/>
            <w:vAlign w:val="center"/>
          </w:tcPr>
          <w:p w:rsidR="00B612A5" w:rsidRPr="00B612A5" w:rsidRDefault="00B612A5" w:rsidP="00B612A5">
            <w:pPr>
              <w:tabs>
                <w:tab w:val="left" w:pos="1276"/>
              </w:tabs>
              <w:autoSpaceDE w:val="0"/>
              <w:autoSpaceDN w:val="0"/>
              <w:adjustRightInd w:val="0"/>
              <w:spacing w:line="240" w:lineRule="auto"/>
              <w:jc w:val="center"/>
              <w:rPr>
                <w:rFonts w:ascii="Times New Roman" w:eastAsia="Times New Roman" w:hAnsi="Times New Roman" w:cs="Times New Roman"/>
                <w:b/>
                <w:sz w:val="24"/>
                <w:szCs w:val="24"/>
              </w:rPr>
            </w:pPr>
            <w:r w:rsidRPr="00B612A5">
              <w:rPr>
                <w:rFonts w:ascii="Times New Roman" w:eastAsia="Times New Roman" w:hAnsi="Times New Roman" w:cs="Times New Roman"/>
                <w:b/>
                <w:sz w:val="24"/>
                <w:szCs w:val="24"/>
              </w:rPr>
              <w:t>Срок реализации этапов спортивной подготовки</w:t>
            </w:r>
          </w:p>
          <w:p w:rsidR="00B612A5" w:rsidRPr="00B612A5" w:rsidRDefault="00B612A5" w:rsidP="00B612A5">
            <w:pPr>
              <w:tabs>
                <w:tab w:val="left" w:pos="1276"/>
              </w:tabs>
              <w:autoSpaceDE w:val="0"/>
              <w:autoSpaceDN w:val="0"/>
              <w:adjustRightInd w:val="0"/>
              <w:spacing w:line="240" w:lineRule="auto"/>
              <w:jc w:val="center"/>
              <w:rPr>
                <w:rFonts w:ascii="Times New Roman" w:eastAsia="Times New Roman" w:hAnsi="Times New Roman" w:cs="Times New Roman"/>
                <w:b/>
                <w:sz w:val="24"/>
                <w:szCs w:val="24"/>
              </w:rPr>
            </w:pPr>
            <w:r w:rsidRPr="00B612A5">
              <w:rPr>
                <w:rFonts w:ascii="Times New Roman" w:eastAsia="Times New Roman" w:hAnsi="Times New Roman" w:cs="Times New Roman"/>
                <w:b/>
                <w:sz w:val="24"/>
                <w:szCs w:val="24"/>
              </w:rPr>
              <w:t>(лет)</w:t>
            </w:r>
          </w:p>
        </w:tc>
        <w:tc>
          <w:tcPr>
            <w:tcW w:w="0" w:type="auto"/>
            <w:vAlign w:val="center"/>
          </w:tcPr>
          <w:p w:rsidR="00B612A5" w:rsidRPr="00B612A5" w:rsidRDefault="00B612A5" w:rsidP="00B612A5">
            <w:pPr>
              <w:tabs>
                <w:tab w:val="left" w:pos="1276"/>
              </w:tabs>
              <w:autoSpaceDE w:val="0"/>
              <w:autoSpaceDN w:val="0"/>
              <w:adjustRightInd w:val="0"/>
              <w:spacing w:line="240" w:lineRule="auto"/>
              <w:jc w:val="center"/>
              <w:rPr>
                <w:rFonts w:ascii="Times New Roman" w:eastAsia="Times New Roman" w:hAnsi="Times New Roman" w:cs="Times New Roman"/>
                <w:b/>
                <w:sz w:val="24"/>
                <w:szCs w:val="24"/>
              </w:rPr>
            </w:pPr>
            <w:r w:rsidRPr="00B612A5">
              <w:rPr>
                <w:rFonts w:ascii="Times New Roman" w:eastAsia="Times New Roman" w:hAnsi="Times New Roman" w:cs="Times New Roman"/>
                <w:b/>
                <w:sz w:val="24"/>
                <w:szCs w:val="24"/>
              </w:rPr>
              <w:t>Возрастные границы лиц, проходящих спортивную подготовку</w:t>
            </w:r>
          </w:p>
          <w:p w:rsidR="00B612A5" w:rsidRPr="00B612A5" w:rsidRDefault="00B612A5" w:rsidP="00B612A5">
            <w:pPr>
              <w:tabs>
                <w:tab w:val="left" w:pos="1276"/>
              </w:tabs>
              <w:autoSpaceDE w:val="0"/>
              <w:autoSpaceDN w:val="0"/>
              <w:adjustRightInd w:val="0"/>
              <w:spacing w:line="240" w:lineRule="auto"/>
              <w:jc w:val="center"/>
              <w:rPr>
                <w:rFonts w:ascii="Times New Roman" w:eastAsia="Times New Roman" w:hAnsi="Times New Roman" w:cs="Times New Roman"/>
                <w:b/>
                <w:sz w:val="24"/>
                <w:szCs w:val="24"/>
              </w:rPr>
            </w:pPr>
            <w:r w:rsidRPr="00B612A5">
              <w:rPr>
                <w:rFonts w:ascii="Times New Roman" w:eastAsia="Times New Roman" w:hAnsi="Times New Roman" w:cs="Times New Roman"/>
                <w:b/>
                <w:sz w:val="24"/>
                <w:szCs w:val="24"/>
              </w:rPr>
              <w:t>(лет)</w:t>
            </w:r>
          </w:p>
        </w:tc>
        <w:tc>
          <w:tcPr>
            <w:tcW w:w="0" w:type="auto"/>
            <w:vAlign w:val="center"/>
          </w:tcPr>
          <w:p w:rsidR="00B612A5" w:rsidRPr="00B612A5" w:rsidRDefault="00B612A5" w:rsidP="00B612A5">
            <w:pPr>
              <w:tabs>
                <w:tab w:val="left" w:pos="1276"/>
              </w:tabs>
              <w:autoSpaceDE w:val="0"/>
              <w:autoSpaceDN w:val="0"/>
              <w:adjustRightInd w:val="0"/>
              <w:spacing w:line="240" w:lineRule="auto"/>
              <w:jc w:val="center"/>
              <w:rPr>
                <w:rFonts w:ascii="Times New Roman" w:eastAsia="Times New Roman" w:hAnsi="Times New Roman" w:cs="Times New Roman"/>
                <w:b/>
                <w:sz w:val="24"/>
                <w:szCs w:val="24"/>
              </w:rPr>
            </w:pPr>
            <w:r w:rsidRPr="00B612A5">
              <w:rPr>
                <w:rFonts w:ascii="Times New Roman" w:eastAsia="Times New Roman" w:hAnsi="Times New Roman" w:cs="Times New Roman"/>
                <w:b/>
                <w:sz w:val="24"/>
                <w:szCs w:val="24"/>
              </w:rPr>
              <w:t>Наполняемость</w:t>
            </w:r>
          </w:p>
          <w:p w:rsidR="00B612A5" w:rsidRPr="00B612A5" w:rsidRDefault="00B612A5" w:rsidP="00B612A5">
            <w:pPr>
              <w:tabs>
                <w:tab w:val="left" w:pos="1276"/>
              </w:tabs>
              <w:autoSpaceDE w:val="0"/>
              <w:autoSpaceDN w:val="0"/>
              <w:adjustRightInd w:val="0"/>
              <w:spacing w:line="240" w:lineRule="auto"/>
              <w:jc w:val="center"/>
              <w:rPr>
                <w:rFonts w:ascii="Times New Roman" w:eastAsia="Times New Roman" w:hAnsi="Times New Roman" w:cs="Times New Roman"/>
                <w:b/>
                <w:sz w:val="24"/>
                <w:szCs w:val="24"/>
              </w:rPr>
            </w:pPr>
            <w:r w:rsidRPr="00B612A5">
              <w:rPr>
                <w:rFonts w:ascii="Times New Roman" w:eastAsia="Times New Roman" w:hAnsi="Times New Roman" w:cs="Times New Roman"/>
                <w:b/>
                <w:sz w:val="24"/>
                <w:szCs w:val="24"/>
              </w:rPr>
              <w:t>(человек)</w:t>
            </w:r>
          </w:p>
        </w:tc>
      </w:tr>
      <w:tr w:rsidR="00B612A5" w:rsidRPr="00071B72" w:rsidTr="00077129">
        <w:tc>
          <w:tcPr>
            <w:tcW w:w="0" w:type="auto"/>
            <w:vAlign w:val="center"/>
          </w:tcPr>
          <w:p w:rsidR="00B612A5" w:rsidRPr="00B612A5" w:rsidRDefault="00B612A5" w:rsidP="00B612A5">
            <w:pPr>
              <w:tabs>
                <w:tab w:val="left" w:pos="1276"/>
              </w:tabs>
              <w:autoSpaceDE w:val="0"/>
              <w:autoSpaceDN w:val="0"/>
              <w:adjustRightInd w:val="0"/>
              <w:spacing w:line="240" w:lineRule="auto"/>
              <w:jc w:val="center"/>
              <w:rPr>
                <w:rFonts w:ascii="Times New Roman" w:eastAsia="Times New Roman" w:hAnsi="Times New Roman" w:cs="Times New Roman"/>
                <w:sz w:val="24"/>
                <w:szCs w:val="24"/>
              </w:rPr>
            </w:pPr>
            <w:r w:rsidRPr="00B612A5">
              <w:rPr>
                <w:rFonts w:ascii="Times New Roman" w:eastAsia="Times New Roman" w:hAnsi="Times New Roman" w:cs="Times New Roman"/>
                <w:sz w:val="24"/>
                <w:szCs w:val="24"/>
              </w:rPr>
              <w:t>Этап начальной подготовки</w:t>
            </w:r>
          </w:p>
        </w:tc>
        <w:tc>
          <w:tcPr>
            <w:tcW w:w="0" w:type="auto"/>
            <w:vAlign w:val="center"/>
          </w:tcPr>
          <w:p w:rsidR="00B612A5" w:rsidRPr="00B612A5" w:rsidRDefault="004625F6" w:rsidP="00B612A5">
            <w:pPr>
              <w:tabs>
                <w:tab w:val="left" w:pos="1276"/>
              </w:tabs>
              <w:autoSpaceDE w:val="0"/>
              <w:autoSpaceDN w:val="0"/>
              <w:adjustRightInd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B612A5" w:rsidRPr="00B612A5">
              <w:rPr>
                <w:rFonts w:ascii="Times New Roman" w:eastAsia="Times New Roman" w:hAnsi="Times New Roman" w:cs="Times New Roman"/>
                <w:sz w:val="24"/>
                <w:szCs w:val="24"/>
              </w:rPr>
              <w:t>3</w:t>
            </w:r>
          </w:p>
        </w:tc>
        <w:tc>
          <w:tcPr>
            <w:tcW w:w="0" w:type="auto"/>
            <w:vAlign w:val="center"/>
          </w:tcPr>
          <w:p w:rsidR="00B612A5" w:rsidRPr="00B612A5" w:rsidRDefault="0072701E" w:rsidP="00B612A5">
            <w:pPr>
              <w:tabs>
                <w:tab w:val="left" w:pos="1276"/>
              </w:tabs>
              <w:autoSpaceDE w:val="0"/>
              <w:autoSpaceDN w:val="0"/>
              <w:adjustRightInd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vAlign w:val="center"/>
          </w:tcPr>
          <w:p w:rsidR="00B612A5" w:rsidRPr="00B612A5" w:rsidRDefault="00B612A5" w:rsidP="00B612A5">
            <w:pPr>
              <w:tabs>
                <w:tab w:val="left" w:pos="1276"/>
              </w:tabs>
              <w:autoSpaceDE w:val="0"/>
              <w:autoSpaceDN w:val="0"/>
              <w:adjustRightInd w:val="0"/>
              <w:spacing w:line="240" w:lineRule="auto"/>
              <w:jc w:val="center"/>
              <w:rPr>
                <w:rFonts w:ascii="Times New Roman" w:eastAsia="Times New Roman" w:hAnsi="Times New Roman" w:cs="Times New Roman"/>
                <w:sz w:val="24"/>
                <w:szCs w:val="24"/>
              </w:rPr>
            </w:pPr>
            <w:r w:rsidRPr="00B612A5">
              <w:rPr>
                <w:rFonts w:ascii="Times New Roman" w:eastAsia="Times New Roman" w:hAnsi="Times New Roman" w:cs="Times New Roman"/>
                <w:sz w:val="24"/>
                <w:szCs w:val="24"/>
              </w:rPr>
              <w:t>12</w:t>
            </w:r>
            <w:r w:rsidR="00265F39">
              <w:rPr>
                <w:rFonts w:ascii="Times New Roman" w:eastAsia="Times New Roman" w:hAnsi="Times New Roman" w:cs="Times New Roman"/>
                <w:sz w:val="24"/>
                <w:szCs w:val="24"/>
              </w:rPr>
              <w:t>-24</w:t>
            </w:r>
          </w:p>
        </w:tc>
      </w:tr>
      <w:tr w:rsidR="00B612A5" w:rsidRPr="00071B72" w:rsidTr="00B612A5">
        <w:trPr>
          <w:trHeight w:val="798"/>
        </w:trPr>
        <w:tc>
          <w:tcPr>
            <w:tcW w:w="0" w:type="auto"/>
            <w:vAlign w:val="center"/>
          </w:tcPr>
          <w:p w:rsidR="00B612A5" w:rsidRPr="00B612A5" w:rsidRDefault="00B612A5" w:rsidP="00B612A5">
            <w:pPr>
              <w:tabs>
                <w:tab w:val="left" w:pos="1276"/>
              </w:tabs>
              <w:autoSpaceDE w:val="0"/>
              <w:autoSpaceDN w:val="0"/>
              <w:adjustRightInd w:val="0"/>
              <w:spacing w:line="240" w:lineRule="auto"/>
              <w:jc w:val="center"/>
              <w:rPr>
                <w:rFonts w:ascii="Times New Roman" w:eastAsia="Times New Roman" w:hAnsi="Times New Roman" w:cs="Times New Roman"/>
                <w:sz w:val="24"/>
                <w:szCs w:val="24"/>
              </w:rPr>
            </w:pPr>
            <w:r w:rsidRPr="00B612A5">
              <w:rPr>
                <w:rFonts w:ascii="Times New Roman" w:eastAsia="Times New Roman" w:hAnsi="Times New Roman" w:cs="Times New Roman"/>
                <w:sz w:val="24"/>
                <w:szCs w:val="24"/>
              </w:rPr>
              <w:t>Учебно-тренировочный этап (этап спортивной специализации)</w:t>
            </w:r>
          </w:p>
        </w:tc>
        <w:tc>
          <w:tcPr>
            <w:tcW w:w="0" w:type="auto"/>
            <w:vAlign w:val="center"/>
          </w:tcPr>
          <w:p w:rsidR="00B612A5" w:rsidRPr="00B612A5" w:rsidRDefault="004625F6" w:rsidP="00B612A5">
            <w:pPr>
              <w:tabs>
                <w:tab w:val="left" w:pos="1276"/>
              </w:tabs>
              <w:autoSpaceDE w:val="0"/>
              <w:autoSpaceDN w:val="0"/>
              <w:adjustRightInd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B612A5" w:rsidRPr="00B612A5">
              <w:rPr>
                <w:rFonts w:ascii="Times New Roman" w:eastAsia="Times New Roman" w:hAnsi="Times New Roman" w:cs="Times New Roman"/>
                <w:sz w:val="24"/>
                <w:szCs w:val="24"/>
              </w:rPr>
              <w:t>-5</w:t>
            </w:r>
          </w:p>
        </w:tc>
        <w:tc>
          <w:tcPr>
            <w:tcW w:w="0" w:type="auto"/>
            <w:vAlign w:val="center"/>
          </w:tcPr>
          <w:p w:rsidR="00B612A5" w:rsidRPr="00B612A5" w:rsidRDefault="0072701E" w:rsidP="00B612A5">
            <w:pPr>
              <w:tabs>
                <w:tab w:val="left" w:pos="1276"/>
              </w:tabs>
              <w:autoSpaceDE w:val="0"/>
              <w:autoSpaceDN w:val="0"/>
              <w:adjustRightInd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0" w:type="auto"/>
            <w:vAlign w:val="center"/>
          </w:tcPr>
          <w:p w:rsidR="00B612A5" w:rsidRPr="00B612A5" w:rsidRDefault="00B612A5" w:rsidP="00B612A5">
            <w:pPr>
              <w:tabs>
                <w:tab w:val="left" w:pos="1276"/>
              </w:tabs>
              <w:autoSpaceDE w:val="0"/>
              <w:autoSpaceDN w:val="0"/>
              <w:adjustRightInd w:val="0"/>
              <w:spacing w:line="240" w:lineRule="auto"/>
              <w:jc w:val="center"/>
              <w:rPr>
                <w:rFonts w:ascii="Times New Roman" w:eastAsia="Times New Roman" w:hAnsi="Times New Roman" w:cs="Times New Roman"/>
                <w:sz w:val="24"/>
                <w:szCs w:val="24"/>
              </w:rPr>
            </w:pPr>
            <w:r w:rsidRPr="00B612A5">
              <w:rPr>
                <w:rFonts w:ascii="Times New Roman" w:eastAsia="Times New Roman" w:hAnsi="Times New Roman" w:cs="Times New Roman"/>
                <w:sz w:val="24"/>
                <w:szCs w:val="24"/>
              </w:rPr>
              <w:t>10</w:t>
            </w:r>
            <w:r w:rsidR="00265F39">
              <w:rPr>
                <w:rFonts w:ascii="Times New Roman" w:eastAsia="Times New Roman" w:hAnsi="Times New Roman" w:cs="Times New Roman"/>
                <w:sz w:val="24"/>
                <w:szCs w:val="24"/>
              </w:rPr>
              <w:t>-20</w:t>
            </w:r>
          </w:p>
        </w:tc>
      </w:tr>
      <w:tr w:rsidR="00B612A5" w:rsidRPr="00071B72" w:rsidTr="00B612A5">
        <w:trPr>
          <w:trHeight w:val="231"/>
        </w:trPr>
        <w:tc>
          <w:tcPr>
            <w:tcW w:w="0" w:type="auto"/>
            <w:vAlign w:val="center"/>
          </w:tcPr>
          <w:p w:rsidR="00B612A5" w:rsidRPr="00B612A5" w:rsidRDefault="00B612A5" w:rsidP="00B612A5">
            <w:pPr>
              <w:tabs>
                <w:tab w:val="left" w:pos="1276"/>
              </w:tabs>
              <w:autoSpaceDE w:val="0"/>
              <w:autoSpaceDN w:val="0"/>
              <w:adjustRightInd w:val="0"/>
              <w:spacing w:line="240" w:lineRule="auto"/>
              <w:jc w:val="center"/>
              <w:rPr>
                <w:rFonts w:ascii="Times New Roman" w:eastAsia="Times New Roman" w:hAnsi="Times New Roman" w:cs="Times New Roman"/>
                <w:sz w:val="24"/>
                <w:szCs w:val="24"/>
              </w:rPr>
            </w:pPr>
            <w:r w:rsidRPr="00B612A5">
              <w:rPr>
                <w:rFonts w:ascii="Times New Roman" w:eastAsia="Times New Roman" w:hAnsi="Times New Roman" w:cs="Times New Roman"/>
                <w:sz w:val="24"/>
                <w:szCs w:val="24"/>
              </w:rPr>
              <w:t>Этап совершенствования спортивного мастерства</w:t>
            </w:r>
          </w:p>
        </w:tc>
        <w:tc>
          <w:tcPr>
            <w:tcW w:w="0" w:type="auto"/>
            <w:vAlign w:val="center"/>
          </w:tcPr>
          <w:p w:rsidR="00B612A5" w:rsidRPr="00B612A5" w:rsidRDefault="00B612A5" w:rsidP="00B612A5">
            <w:pPr>
              <w:tabs>
                <w:tab w:val="left" w:pos="1276"/>
              </w:tabs>
              <w:autoSpaceDE w:val="0"/>
              <w:autoSpaceDN w:val="0"/>
              <w:adjustRightInd w:val="0"/>
              <w:spacing w:line="240" w:lineRule="auto"/>
              <w:jc w:val="center"/>
              <w:rPr>
                <w:rFonts w:ascii="Times New Roman" w:eastAsia="Times New Roman" w:hAnsi="Times New Roman" w:cs="Times New Roman"/>
                <w:sz w:val="24"/>
                <w:szCs w:val="24"/>
              </w:rPr>
            </w:pPr>
            <w:r w:rsidRPr="00B612A5">
              <w:rPr>
                <w:rFonts w:ascii="Times New Roman" w:eastAsia="Times New Roman" w:hAnsi="Times New Roman" w:cs="Times New Roman"/>
                <w:sz w:val="24"/>
                <w:szCs w:val="24"/>
              </w:rPr>
              <w:t>Не ограничивается</w:t>
            </w:r>
          </w:p>
        </w:tc>
        <w:tc>
          <w:tcPr>
            <w:tcW w:w="0" w:type="auto"/>
            <w:vAlign w:val="center"/>
          </w:tcPr>
          <w:p w:rsidR="00B612A5" w:rsidRPr="00B612A5" w:rsidRDefault="0072701E" w:rsidP="00B612A5">
            <w:pPr>
              <w:tabs>
                <w:tab w:val="left" w:pos="1276"/>
              </w:tabs>
              <w:autoSpaceDE w:val="0"/>
              <w:autoSpaceDN w:val="0"/>
              <w:adjustRightInd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0" w:type="auto"/>
            <w:vAlign w:val="center"/>
          </w:tcPr>
          <w:p w:rsidR="00B612A5" w:rsidRPr="00B612A5" w:rsidRDefault="00B612A5" w:rsidP="00893652">
            <w:pPr>
              <w:tabs>
                <w:tab w:val="left" w:pos="1276"/>
              </w:tabs>
              <w:autoSpaceDE w:val="0"/>
              <w:autoSpaceDN w:val="0"/>
              <w:adjustRightInd w:val="0"/>
              <w:spacing w:line="240" w:lineRule="auto"/>
              <w:jc w:val="center"/>
              <w:rPr>
                <w:rFonts w:ascii="Times New Roman" w:eastAsia="Times New Roman" w:hAnsi="Times New Roman" w:cs="Times New Roman"/>
                <w:sz w:val="24"/>
                <w:szCs w:val="24"/>
              </w:rPr>
            </w:pPr>
            <w:r w:rsidRPr="00B612A5">
              <w:rPr>
                <w:rFonts w:ascii="Times New Roman" w:eastAsia="Times New Roman" w:hAnsi="Times New Roman" w:cs="Times New Roman"/>
                <w:sz w:val="24"/>
                <w:szCs w:val="24"/>
              </w:rPr>
              <w:t>4</w:t>
            </w:r>
            <w:r w:rsidR="00893652">
              <w:rPr>
                <w:rFonts w:ascii="Times New Roman" w:eastAsia="Times New Roman" w:hAnsi="Times New Roman" w:cs="Times New Roman"/>
                <w:sz w:val="24"/>
                <w:szCs w:val="24"/>
              </w:rPr>
              <w:t xml:space="preserve"> </w:t>
            </w:r>
            <w:r w:rsidR="00706829">
              <w:rPr>
                <w:rFonts w:ascii="Times New Roman" w:eastAsia="Times New Roman" w:hAnsi="Times New Roman" w:cs="Times New Roman"/>
                <w:sz w:val="24"/>
                <w:szCs w:val="24"/>
              </w:rPr>
              <w:t>и более*</w:t>
            </w:r>
          </w:p>
        </w:tc>
      </w:tr>
      <w:tr w:rsidR="00B612A5" w:rsidRPr="00071B72" w:rsidTr="004E68E8">
        <w:trPr>
          <w:trHeight w:val="511"/>
        </w:trPr>
        <w:tc>
          <w:tcPr>
            <w:tcW w:w="0" w:type="auto"/>
            <w:vAlign w:val="center"/>
          </w:tcPr>
          <w:p w:rsidR="00B612A5" w:rsidRPr="00B612A5" w:rsidRDefault="00B612A5" w:rsidP="00B612A5">
            <w:pPr>
              <w:tabs>
                <w:tab w:val="left" w:pos="1276"/>
              </w:tabs>
              <w:autoSpaceDE w:val="0"/>
              <w:autoSpaceDN w:val="0"/>
              <w:adjustRightInd w:val="0"/>
              <w:spacing w:line="240" w:lineRule="auto"/>
              <w:jc w:val="center"/>
              <w:rPr>
                <w:rFonts w:ascii="Times New Roman" w:eastAsia="Times New Roman" w:hAnsi="Times New Roman" w:cs="Times New Roman"/>
                <w:sz w:val="24"/>
                <w:szCs w:val="24"/>
              </w:rPr>
            </w:pPr>
            <w:r w:rsidRPr="00B612A5">
              <w:rPr>
                <w:rFonts w:ascii="Times New Roman" w:eastAsia="Times New Roman" w:hAnsi="Times New Roman" w:cs="Times New Roman"/>
                <w:sz w:val="24"/>
                <w:szCs w:val="24"/>
              </w:rPr>
              <w:t>Этап высшего спортивного мастерства</w:t>
            </w:r>
          </w:p>
        </w:tc>
        <w:tc>
          <w:tcPr>
            <w:tcW w:w="0" w:type="auto"/>
            <w:vAlign w:val="center"/>
          </w:tcPr>
          <w:p w:rsidR="00B612A5" w:rsidRPr="00B612A5" w:rsidRDefault="00B612A5" w:rsidP="00B612A5">
            <w:pPr>
              <w:tabs>
                <w:tab w:val="left" w:pos="1276"/>
              </w:tabs>
              <w:autoSpaceDE w:val="0"/>
              <w:autoSpaceDN w:val="0"/>
              <w:adjustRightInd w:val="0"/>
              <w:spacing w:line="240" w:lineRule="auto"/>
              <w:jc w:val="center"/>
              <w:rPr>
                <w:rFonts w:ascii="Times New Roman" w:eastAsia="Times New Roman" w:hAnsi="Times New Roman" w:cs="Times New Roman"/>
                <w:sz w:val="24"/>
                <w:szCs w:val="24"/>
              </w:rPr>
            </w:pPr>
            <w:r w:rsidRPr="00B612A5">
              <w:rPr>
                <w:rFonts w:ascii="Times New Roman" w:eastAsia="Times New Roman" w:hAnsi="Times New Roman" w:cs="Times New Roman"/>
                <w:sz w:val="24"/>
                <w:szCs w:val="24"/>
              </w:rPr>
              <w:t>Не ограничивается</w:t>
            </w:r>
          </w:p>
        </w:tc>
        <w:tc>
          <w:tcPr>
            <w:tcW w:w="0" w:type="auto"/>
            <w:vAlign w:val="center"/>
          </w:tcPr>
          <w:p w:rsidR="00B612A5" w:rsidRPr="00B612A5" w:rsidRDefault="00B612A5" w:rsidP="0072701E">
            <w:pPr>
              <w:tabs>
                <w:tab w:val="left" w:pos="1276"/>
              </w:tabs>
              <w:autoSpaceDE w:val="0"/>
              <w:autoSpaceDN w:val="0"/>
              <w:adjustRightInd w:val="0"/>
              <w:spacing w:line="240" w:lineRule="auto"/>
              <w:jc w:val="center"/>
              <w:rPr>
                <w:rFonts w:ascii="Times New Roman" w:eastAsia="Times New Roman" w:hAnsi="Times New Roman" w:cs="Times New Roman"/>
                <w:sz w:val="24"/>
                <w:szCs w:val="24"/>
              </w:rPr>
            </w:pPr>
            <w:r w:rsidRPr="00B612A5">
              <w:rPr>
                <w:rFonts w:ascii="Times New Roman" w:eastAsia="Times New Roman" w:hAnsi="Times New Roman" w:cs="Times New Roman"/>
                <w:sz w:val="24"/>
                <w:szCs w:val="24"/>
              </w:rPr>
              <w:t>1</w:t>
            </w:r>
            <w:r w:rsidR="0072701E">
              <w:rPr>
                <w:rFonts w:ascii="Times New Roman" w:eastAsia="Times New Roman" w:hAnsi="Times New Roman" w:cs="Times New Roman"/>
                <w:sz w:val="24"/>
                <w:szCs w:val="24"/>
              </w:rPr>
              <w:t>7</w:t>
            </w:r>
          </w:p>
        </w:tc>
        <w:tc>
          <w:tcPr>
            <w:tcW w:w="0" w:type="auto"/>
            <w:vAlign w:val="center"/>
          </w:tcPr>
          <w:p w:rsidR="00B612A5" w:rsidRPr="00B47C7C" w:rsidRDefault="00706829" w:rsidP="00706829">
            <w:pPr>
              <w:pStyle w:val="af6"/>
              <w:tabs>
                <w:tab w:val="left" w:pos="1276"/>
              </w:tabs>
              <w:autoSpaceDE w:val="0"/>
              <w:autoSpaceDN w:val="0"/>
              <w:adjustRightInd w:val="0"/>
              <w:spacing w:line="240" w:lineRule="auto"/>
              <w:ind w:left="292"/>
              <w:rPr>
                <w:rFonts w:ascii="Times New Roman" w:eastAsia="Times New Roman" w:hAnsi="Times New Roman" w:cs="Times New Roman"/>
                <w:sz w:val="24"/>
                <w:szCs w:val="24"/>
              </w:rPr>
            </w:pPr>
            <w:r>
              <w:rPr>
                <w:rFonts w:ascii="Times New Roman" w:eastAsia="Times New Roman" w:hAnsi="Times New Roman" w:cs="Times New Roman"/>
                <w:sz w:val="24"/>
                <w:szCs w:val="24"/>
              </w:rPr>
              <w:t>2 и более *</w:t>
            </w:r>
          </w:p>
        </w:tc>
      </w:tr>
    </w:tbl>
    <w:p w:rsidR="00B612A5" w:rsidRPr="00706829" w:rsidRDefault="00706829" w:rsidP="00706829">
      <w:pPr>
        <w:tabs>
          <w:tab w:val="left" w:pos="1276"/>
        </w:tabs>
        <w:spacing w:after="0" w:line="240" w:lineRule="auto"/>
        <w:jc w:val="both"/>
        <w:rPr>
          <w:rFonts w:ascii="Times New Roman" w:hAnsi="Times New Roman" w:cs="Times New Roman"/>
          <w:sz w:val="28"/>
          <w:szCs w:val="28"/>
        </w:rPr>
      </w:pPr>
      <w:r w:rsidRPr="008C45F0">
        <w:rPr>
          <w:rFonts w:ascii="Times New Roman" w:hAnsi="Times New Roman" w:cs="Times New Roman"/>
          <w:sz w:val="24"/>
          <w:szCs w:val="24"/>
        </w:rPr>
        <w:t>*</w:t>
      </w:r>
      <w:r>
        <w:rPr>
          <w:rFonts w:ascii="Times New Roman" w:hAnsi="Times New Roman" w:cs="Times New Roman"/>
          <w:sz w:val="20"/>
          <w:szCs w:val="20"/>
        </w:rPr>
        <w:t xml:space="preserve">с учетом наличия </w:t>
      </w:r>
      <w:proofErr w:type="gramStart"/>
      <w:r>
        <w:rPr>
          <w:rFonts w:ascii="Times New Roman" w:hAnsi="Times New Roman" w:cs="Times New Roman"/>
          <w:sz w:val="20"/>
          <w:szCs w:val="20"/>
        </w:rPr>
        <w:t>обучающихся</w:t>
      </w:r>
      <w:proofErr w:type="gramEnd"/>
      <w:r>
        <w:rPr>
          <w:rFonts w:ascii="Times New Roman" w:hAnsi="Times New Roman" w:cs="Times New Roman"/>
          <w:sz w:val="20"/>
          <w:szCs w:val="20"/>
        </w:rPr>
        <w:t>, имеющих уровень спортивной квалификации</w:t>
      </w:r>
    </w:p>
    <w:p w:rsidR="00B612A5" w:rsidRPr="00B612A5" w:rsidRDefault="00B612A5" w:rsidP="00B612A5">
      <w:pPr>
        <w:tabs>
          <w:tab w:val="left" w:pos="1276"/>
        </w:tabs>
        <w:spacing w:after="0" w:line="240" w:lineRule="auto"/>
        <w:jc w:val="both"/>
        <w:rPr>
          <w:rFonts w:ascii="Times New Roman" w:hAnsi="Times New Roman" w:cs="Times New Roman"/>
          <w:sz w:val="28"/>
          <w:szCs w:val="28"/>
        </w:rPr>
      </w:pPr>
    </w:p>
    <w:p w:rsidR="004E68E8" w:rsidRPr="00170DB4" w:rsidRDefault="00B47C7C" w:rsidP="00170DB4">
      <w:pPr>
        <w:tabs>
          <w:tab w:val="left" w:pos="1276"/>
        </w:tabs>
        <w:spacing w:after="0" w:line="240" w:lineRule="auto"/>
        <w:ind w:left="709"/>
        <w:jc w:val="both"/>
        <w:rPr>
          <w:rFonts w:ascii="Times New Roman" w:hAnsi="Times New Roman" w:cs="Times New Roman"/>
          <w:b/>
          <w:sz w:val="28"/>
          <w:szCs w:val="28"/>
        </w:rPr>
      </w:pPr>
      <w:r w:rsidRPr="00B47C7C">
        <w:rPr>
          <w:rFonts w:ascii="Times New Roman" w:hAnsi="Times New Roman" w:cs="Times New Roman"/>
          <w:b/>
          <w:sz w:val="28"/>
          <w:szCs w:val="28"/>
        </w:rPr>
        <w:t xml:space="preserve">2. </w:t>
      </w:r>
      <w:r w:rsidR="004E68E8" w:rsidRPr="00B47C7C">
        <w:rPr>
          <w:rFonts w:ascii="Times New Roman" w:hAnsi="Times New Roman" w:cs="Times New Roman"/>
          <w:b/>
          <w:sz w:val="28"/>
          <w:szCs w:val="28"/>
        </w:rPr>
        <w:t xml:space="preserve">Объем </w:t>
      </w:r>
      <w:r w:rsidRPr="00B47C7C">
        <w:rPr>
          <w:rFonts w:ascii="Times New Roman" w:hAnsi="Times New Roman" w:cs="Times New Roman"/>
          <w:b/>
          <w:sz w:val="28"/>
          <w:szCs w:val="28"/>
        </w:rPr>
        <w:t>Программы</w:t>
      </w:r>
    </w:p>
    <w:p w:rsidR="004E68E8" w:rsidRDefault="004E68E8" w:rsidP="004E68E8">
      <w:pPr>
        <w:tabs>
          <w:tab w:val="left" w:pos="1276"/>
        </w:tabs>
        <w:spacing w:after="0" w:line="240" w:lineRule="auto"/>
        <w:jc w:val="both"/>
      </w:pPr>
    </w:p>
    <w:tbl>
      <w:tblPr>
        <w:tblStyle w:val="aff1"/>
        <w:tblW w:w="9712" w:type="dxa"/>
        <w:tblInd w:w="211" w:type="dxa"/>
        <w:tblLayout w:type="fixed"/>
        <w:tblLook w:val="04A0" w:firstRow="1" w:lastRow="0" w:firstColumn="1" w:lastColumn="0" w:noHBand="0" w:noVBand="1"/>
      </w:tblPr>
      <w:tblGrid>
        <w:gridCol w:w="1517"/>
        <w:gridCol w:w="1074"/>
        <w:gridCol w:w="1061"/>
        <w:gridCol w:w="1134"/>
        <w:gridCol w:w="1417"/>
        <w:gridCol w:w="1897"/>
        <w:gridCol w:w="1612"/>
      </w:tblGrid>
      <w:tr w:rsidR="004E68E8" w:rsidTr="004E68E8">
        <w:trPr>
          <w:trHeight w:val="259"/>
        </w:trPr>
        <w:tc>
          <w:tcPr>
            <w:tcW w:w="1517" w:type="dxa"/>
            <w:vMerge w:val="restart"/>
            <w:vAlign w:val="center"/>
          </w:tcPr>
          <w:p w:rsidR="004E68E8" w:rsidRPr="004E68E8" w:rsidRDefault="004E68E8" w:rsidP="00077129">
            <w:pPr>
              <w:pStyle w:val="af6"/>
              <w:tabs>
                <w:tab w:val="left" w:pos="1276"/>
              </w:tabs>
              <w:autoSpaceDE w:val="0"/>
              <w:autoSpaceDN w:val="0"/>
              <w:adjustRightInd w:val="0"/>
              <w:ind w:left="0"/>
              <w:jc w:val="center"/>
              <w:rPr>
                <w:rFonts w:ascii="Times New Roman" w:hAnsi="Times New Roman" w:cs="Times New Roman"/>
                <w:bCs/>
                <w:sz w:val="24"/>
                <w:szCs w:val="24"/>
              </w:rPr>
            </w:pPr>
            <w:r w:rsidRPr="004E68E8">
              <w:rPr>
                <w:rFonts w:ascii="Times New Roman" w:hAnsi="Times New Roman" w:cs="Times New Roman"/>
                <w:bCs/>
                <w:sz w:val="24"/>
                <w:szCs w:val="24"/>
              </w:rPr>
              <w:t>Этапный норматив</w:t>
            </w:r>
          </w:p>
        </w:tc>
        <w:tc>
          <w:tcPr>
            <w:tcW w:w="8195" w:type="dxa"/>
            <w:gridSpan w:val="6"/>
            <w:vAlign w:val="center"/>
          </w:tcPr>
          <w:p w:rsidR="004E68E8" w:rsidRPr="004E68E8" w:rsidRDefault="004E68E8" w:rsidP="00077129">
            <w:pPr>
              <w:pStyle w:val="af6"/>
              <w:tabs>
                <w:tab w:val="left" w:pos="1276"/>
              </w:tabs>
              <w:autoSpaceDE w:val="0"/>
              <w:autoSpaceDN w:val="0"/>
              <w:adjustRightInd w:val="0"/>
              <w:ind w:left="0"/>
              <w:jc w:val="center"/>
              <w:rPr>
                <w:rFonts w:ascii="Times New Roman" w:hAnsi="Times New Roman" w:cs="Times New Roman"/>
                <w:bCs/>
                <w:sz w:val="24"/>
                <w:szCs w:val="24"/>
              </w:rPr>
            </w:pPr>
            <w:r w:rsidRPr="004E68E8">
              <w:rPr>
                <w:rFonts w:ascii="Times New Roman" w:hAnsi="Times New Roman" w:cs="Times New Roman"/>
                <w:bCs/>
                <w:sz w:val="24"/>
                <w:szCs w:val="24"/>
              </w:rPr>
              <w:t>Этапы и годы спортивной подготовки</w:t>
            </w:r>
          </w:p>
        </w:tc>
      </w:tr>
      <w:tr w:rsidR="004E68E8" w:rsidTr="004E68E8">
        <w:trPr>
          <w:trHeight w:val="1074"/>
        </w:trPr>
        <w:tc>
          <w:tcPr>
            <w:tcW w:w="1517" w:type="dxa"/>
            <w:vMerge/>
            <w:vAlign w:val="center"/>
          </w:tcPr>
          <w:p w:rsidR="004E68E8" w:rsidRPr="004E68E8" w:rsidRDefault="004E68E8" w:rsidP="00077129">
            <w:pPr>
              <w:pStyle w:val="af6"/>
              <w:tabs>
                <w:tab w:val="left" w:pos="1276"/>
              </w:tabs>
              <w:autoSpaceDE w:val="0"/>
              <w:autoSpaceDN w:val="0"/>
              <w:adjustRightInd w:val="0"/>
              <w:ind w:left="0"/>
              <w:jc w:val="center"/>
              <w:rPr>
                <w:rFonts w:ascii="Times New Roman" w:hAnsi="Times New Roman" w:cs="Times New Roman"/>
                <w:bCs/>
                <w:sz w:val="24"/>
                <w:szCs w:val="24"/>
              </w:rPr>
            </w:pPr>
          </w:p>
        </w:tc>
        <w:tc>
          <w:tcPr>
            <w:tcW w:w="2135" w:type="dxa"/>
            <w:gridSpan w:val="2"/>
            <w:vAlign w:val="center"/>
          </w:tcPr>
          <w:p w:rsidR="004E68E8" w:rsidRPr="004E68E8" w:rsidRDefault="004E68E8" w:rsidP="00077129">
            <w:pPr>
              <w:pStyle w:val="af6"/>
              <w:tabs>
                <w:tab w:val="left" w:pos="1276"/>
              </w:tabs>
              <w:autoSpaceDE w:val="0"/>
              <w:autoSpaceDN w:val="0"/>
              <w:adjustRightInd w:val="0"/>
              <w:ind w:left="0"/>
              <w:jc w:val="center"/>
              <w:rPr>
                <w:rFonts w:ascii="Times New Roman" w:hAnsi="Times New Roman" w:cs="Times New Roman"/>
                <w:bCs/>
                <w:sz w:val="24"/>
                <w:szCs w:val="24"/>
              </w:rPr>
            </w:pPr>
            <w:r w:rsidRPr="004E68E8">
              <w:rPr>
                <w:rFonts w:ascii="Times New Roman" w:hAnsi="Times New Roman" w:cs="Times New Roman"/>
                <w:bCs/>
                <w:sz w:val="24"/>
                <w:szCs w:val="24"/>
              </w:rPr>
              <w:t>Этап начальной подготовки</w:t>
            </w:r>
          </w:p>
        </w:tc>
        <w:tc>
          <w:tcPr>
            <w:tcW w:w="2551" w:type="dxa"/>
            <w:gridSpan w:val="2"/>
            <w:vAlign w:val="center"/>
          </w:tcPr>
          <w:p w:rsidR="004E68E8" w:rsidRPr="004E68E8" w:rsidRDefault="004E68E8" w:rsidP="00077129">
            <w:pPr>
              <w:pStyle w:val="af6"/>
              <w:tabs>
                <w:tab w:val="left" w:pos="1276"/>
              </w:tabs>
              <w:autoSpaceDE w:val="0"/>
              <w:autoSpaceDN w:val="0"/>
              <w:adjustRightInd w:val="0"/>
              <w:ind w:left="0"/>
              <w:jc w:val="center"/>
              <w:rPr>
                <w:rFonts w:ascii="Times New Roman" w:hAnsi="Times New Roman" w:cs="Times New Roman"/>
                <w:bCs/>
                <w:sz w:val="24"/>
                <w:szCs w:val="24"/>
              </w:rPr>
            </w:pPr>
            <w:r w:rsidRPr="004E68E8">
              <w:rPr>
                <w:rFonts w:ascii="Times New Roman" w:hAnsi="Times New Roman" w:cs="Times New Roman"/>
                <w:bCs/>
                <w:sz w:val="24"/>
                <w:szCs w:val="24"/>
              </w:rPr>
              <w:t>Учебно-тренировочный этап (этап спортивной специализации)</w:t>
            </w:r>
          </w:p>
        </w:tc>
        <w:tc>
          <w:tcPr>
            <w:tcW w:w="1897" w:type="dxa"/>
            <w:vMerge w:val="restart"/>
            <w:vAlign w:val="center"/>
          </w:tcPr>
          <w:p w:rsidR="004E68E8" w:rsidRPr="004E68E8" w:rsidRDefault="004E68E8" w:rsidP="00077129">
            <w:pPr>
              <w:pStyle w:val="af6"/>
              <w:tabs>
                <w:tab w:val="left" w:pos="1276"/>
              </w:tabs>
              <w:autoSpaceDE w:val="0"/>
              <w:autoSpaceDN w:val="0"/>
              <w:adjustRightInd w:val="0"/>
              <w:ind w:left="0"/>
              <w:jc w:val="center"/>
              <w:rPr>
                <w:rFonts w:ascii="Times New Roman" w:hAnsi="Times New Roman" w:cs="Times New Roman"/>
                <w:bCs/>
                <w:sz w:val="24"/>
                <w:szCs w:val="24"/>
              </w:rPr>
            </w:pPr>
            <w:r w:rsidRPr="004E68E8">
              <w:rPr>
                <w:rFonts w:ascii="Times New Roman" w:hAnsi="Times New Roman" w:cs="Times New Roman"/>
                <w:bCs/>
                <w:sz w:val="24"/>
                <w:szCs w:val="24"/>
              </w:rPr>
              <w:t>Этап совершенствования спортивного мастерства</w:t>
            </w:r>
          </w:p>
        </w:tc>
        <w:tc>
          <w:tcPr>
            <w:tcW w:w="1612" w:type="dxa"/>
            <w:vMerge w:val="restart"/>
            <w:vAlign w:val="center"/>
          </w:tcPr>
          <w:p w:rsidR="004E68E8" w:rsidRPr="004E68E8" w:rsidRDefault="004E68E8" w:rsidP="00077129">
            <w:pPr>
              <w:pStyle w:val="af6"/>
              <w:tabs>
                <w:tab w:val="left" w:pos="1276"/>
              </w:tabs>
              <w:autoSpaceDE w:val="0"/>
              <w:autoSpaceDN w:val="0"/>
              <w:adjustRightInd w:val="0"/>
              <w:ind w:left="0"/>
              <w:jc w:val="center"/>
              <w:rPr>
                <w:rFonts w:ascii="Times New Roman" w:hAnsi="Times New Roman" w:cs="Times New Roman"/>
                <w:bCs/>
                <w:sz w:val="24"/>
                <w:szCs w:val="24"/>
              </w:rPr>
            </w:pPr>
            <w:r w:rsidRPr="004E68E8">
              <w:rPr>
                <w:rFonts w:ascii="Times New Roman" w:hAnsi="Times New Roman" w:cs="Times New Roman"/>
                <w:bCs/>
                <w:sz w:val="24"/>
                <w:szCs w:val="24"/>
              </w:rPr>
              <w:t>Этап высшего спортивного мастерства</w:t>
            </w:r>
          </w:p>
        </w:tc>
      </w:tr>
      <w:tr w:rsidR="004E68E8" w:rsidTr="00170DB4">
        <w:trPr>
          <w:trHeight w:val="297"/>
        </w:trPr>
        <w:tc>
          <w:tcPr>
            <w:tcW w:w="1517" w:type="dxa"/>
            <w:vMerge/>
            <w:vAlign w:val="center"/>
          </w:tcPr>
          <w:p w:rsidR="004E68E8" w:rsidRPr="004E68E8" w:rsidRDefault="004E68E8" w:rsidP="00077129">
            <w:pPr>
              <w:pStyle w:val="af6"/>
              <w:tabs>
                <w:tab w:val="left" w:pos="1276"/>
              </w:tabs>
              <w:autoSpaceDE w:val="0"/>
              <w:autoSpaceDN w:val="0"/>
              <w:adjustRightInd w:val="0"/>
              <w:ind w:left="0"/>
              <w:jc w:val="center"/>
              <w:rPr>
                <w:rFonts w:ascii="Times New Roman" w:hAnsi="Times New Roman" w:cs="Times New Roman"/>
                <w:bCs/>
                <w:sz w:val="24"/>
                <w:szCs w:val="24"/>
              </w:rPr>
            </w:pPr>
          </w:p>
        </w:tc>
        <w:tc>
          <w:tcPr>
            <w:tcW w:w="1074" w:type="dxa"/>
            <w:vAlign w:val="center"/>
          </w:tcPr>
          <w:p w:rsidR="004E68E8" w:rsidRPr="004E68E8" w:rsidRDefault="004E68E8" w:rsidP="00077129">
            <w:pPr>
              <w:pStyle w:val="af6"/>
              <w:tabs>
                <w:tab w:val="left" w:pos="1276"/>
              </w:tabs>
              <w:autoSpaceDE w:val="0"/>
              <w:autoSpaceDN w:val="0"/>
              <w:adjustRightInd w:val="0"/>
              <w:ind w:left="0"/>
              <w:jc w:val="center"/>
              <w:rPr>
                <w:rFonts w:ascii="Times New Roman" w:hAnsi="Times New Roman" w:cs="Times New Roman"/>
                <w:bCs/>
                <w:sz w:val="24"/>
                <w:szCs w:val="24"/>
              </w:rPr>
            </w:pPr>
            <w:r w:rsidRPr="004E68E8">
              <w:rPr>
                <w:rFonts w:ascii="Times New Roman" w:hAnsi="Times New Roman" w:cs="Times New Roman"/>
                <w:bCs/>
                <w:sz w:val="24"/>
                <w:szCs w:val="24"/>
              </w:rPr>
              <w:t>До года</w:t>
            </w:r>
          </w:p>
        </w:tc>
        <w:tc>
          <w:tcPr>
            <w:tcW w:w="1061" w:type="dxa"/>
            <w:vAlign w:val="center"/>
          </w:tcPr>
          <w:p w:rsidR="004E68E8" w:rsidRPr="004E68E8" w:rsidRDefault="004E68E8" w:rsidP="00077129">
            <w:pPr>
              <w:pStyle w:val="af6"/>
              <w:tabs>
                <w:tab w:val="left" w:pos="1276"/>
              </w:tabs>
              <w:autoSpaceDE w:val="0"/>
              <w:autoSpaceDN w:val="0"/>
              <w:adjustRightInd w:val="0"/>
              <w:ind w:left="0"/>
              <w:jc w:val="center"/>
              <w:rPr>
                <w:rFonts w:ascii="Times New Roman" w:hAnsi="Times New Roman" w:cs="Times New Roman"/>
                <w:bCs/>
                <w:sz w:val="24"/>
                <w:szCs w:val="24"/>
              </w:rPr>
            </w:pPr>
            <w:r w:rsidRPr="004E68E8">
              <w:rPr>
                <w:rFonts w:ascii="Times New Roman" w:hAnsi="Times New Roman" w:cs="Times New Roman"/>
                <w:bCs/>
                <w:sz w:val="24"/>
                <w:szCs w:val="24"/>
              </w:rPr>
              <w:t>Свыше года</w:t>
            </w:r>
          </w:p>
        </w:tc>
        <w:tc>
          <w:tcPr>
            <w:tcW w:w="1134" w:type="dxa"/>
            <w:vAlign w:val="center"/>
          </w:tcPr>
          <w:p w:rsidR="004E68E8" w:rsidRPr="004E68E8" w:rsidRDefault="004E68E8" w:rsidP="00077129">
            <w:pPr>
              <w:pStyle w:val="af6"/>
              <w:tabs>
                <w:tab w:val="left" w:pos="1276"/>
              </w:tabs>
              <w:autoSpaceDE w:val="0"/>
              <w:autoSpaceDN w:val="0"/>
              <w:adjustRightInd w:val="0"/>
              <w:ind w:left="0"/>
              <w:jc w:val="center"/>
              <w:rPr>
                <w:rFonts w:ascii="Times New Roman" w:hAnsi="Times New Roman" w:cs="Times New Roman"/>
                <w:bCs/>
                <w:sz w:val="24"/>
                <w:szCs w:val="24"/>
              </w:rPr>
            </w:pPr>
            <w:r w:rsidRPr="004E68E8">
              <w:rPr>
                <w:rFonts w:ascii="Times New Roman" w:hAnsi="Times New Roman" w:cs="Times New Roman"/>
                <w:bCs/>
                <w:sz w:val="24"/>
                <w:szCs w:val="24"/>
              </w:rPr>
              <w:t>До трех лет</w:t>
            </w:r>
          </w:p>
        </w:tc>
        <w:tc>
          <w:tcPr>
            <w:tcW w:w="1417" w:type="dxa"/>
            <w:vAlign w:val="center"/>
          </w:tcPr>
          <w:p w:rsidR="004E68E8" w:rsidRPr="004E68E8" w:rsidRDefault="004E68E8" w:rsidP="00077129">
            <w:pPr>
              <w:pStyle w:val="af6"/>
              <w:tabs>
                <w:tab w:val="left" w:pos="1276"/>
              </w:tabs>
              <w:autoSpaceDE w:val="0"/>
              <w:autoSpaceDN w:val="0"/>
              <w:adjustRightInd w:val="0"/>
              <w:ind w:left="0"/>
              <w:jc w:val="center"/>
              <w:rPr>
                <w:rFonts w:ascii="Times New Roman" w:hAnsi="Times New Roman" w:cs="Times New Roman"/>
                <w:bCs/>
                <w:sz w:val="24"/>
                <w:szCs w:val="24"/>
              </w:rPr>
            </w:pPr>
            <w:r w:rsidRPr="004E68E8">
              <w:rPr>
                <w:rFonts w:ascii="Times New Roman" w:hAnsi="Times New Roman" w:cs="Times New Roman"/>
                <w:bCs/>
                <w:sz w:val="24"/>
                <w:szCs w:val="24"/>
              </w:rPr>
              <w:t>Свыше трех лет</w:t>
            </w:r>
          </w:p>
        </w:tc>
        <w:tc>
          <w:tcPr>
            <w:tcW w:w="1897" w:type="dxa"/>
            <w:vMerge/>
            <w:vAlign w:val="center"/>
          </w:tcPr>
          <w:p w:rsidR="004E68E8" w:rsidRPr="004E68E8" w:rsidRDefault="004E68E8" w:rsidP="00077129">
            <w:pPr>
              <w:pStyle w:val="af6"/>
              <w:tabs>
                <w:tab w:val="left" w:pos="1276"/>
              </w:tabs>
              <w:autoSpaceDE w:val="0"/>
              <w:autoSpaceDN w:val="0"/>
              <w:adjustRightInd w:val="0"/>
              <w:ind w:left="0"/>
              <w:jc w:val="center"/>
              <w:rPr>
                <w:rFonts w:ascii="Times New Roman" w:hAnsi="Times New Roman" w:cs="Times New Roman"/>
                <w:bCs/>
                <w:sz w:val="24"/>
                <w:szCs w:val="24"/>
              </w:rPr>
            </w:pPr>
          </w:p>
        </w:tc>
        <w:tc>
          <w:tcPr>
            <w:tcW w:w="1612" w:type="dxa"/>
            <w:vMerge/>
            <w:vAlign w:val="center"/>
          </w:tcPr>
          <w:p w:rsidR="004E68E8" w:rsidRPr="004E68E8" w:rsidRDefault="004E68E8" w:rsidP="00077129">
            <w:pPr>
              <w:pStyle w:val="af6"/>
              <w:tabs>
                <w:tab w:val="left" w:pos="1276"/>
              </w:tabs>
              <w:autoSpaceDE w:val="0"/>
              <w:autoSpaceDN w:val="0"/>
              <w:adjustRightInd w:val="0"/>
              <w:ind w:left="0"/>
              <w:jc w:val="center"/>
              <w:rPr>
                <w:rFonts w:ascii="Times New Roman" w:hAnsi="Times New Roman" w:cs="Times New Roman"/>
                <w:bCs/>
                <w:sz w:val="24"/>
                <w:szCs w:val="24"/>
              </w:rPr>
            </w:pPr>
          </w:p>
        </w:tc>
      </w:tr>
      <w:tr w:rsidR="004E68E8" w:rsidTr="00170DB4">
        <w:trPr>
          <w:trHeight w:val="391"/>
        </w:trPr>
        <w:tc>
          <w:tcPr>
            <w:tcW w:w="1517" w:type="dxa"/>
            <w:vAlign w:val="center"/>
          </w:tcPr>
          <w:p w:rsidR="004E68E8" w:rsidRPr="004E68E8" w:rsidRDefault="004E68E8" w:rsidP="00077129">
            <w:pPr>
              <w:pStyle w:val="af6"/>
              <w:tabs>
                <w:tab w:val="left" w:pos="1276"/>
              </w:tabs>
              <w:autoSpaceDE w:val="0"/>
              <w:autoSpaceDN w:val="0"/>
              <w:adjustRightInd w:val="0"/>
              <w:ind w:left="0"/>
              <w:jc w:val="center"/>
              <w:rPr>
                <w:rFonts w:ascii="Times New Roman" w:hAnsi="Times New Roman" w:cs="Times New Roman"/>
                <w:bCs/>
                <w:sz w:val="24"/>
                <w:szCs w:val="24"/>
              </w:rPr>
            </w:pPr>
            <w:r w:rsidRPr="004E68E8">
              <w:rPr>
                <w:rFonts w:ascii="Times New Roman" w:hAnsi="Times New Roman" w:cs="Times New Roman"/>
                <w:bCs/>
                <w:sz w:val="24"/>
                <w:szCs w:val="24"/>
              </w:rPr>
              <w:t>Количество часов в неделю</w:t>
            </w:r>
          </w:p>
        </w:tc>
        <w:tc>
          <w:tcPr>
            <w:tcW w:w="1074" w:type="dxa"/>
            <w:vAlign w:val="center"/>
          </w:tcPr>
          <w:p w:rsidR="004E68E8" w:rsidRPr="004E68E8" w:rsidRDefault="004E68E8" w:rsidP="00077129">
            <w:pPr>
              <w:pStyle w:val="af6"/>
              <w:tabs>
                <w:tab w:val="left" w:pos="1276"/>
              </w:tabs>
              <w:autoSpaceDE w:val="0"/>
              <w:autoSpaceDN w:val="0"/>
              <w:adjustRightInd w:val="0"/>
              <w:ind w:left="0"/>
              <w:jc w:val="center"/>
              <w:rPr>
                <w:rFonts w:ascii="Times New Roman" w:hAnsi="Times New Roman" w:cs="Times New Roman"/>
                <w:bCs/>
                <w:sz w:val="24"/>
                <w:szCs w:val="24"/>
              </w:rPr>
            </w:pPr>
            <w:r w:rsidRPr="004E68E8">
              <w:rPr>
                <w:rFonts w:ascii="Times New Roman" w:hAnsi="Times New Roman" w:cs="Times New Roman"/>
                <w:bCs/>
                <w:sz w:val="24"/>
                <w:szCs w:val="24"/>
              </w:rPr>
              <w:t>4,5-6</w:t>
            </w:r>
          </w:p>
        </w:tc>
        <w:tc>
          <w:tcPr>
            <w:tcW w:w="1061" w:type="dxa"/>
            <w:vAlign w:val="center"/>
          </w:tcPr>
          <w:p w:rsidR="004E68E8" w:rsidRPr="004E68E8" w:rsidRDefault="004E68E8" w:rsidP="00077129">
            <w:pPr>
              <w:pStyle w:val="af6"/>
              <w:tabs>
                <w:tab w:val="left" w:pos="1276"/>
              </w:tabs>
              <w:autoSpaceDE w:val="0"/>
              <w:autoSpaceDN w:val="0"/>
              <w:adjustRightInd w:val="0"/>
              <w:ind w:left="0"/>
              <w:jc w:val="center"/>
              <w:rPr>
                <w:rFonts w:ascii="Times New Roman" w:hAnsi="Times New Roman" w:cs="Times New Roman"/>
                <w:bCs/>
                <w:sz w:val="24"/>
                <w:szCs w:val="24"/>
              </w:rPr>
            </w:pPr>
            <w:r w:rsidRPr="004E68E8">
              <w:rPr>
                <w:rFonts w:ascii="Times New Roman" w:hAnsi="Times New Roman" w:cs="Times New Roman"/>
                <w:bCs/>
                <w:sz w:val="24"/>
                <w:szCs w:val="24"/>
              </w:rPr>
              <w:t>6-8</w:t>
            </w:r>
          </w:p>
        </w:tc>
        <w:tc>
          <w:tcPr>
            <w:tcW w:w="1134" w:type="dxa"/>
            <w:vAlign w:val="center"/>
          </w:tcPr>
          <w:p w:rsidR="004E68E8" w:rsidRPr="004E68E8" w:rsidRDefault="00724D68" w:rsidP="00077129">
            <w:pPr>
              <w:pStyle w:val="af6"/>
              <w:tabs>
                <w:tab w:val="left" w:pos="1276"/>
              </w:tabs>
              <w:autoSpaceDE w:val="0"/>
              <w:autoSpaceDN w:val="0"/>
              <w:adjustRightInd w:val="0"/>
              <w:ind w:left="0"/>
              <w:jc w:val="center"/>
              <w:rPr>
                <w:rFonts w:ascii="Times New Roman" w:hAnsi="Times New Roman" w:cs="Times New Roman"/>
                <w:bCs/>
                <w:sz w:val="24"/>
                <w:szCs w:val="24"/>
              </w:rPr>
            </w:pPr>
            <w:r>
              <w:rPr>
                <w:rFonts w:ascii="Times New Roman" w:hAnsi="Times New Roman" w:cs="Times New Roman"/>
                <w:bCs/>
                <w:sz w:val="24"/>
                <w:szCs w:val="24"/>
              </w:rPr>
              <w:t>8</w:t>
            </w:r>
            <w:r w:rsidR="004E68E8" w:rsidRPr="004E68E8">
              <w:rPr>
                <w:rFonts w:ascii="Times New Roman" w:hAnsi="Times New Roman" w:cs="Times New Roman"/>
                <w:bCs/>
                <w:sz w:val="24"/>
                <w:szCs w:val="24"/>
              </w:rPr>
              <w:t>-14</w:t>
            </w:r>
          </w:p>
        </w:tc>
        <w:tc>
          <w:tcPr>
            <w:tcW w:w="1417" w:type="dxa"/>
            <w:vAlign w:val="center"/>
          </w:tcPr>
          <w:p w:rsidR="004E68E8" w:rsidRPr="004E68E8" w:rsidRDefault="00724D68" w:rsidP="00077129">
            <w:pPr>
              <w:pStyle w:val="af6"/>
              <w:tabs>
                <w:tab w:val="left" w:pos="1276"/>
              </w:tabs>
              <w:autoSpaceDE w:val="0"/>
              <w:autoSpaceDN w:val="0"/>
              <w:adjustRightInd w:val="0"/>
              <w:ind w:left="0"/>
              <w:jc w:val="center"/>
              <w:rPr>
                <w:rFonts w:ascii="Times New Roman" w:hAnsi="Times New Roman" w:cs="Times New Roman"/>
                <w:bCs/>
                <w:sz w:val="24"/>
                <w:szCs w:val="24"/>
              </w:rPr>
            </w:pPr>
            <w:r>
              <w:rPr>
                <w:rFonts w:ascii="Times New Roman" w:hAnsi="Times New Roman" w:cs="Times New Roman"/>
                <w:bCs/>
                <w:sz w:val="24"/>
                <w:szCs w:val="24"/>
              </w:rPr>
              <w:t>12</w:t>
            </w:r>
            <w:r w:rsidR="004E68E8" w:rsidRPr="004E68E8">
              <w:rPr>
                <w:rFonts w:ascii="Times New Roman" w:hAnsi="Times New Roman" w:cs="Times New Roman"/>
                <w:bCs/>
                <w:sz w:val="24"/>
                <w:szCs w:val="24"/>
              </w:rPr>
              <w:t>-18</w:t>
            </w:r>
          </w:p>
        </w:tc>
        <w:tc>
          <w:tcPr>
            <w:tcW w:w="1897" w:type="dxa"/>
            <w:vAlign w:val="center"/>
          </w:tcPr>
          <w:p w:rsidR="004E68E8" w:rsidRPr="004E68E8" w:rsidRDefault="00724D68" w:rsidP="00077129">
            <w:pPr>
              <w:pStyle w:val="af6"/>
              <w:tabs>
                <w:tab w:val="left" w:pos="1276"/>
              </w:tabs>
              <w:autoSpaceDE w:val="0"/>
              <w:autoSpaceDN w:val="0"/>
              <w:adjustRightInd w:val="0"/>
              <w:ind w:left="0"/>
              <w:jc w:val="center"/>
              <w:rPr>
                <w:rFonts w:ascii="Times New Roman" w:hAnsi="Times New Roman" w:cs="Times New Roman"/>
                <w:bCs/>
                <w:sz w:val="24"/>
                <w:szCs w:val="24"/>
              </w:rPr>
            </w:pPr>
            <w:r>
              <w:rPr>
                <w:rFonts w:ascii="Times New Roman" w:hAnsi="Times New Roman" w:cs="Times New Roman"/>
                <w:bCs/>
                <w:sz w:val="24"/>
                <w:szCs w:val="24"/>
              </w:rPr>
              <w:t>16</w:t>
            </w:r>
            <w:r w:rsidR="004E68E8" w:rsidRPr="004E68E8">
              <w:rPr>
                <w:rFonts w:ascii="Times New Roman" w:hAnsi="Times New Roman" w:cs="Times New Roman"/>
                <w:bCs/>
                <w:sz w:val="24"/>
                <w:szCs w:val="24"/>
              </w:rPr>
              <w:t>-24</w:t>
            </w:r>
          </w:p>
        </w:tc>
        <w:tc>
          <w:tcPr>
            <w:tcW w:w="1612" w:type="dxa"/>
            <w:vAlign w:val="center"/>
          </w:tcPr>
          <w:p w:rsidR="004E68E8" w:rsidRPr="004E68E8" w:rsidRDefault="004E68E8" w:rsidP="00724D68">
            <w:pPr>
              <w:pStyle w:val="af6"/>
              <w:tabs>
                <w:tab w:val="left" w:pos="1276"/>
              </w:tabs>
              <w:autoSpaceDE w:val="0"/>
              <w:autoSpaceDN w:val="0"/>
              <w:adjustRightInd w:val="0"/>
              <w:ind w:left="0"/>
              <w:jc w:val="center"/>
              <w:rPr>
                <w:rFonts w:ascii="Times New Roman" w:hAnsi="Times New Roman" w:cs="Times New Roman"/>
                <w:bCs/>
                <w:sz w:val="24"/>
                <w:szCs w:val="24"/>
              </w:rPr>
            </w:pPr>
            <w:r w:rsidRPr="004E68E8">
              <w:rPr>
                <w:rFonts w:ascii="Times New Roman" w:hAnsi="Times New Roman" w:cs="Times New Roman"/>
                <w:bCs/>
                <w:sz w:val="24"/>
                <w:szCs w:val="24"/>
              </w:rPr>
              <w:t>2</w:t>
            </w:r>
            <w:r w:rsidR="00724D68">
              <w:rPr>
                <w:rFonts w:ascii="Times New Roman" w:hAnsi="Times New Roman" w:cs="Times New Roman"/>
                <w:bCs/>
                <w:sz w:val="24"/>
                <w:szCs w:val="24"/>
              </w:rPr>
              <w:t>0</w:t>
            </w:r>
            <w:r w:rsidRPr="004E68E8">
              <w:rPr>
                <w:rFonts w:ascii="Times New Roman" w:hAnsi="Times New Roman" w:cs="Times New Roman"/>
                <w:bCs/>
                <w:sz w:val="24"/>
                <w:szCs w:val="24"/>
              </w:rPr>
              <w:t>-32</w:t>
            </w:r>
          </w:p>
        </w:tc>
      </w:tr>
      <w:tr w:rsidR="004E68E8" w:rsidTr="00170DB4">
        <w:trPr>
          <w:trHeight w:val="617"/>
        </w:trPr>
        <w:tc>
          <w:tcPr>
            <w:tcW w:w="1517" w:type="dxa"/>
            <w:vAlign w:val="center"/>
          </w:tcPr>
          <w:p w:rsidR="004E68E8" w:rsidRPr="004E68E8" w:rsidRDefault="004E68E8" w:rsidP="00077129">
            <w:pPr>
              <w:pStyle w:val="af6"/>
              <w:tabs>
                <w:tab w:val="left" w:pos="1276"/>
              </w:tabs>
              <w:autoSpaceDE w:val="0"/>
              <w:autoSpaceDN w:val="0"/>
              <w:adjustRightInd w:val="0"/>
              <w:ind w:left="0"/>
              <w:jc w:val="center"/>
              <w:rPr>
                <w:rFonts w:ascii="Times New Roman" w:hAnsi="Times New Roman" w:cs="Times New Roman"/>
                <w:bCs/>
                <w:sz w:val="24"/>
                <w:szCs w:val="24"/>
              </w:rPr>
            </w:pPr>
            <w:r w:rsidRPr="004E68E8">
              <w:rPr>
                <w:rFonts w:ascii="Times New Roman" w:hAnsi="Times New Roman" w:cs="Times New Roman"/>
                <w:bCs/>
                <w:sz w:val="24"/>
                <w:szCs w:val="24"/>
              </w:rPr>
              <w:t>Общее количество часов в год</w:t>
            </w:r>
          </w:p>
        </w:tc>
        <w:tc>
          <w:tcPr>
            <w:tcW w:w="1074" w:type="dxa"/>
            <w:vAlign w:val="center"/>
          </w:tcPr>
          <w:p w:rsidR="004E68E8" w:rsidRPr="004E68E8" w:rsidRDefault="004E68E8" w:rsidP="00077129">
            <w:pPr>
              <w:pStyle w:val="af6"/>
              <w:tabs>
                <w:tab w:val="left" w:pos="1276"/>
              </w:tabs>
              <w:autoSpaceDE w:val="0"/>
              <w:autoSpaceDN w:val="0"/>
              <w:adjustRightInd w:val="0"/>
              <w:ind w:left="0"/>
              <w:jc w:val="center"/>
              <w:rPr>
                <w:rFonts w:ascii="Times New Roman" w:hAnsi="Times New Roman" w:cs="Times New Roman"/>
                <w:bCs/>
                <w:sz w:val="24"/>
                <w:szCs w:val="24"/>
              </w:rPr>
            </w:pPr>
            <w:r w:rsidRPr="004E68E8">
              <w:rPr>
                <w:rFonts w:ascii="Times New Roman" w:hAnsi="Times New Roman" w:cs="Times New Roman"/>
                <w:bCs/>
                <w:sz w:val="24"/>
                <w:szCs w:val="24"/>
              </w:rPr>
              <w:t>234-312</w:t>
            </w:r>
          </w:p>
        </w:tc>
        <w:tc>
          <w:tcPr>
            <w:tcW w:w="1061" w:type="dxa"/>
            <w:vAlign w:val="center"/>
          </w:tcPr>
          <w:p w:rsidR="004E68E8" w:rsidRPr="004E68E8" w:rsidRDefault="004E68E8" w:rsidP="00077129">
            <w:pPr>
              <w:pStyle w:val="af6"/>
              <w:tabs>
                <w:tab w:val="left" w:pos="1276"/>
              </w:tabs>
              <w:autoSpaceDE w:val="0"/>
              <w:autoSpaceDN w:val="0"/>
              <w:adjustRightInd w:val="0"/>
              <w:ind w:left="0"/>
              <w:jc w:val="center"/>
              <w:rPr>
                <w:rFonts w:ascii="Times New Roman" w:hAnsi="Times New Roman" w:cs="Times New Roman"/>
                <w:bCs/>
                <w:sz w:val="24"/>
                <w:szCs w:val="24"/>
              </w:rPr>
            </w:pPr>
            <w:r w:rsidRPr="004E68E8">
              <w:rPr>
                <w:rFonts w:ascii="Times New Roman" w:hAnsi="Times New Roman" w:cs="Times New Roman"/>
                <w:bCs/>
                <w:sz w:val="24"/>
                <w:szCs w:val="24"/>
              </w:rPr>
              <w:t>312-416</w:t>
            </w:r>
          </w:p>
        </w:tc>
        <w:tc>
          <w:tcPr>
            <w:tcW w:w="1134" w:type="dxa"/>
            <w:vAlign w:val="center"/>
          </w:tcPr>
          <w:p w:rsidR="004E68E8" w:rsidRPr="004E68E8" w:rsidRDefault="00724D68" w:rsidP="00077129">
            <w:pPr>
              <w:pStyle w:val="af6"/>
              <w:tabs>
                <w:tab w:val="left" w:pos="1276"/>
              </w:tabs>
              <w:autoSpaceDE w:val="0"/>
              <w:autoSpaceDN w:val="0"/>
              <w:adjustRightInd w:val="0"/>
              <w:ind w:left="0"/>
              <w:jc w:val="center"/>
              <w:rPr>
                <w:rFonts w:ascii="Times New Roman" w:hAnsi="Times New Roman" w:cs="Times New Roman"/>
                <w:bCs/>
                <w:sz w:val="24"/>
                <w:szCs w:val="24"/>
              </w:rPr>
            </w:pPr>
            <w:r>
              <w:rPr>
                <w:rFonts w:ascii="Times New Roman" w:hAnsi="Times New Roman" w:cs="Times New Roman"/>
                <w:bCs/>
                <w:sz w:val="24"/>
                <w:szCs w:val="24"/>
              </w:rPr>
              <w:t>416</w:t>
            </w:r>
            <w:r w:rsidR="004E68E8" w:rsidRPr="004E68E8">
              <w:rPr>
                <w:rFonts w:ascii="Times New Roman" w:hAnsi="Times New Roman" w:cs="Times New Roman"/>
                <w:bCs/>
                <w:sz w:val="24"/>
                <w:szCs w:val="24"/>
              </w:rPr>
              <w:t>-728</w:t>
            </w:r>
          </w:p>
        </w:tc>
        <w:tc>
          <w:tcPr>
            <w:tcW w:w="1417" w:type="dxa"/>
            <w:vAlign w:val="center"/>
          </w:tcPr>
          <w:p w:rsidR="004E68E8" w:rsidRPr="004E68E8" w:rsidRDefault="00724D68" w:rsidP="00077129">
            <w:pPr>
              <w:pStyle w:val="af6"/>
              <w:tabs>
                <w:tab w:val="left" w:pos="1276"/>
              </w:tabs>
              <w:autoSpaceDE w:val="0"/>
              <w:autoSpaceDN w:val="0"/>
              <w:adjustRightInd w:val="0"/>
              <w:ind w:left="0"/>
              <w:jc w:val="center"/>
              <w:rPr>
                <w:rFonts w:ascii="Times New Roman" w:hAnsi="Times New Roman" w:cs="Times New Roman"/>
                <w:bCs/>
                <w:sz w:val="24"/>
                <w:szCs w:val="24"/>
              </w:rPr>
            </w:pPr>
            <w:r>
              <w:rPr>
                <w:rFonts w:ascii="Times New Roman" w:hAnsi="Times New Roman" w:cs="Times New Roman"/>
                <w:bCs/>
                <w:sz w:val="24"/>
                <w:szCs w:val="24"/>
              </w:rPr>
              <w:t>624</w:t>
            </w:r>
            <w:r w:rsidR="004E68E8" w:rsidRPr="004E68E8">
              <w:rPr>
                <w:rFonts w:ascii="Times New Roman" w:hAnsi="Times New Roman" w:cs="Times New Roman"/>
                <w:bCs/>
                <w:sz w:val="24"/>
                <w:szCs w:val="24"/>
              </w:rPr>
              <w:t>-936</w:t>
            </w:r>
          </w:p>
        </w:tc>
        <w:tc>
          <w:tcPr>
            <w:tcW w:w="1897" w:type="dxa"/>
            <w:vAlign w:val="center"/>
          </w:tcPr>
          <w:p w:rsidR="004E68E8" w:rsidRPr="004E68E8" w:rsidRDefault="00724D68" w:rsidP="00077129">
            <w:pPr>
              <w:pStyle w:val="af6"/>
              <w:tabs>
                <w:tab w:val="left" w:pos="1276"/>
              </w:tabs>
              <w:autoSpaceDE w:val="0"/>
              <w:autoSpaceDN w:val="0"/>
              <w:adjustRightInd w:val="0"/>
              <w:ind w:left="0"/>
              <w:jc w:val="center"/>
              <w:rPr>
                <w:rFonts w:ascii="Times New Roman" w:hAnsi="Times New Roman" w:cs="Times New Roman"/>
                <w:bCs/>
                <w:sz w:val="24"/>
                <w:szCs w:val="24"/>
              </w:rPr>
            </w:pPr>
            <w:r>
              <w:rPr>
                <w:rFonts w:ascii="Times New Roman" w:hAnsi="Times New Roman" w:cs="Times New Roman"/>
                <w:bCs/>
                <w:sz w:val="24"/>
                <w:szCs w:val="24"/>
              </w:rPr>
              <w:t>832</w:t>
            </w:r>
            <w:r w:rsidR="004E68E8" w:rsidRPr="004E68E8">
              <w:rPr>
                <w:rFonts w:ascii="Times New Roman" w:hAnsi="Times New Roman" w:cs="Times New Roman"/>
                <w:bCs/>
                <w:sz w:val="24"/>
                <w:szCs w:val="24"/>
              </w:rPr>
              <w:t>-1248</w:t>
            </w:r>
          </w:p>
        </w:tc>
        <w:tc>
          <w:tcPr>
            <w:tcW w:w="1612" w:type="dxa"/>
            <w:vAlign w:val="center"/>
          </w:tcPr>
          <w:p w:rsidR="004E68E8" w:rsidRPr="004E68E8" w:rsidRDefault="00724D68" w:rsidP="00077129">
            <w:pPr>
              <w:pStyle w:val="af6"/>
              <w:tabs>
                <w:tab w:val="left" w:pos="1276"/>
              </w:tabs>
              <w:autoSpaceDE w:val="0"/>
              <w:autoSpaceDN w:val="0"/>
              <w:adjustRightInd w:val="0"/>
              <w:ind w:left="0"/>
              <w:jc w:val="center"/>
              <w:rPr>
                <w:rFonts w:ascii="Times New Roman" w:hAnsi="Times New Roman" w:cs="Times New Roman"/>
                <w:bCs/>
                <w:sz w:val="24"/>
                <w:szCs w:val="24"/>
              </w:rPr>
            </w:pPr>
            <w:r>
              <w:rPr>
                <w:rFonts w:ascii="Times New Roman" w:hAnsi="Times New Roman" w:cs="Times New Roman"/>
                <w:bCs/>
                <w:sz w:val="24"/>
                <w:szCs w:val="24"/>
              </w:rPr>
              <w:t>1040</w:t>
            </w:r>
            <w:r w:rsidR="004E68E8" w:rsidRPr="004E68E8">
              <w:rPr>
                <w:rFonts w:ascii="Times New Roman" w:hAnsi="Times New Roman" w:cs="Times New Roman"/>
                <w:bCs/>
                <w:sz w:val="24"/>
                <w:szCs w:val="24"/>
              </w:rPr>
              <w:t>-1664</w:t>
            </w:r>
          </w:p>
        </w:tc>
      </w:tr>
    </w:tbl>
    <w:p w:rsidR="00AE2AAF" w:rsidRDefault="00AE2AAF" w:rsidP="004E68E8">
      <w:pPr>
        <w:spacing w:after="0" w:line="240" w:lineRule="auto"/>
        <w:rPr>
          <w:rFonts w:ascii="Times New Roman" w:hAnsi="Times New Roman" w:cs="Times New Roman"/>
          <w:sz w:val="20"/>
          <w:szCs w:val="20"/>
        </w:rPr>
      </w:pPr>
    </w:p>
    <w:p w:rsidR="004E68E8" w:rsidRPr="004E68E8" w:rsidRDefault="004E68E8" w:rsidP="004E68E8">
      <w:pPr>
        <w:spacing w:after="0" w:line="240" w:lineRule="auto"/>
        <w:rPr>
          <w:rFonts w:ascii="Times New Roman" w:hAnsi="Times New Roman" w:cs="Times New Roman"/>
          <w:sz w:val="20"/>
          <w:szCs w:val="20"/>
        </w:rPr>
      </w:pPr>
    </w:p>
    <w:p w:rsidR="004E68E8" w:rsidRPr="00EB271D" w:rsidRDefault="00B47C7C" w:rsidP="004E68E8">
      <w:pPr>
        <w:pStyle w:val="af6"/>
        <w:tabs>
          <w:tab w:val="left" w:pos="1276"/>
        </w:tab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3</w:t>
      </w:r>
      <w:r w:rsidR="001F203C" w:rsidRPr="001F203C">
        <w:rPr>
          <w:rFonts w:ascii="Times New Roman" w:eastAsia="Times New Roman" w:hAnsi="Times New Roman" w:cs="Times New Roman"/>
          <w:sz w:val="28"/>
          <w:szCs w:val="28"/>
          <w:lang w:eastAsia="ru-RU"/>
        </w:rPr>
        <w:t xml:space="preserve">. </w:t>
      </w:r>
      <w:r w:rsidR="004E68E8" w:rsidRPr="00EB271D">
        <w:rPr>
          <w:rFonts w:ascii="Times New Roman" w:eastAsia="Times New Roman" w:hAnsi="Times New Roman" w:cs="Times New Roman"/>
          <w:sz w:val="28"/>
          <w:szCs w:val="28"/>
          <w:lang w:eastAsia="ru-RU"/>
        </w:rPr>
        <w:t>Виды (формы) обучения,</w:t>
      </w:r>
      <w:r w:rsidR="004E68E8" w:rsidRPr="00EB271D">
        <w:rPr>
          <w:rFonts w:ascii="Times New Roman" w:eastAsia="Times New Roman" w:hAnsi="Times New Roman" w:cs="Times New Roman"/>
          <w:sz w:val="28"/>
          <w:szCs w:val="28"/>
        </w:rPr>
        <w:t xml:space="preserve"> применяющиеся при реализации дополнительной образовательной программы спортивной подготовки</w:t>
      </w:r>
      <w:r w:rsidR="004E68E8" w:rsidRPr="00EB271D">
        <w:rPr>
          <w:rFonts w:ascii="Times New Roman" w:eastAsia="Times New Roman" w:hAnsi="Times New Roman" w:cs="Times New Roman"/>
          <w:sz w:val="28"/>
          <w:szCs w:val="28"/>
          <w:lang w:eastAsia="ru-RU"/>
        </w:rPr>
        <w:t xml:space="preserve">: </w:t>
      </w:r>
    </w:p>
    <w:p w:rsidR="004E68E8" w:rsidRPr="009D6174" w:rsidRDefault="004E68E8" w:rsidP="00170DB4">
      <w:pPr>
        <w:pStyle w:val="af6"/>
        <w:numPr>
          <w:ilvl w:val="0"/>
          <w:numId w:val="12"/>
        </w:numPr>
        <w:autoSpaceDE w:val="0"/>
        <w:autoSpaceDN w:val="0"/>
        <w:adjustRightInd w:val="0"/>
        <w:spacing w:after="0" w:line="240" w:lineRule="auto"/>
        <w:ind w:left="0" w:firstLine="284"/>
        <w:jc w:val="both"/>
        <w:rPr>
          <w:rFonts w:ascii="Times New Roman" w:hAnsi="Times New Roman" w:cs="Times New Roman"/>
          <w:sz w:val="28"/>
          <w:szCs w:val="28"/>
        </w:rPr>
      </w:pPr>
      <w:r w:rsidRPr="009D6174">
        <w:rPr>
          <w:rFonts w:ascii="Times New Roman" w:hAnsi="Times New Roman" w:cs="Times New Roman"/>
          <w:sz w:val="28"/>
          <w:szCs w:val="28"/>
        </w:rPr>
        <w:t>учебно-тренировочные занятия: групповые, индивидуальные, смешанные;</w:t>
      </w:r>
    </w:p>
    <w:p w:rsidR="00706829" w:rsidRDefault="004E68E8" w:rsidP="00170DB4">
      <w:pPr>
        <w:pStyle w:val="af6"/>
        <w:numPr>
          <w:ilvl w:val="0"/>
          <w:numId w:val="12"/>
        </w:numPr>
        <w:tabs>
          <w:tab w:val="left" w:pos="709"/>
        </w:tabs>
        <w:spacing w:after="0" w:line="240" w:lineRule="auto"/>
        <w:ind w:left="0" w:firstLine="284"/>
        <w:jc w:val="both"/>
        <w:rPr>
          <w:rFonts w:ascii="Times New Roman" w:hAnsi="Times New Roman" w:cs="Times New Roman"/>
          <w:sz w:val="28"/>
          <w:szCs w:val="28"/>
        </w:rPr>
      </w:pPr>
      <w:r w:rsidRPr="00CB77E3">
        <w:rPr>
          <w:rFonts w:ascii="Times New Roman" w:hAnsi="Times New Roman" w:cs="Times New Roman"/>
          <w:sz w:val="28"/>
          <w:szCs w:val="28"/>
        </w:rPr>
        <w:t>учебно-тренировочные мероприятия</w:t>
      </w:r>
      <w:r w:rsidR="00170DB4">
        <w:rPr>
          <w:rFonts w:ascii="Times New Roman" w:hAnsi="Times New Roman" w:cs="Times New Roman"/>
          <w:sz w:val="28"/>
          <w:szCs w:val="28"/>
        </w:rPr>
        <w:t>;</w:t>
      </w:r>
    </w:p>
    <w:p w:rsidR="00170DB4" w:rsidRPr="009202DD" w:rsidRDefault="00170DB4" w:rsidP="00170DB4">
      <w:pPr>
        <w:pStyle w:val="af6"/>
        <w:numPr>
          <w:ilvl w:val="0"/>
          <w:numId w:val="12"/>
        </w:numPr>
        <w:tabs>
          <w:tab w:val="left" w:pos="709"/>
        </w:tabs>
        <w:spacing w:after="0" w:line="240" w:lineRule="auto"/>
        <w:ind w:left="0" w:firstLine="284"/>
        <w:jc w:val="both"/>
        <w:rPr>
          <w:rFonts w:ascii="Times New Roman" w:hAnsi="Times New Roman" w:cs="Times New Roman"/>
          <w:sz w:val="28"/>
          <w:szCs w:val="28"/>
        </w:rPr>
      </w:pPr>
      <w:r>
        <w:rPr>
          <w:rFonts w:ascii="Times New Roman" w:hAnsi="Times New Roman" w:cs="Times New Roman"/>
          <w:sz w:val="28"/>
          <w:szCs w:val="28"/>
        </w:rPr>
        <w:t>спортивные соревнования.</w:t>
      </w:r>
    </w:p>
    <w:p w:rsidR="004E68E8" w:rsidRPr="00C92C1E" w:rsidRDefault="004E68E8" w:rsidP="004E68E8">
      <w:pPr>
        <w:widowControl w:val="0"/>
        <w:autoSpaceDE w:val="0"/>
        <w:spacing w:after="0" w:line="240" w:lineRule="auto"/>
        <w:jc w:val="center"/>
        <w:rPr>
          <w:rFonts w:ascii="Times New Roman" w:eastAsia="Times New Roman" w:hAnsi="Times New Roman" w:cs="Times New Roman"/>
          <w:b/>
          <w:sz w:val="28"/>
          <w:szCs w:val="28"/>
        </w:rPr>
      </w:pPr>
      <w:r w:rsidRPr="00C92C1E">
        <w:rPr>
          <w:rFonts w:ascii="Times New Roman" w:eastAsia="Times New Roman" w:hAnsi="Times New Roman" w:cs="Times New Roman"/>
          <w:b/>
          <w:sz w:val="28"/>
          <w:szCs w:val="28"/>
        </w:rPr>
        <w:lastRenderedPageBreak/>
        <w:t>Учебно-тренировочные мероприятия</w:t>
      </w:r>
    </w:p>
    <w:p w:rsidR="004E68E8" w:rsidRPr="00C92C1E" w:rsidRDefault="004E68E8" w:rsidP="004E68E8">
      <w:pPr>
        <w:pStyle w:val="af7"/>
        <w:jc w:val="right"/>
        <w:rPr>
          <w:rFonts w:ascii="Times New Roman" w:hAnsi="Times New Roman" w:cs="Times New Roman"/>
          <w:sz w:val="20"/>
          <w:szCs w:val="20"/>
        </w:rPr>
      </w:pPr>
    </w:p>
    <w:tbl>
      <w:tblPr>
        <w:tblW w:w="10281" w:type="dxa"/>
        <w:tblInd w:w="-80" w:type="dxa"/>
        <w:tblLayout w:type="fixed"/>
        <w:tblCellMar>
          <w:top w:w="102" w:type="dxa"/>
          <w:left w:w="62" w:type="dxa"/>
          <w:bottom w:w="102" w:type="dxa"/>
          <w:right w:w="62" w:type="dxa"/>
        </w:tblCellMar>
        <w:tblLook w:val="0000" w:firstRow="0" w:lastRow="0" w:firstColumn="0" w:lastColumn="0" w:noHBand="0" w:noVBand="0"/>
      </w:tblPr>
      <w:tblGrid>
        <w:gridCol w:w="426"/>
        <w:gridCol w:w="2268"/>
        <w:gridCol w:w="1275"/>
        <w:gridCol w:w="105"/>
        <w:gridCol w:w="1955"/>
        <w:gridCol w:w="1984"/>
        <w:gridCol w:w="2268"/>
      </w:tblGrid>
      <w:tr w:rsidR="004E68E8" w:rsidRPr="00C92C1E" w:rsidTr="00B47C7C">
        <w:trPr>
          <w:trHeight w:val="20"/>
        </w:trPr>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E68E8" w:rsidRPr="00321D6D" w:rsidRDefault="004E68E8" w:rsidP="00077129">
            <w:pPr>
              <w:widowControl w:val="0"/>
              <w:spacing w:after="0" w:line="240" w:lineRule="auto"/>
              <w:ind w:left="-62" w:right="-62"/>
              <w:jc w:val="center"/>
              <w:rPr>
                <w:rFonts w:ascii="Times New Roman" w:hAnsi="Times New Roman" w:cs="Times New Roman"/>
                <w:bCs/>
                <w:sz w:val="24"/>
                <w:szCs w:val="24"/>
              </w:rPr>
            </w:pPr>
            <w:r w:rsidRPr="00321D6D">
              <w:rPr>
                <w:rFonts w:ascii="Times New Roman" w:hAnsi="Times New Roman" w:cs="Times New Roman"/>
                <w:bCs/>
                <w:sz w:val="24"/>
                <w:szCs w:val="24"/>
              </w:rPr>
              <w:t xml:space="preserve">№ </w:t>
            </w:r>
            <w:proofErr w:type="gramStart"/>
            <w:r w:rsidRPr="00321D6D">
              <w:rPr>
                <w:rFonts w:ascii="Times New Roman" w:hAnsi="Times New Roman" w:cs="Times New Roman"/>
                <w:bCs/>
                <w:sz w:val="24"/>
                <w:szCs w:val="24"/>
              </w:rPr>
              <w:t>п</w:t>
            </w:r>
            <w:proofErr w:type="gramEnd"/>
            <w:r w:rsidRPr="00321D6D">
              <w:rPr>
                <w:rFonts w:ascii="Times New Roman" w:hAnsi="Times New Roman" w:cs="Times New Roman"/>
                <w:bCs/>
                <w:sz w:val="24"/>
                <w:szCs w:val="24"/>
              </w:rPr>
              <w:t>/п</w:t>
            </w:r>
          </w:p>
        </w:tc>
        <w:tc>
          <w:tcPr>
            <w:tcW w:w="2268" w:type="dxa"/>
            <w:vMerge w:val="restart"/>
            <w:tcBorders>
              <w:top w:val="single" w:sz="4" w:space="0" w:color="000000"/>
              <w:left w:val="single" w:sz="4" w:space="0" w:color="000000"/>
              <w:right w:val="single" w:sz="4" w:space="0" w:color="000000"/>
            </w:tcBorders>
            <w:shd w:val="clear" w:color="auto" w:fill="auto"/>
            <w:vAlign w:val="center"/>
          </w:tcPr>
          <w:p w:rsidR="004E68E8" w:rsidRPr="00321D6D" w:rsidRDefault="004E68E8" w:rsidP="00077129">
            <w:pPr>
              <w:widowControl w:val="0"/>
              <w:spacing w:after="0" w:line="240" w:lineRule="auto"/>
              <w:jc w:val="center"/>
              <w:rPr>
                <w:rFonts w:ascii="Times New Roman" w:hAnsi="Times New Roman" w:cs="Times New Roman"/>
                <w:bCs/>
                <w:sz w:val="24"/>
                <w:szCs w:val="24"/>
              </w:rPr>
            </w:pPr>
            <w:r w:rsidRPr="00321D6D">
              <w:rPr>
                <w:rFonts w:ascii="Times New Roman" w:hAnsi="Times New Roman" w:cs="Times New Roman"/>
                <w:bCs/>
                <w:sz w:val="24"/>
                <w:szCs w:val="24"/>
              </w:rPr>
              <w:t>Виды учебно-тренировочных мероприятий</w:t>
            </w:r>
          </w:p>
        </w:tc>
        <w:tc>
          <w:tcPr>
            <w:tcW w:w="7587" w:type="dxa"/>
            <w:gridSpan w:val="5"/>
            <w:tcBorders>
              <w:top w:val="single" w:sz="4" w:space="0" w:color="000000"/>
              <w:left w:val="single" w:sz="4" w:space="0" w:color="000000"/>
              <w:bottom w:val="single" w:sz="4" w:space="0" w:color="000000"/>
              <w:right w:val="single" w:sz="4" w:space="0" w:color="000000"/>
            </w:tcBorders>
            <w:shd w:val="clear" w:color="auto" w:fill="auto"/>
          </w:tcPr>
          <w:p w:rsidR="004E68E8" w:rsidRPr="00321D6D" w:rsidRDefault="004E68E8" w:rsidP="00077129">
            <w:pPr>
              <w:widowControl w:val="0"/>
              <w:spacing w:after="0" w:line="240" w:lineRule="auto"/>
              <w:jc w:val="center"/>
              <w:rPr>
                <w:rFonts w:ascii="Times New Roman" w:hAnsi="Times New Roman" w:cs="Times New Roman"/>
                <w:bCs/>
                <w:sz w:val="24"/>
                <w:szCs w:val="24"/>
              </w:rPr>
            </w:pPr>
            <w:r w:rsidRPr="00321D6D">
              <w:rPr>
                <w:rFonts w:ascii="Times New Roman" w:hAnsi="Times New Roman" w:cs="Times New Roman"/>
                <w:bCs/>
                <w:sz w:val="24"/>
                <w:szCs w:val="24"/>
              </w:rPr>
              <w:t xml:space="preserve">Предельная продолжительность учебно-тренировочных мероприятий по этапам спортивной подготовки (количество суток) </w:t>
            </w:r>
            <w:r w:rsidRPr="00321D6D">
              <w:rPr>
                <w:rFonts w:ascii="Times New Roman" w:hAnsi="Times New Roman" w:cs="Times New Roman"/>
                <w:bCs/>
                <w:sz w:val="24"/>
                <w:szCs w:val="24"/>
              </w:rPr>
              <w:br/>
              <w:t>(без учета времени следования к месту проведения учебно-тренировочных мероприятий и обратно)</w:t>
            </w:r>
            <w:r w:rsidR="00706829">
              <w:rPr>
                <w:rFonts w:ascii="Times New Roman" w:hAnsi="Times New Roman" w:cs="Times New Roman"/>
                <w:bCs/>
                <w:sz w:val="24"/>
                <w:szCs w:val="24"/>
              </w:rPr>
              <w:t xml:space="preserve"> *</w:t>
            </w:r>
          </w:p>
        </w:tc>
      </w:tr>
      <w:tr w:rsidR="004E68E8" w:rsidRPr="00C92C1E" w:rsidTr="00B47C7C">
        <w:trPr>
          <w:trHeight w:val="20"/>
        </w:trPr>
        <w:tc>
          <w:tcPr>
            <w:tcW w:w="426" w:type="dxa"/>
            <w:vMerge/>
            <w:tcBorders>
              <w:top w:val="single" w:sz="4" w:space="0" w:color="000000"/>
              <w:left w:val="single" w:sz="4" w:space="0" w:color="000000"/>
              <w:bottom w:val="single" w:sz="4" w:space="0" w:color="000000"/>
              <w:right w:val="single" w:sz="4" w:space="0" w:color="000000"/>
            </w:tcBorders>
            <w:shd w:val="clear" w:color="auto" w:fill="auto"/>
          </w:tcPr>
          <w:p w:rsidR="004E68E8" w:rsidRPr="00321D6D" w:rsidRDefault="004E68E8" w:rsidP="00077129">
            <w:pPr>
              <w:widowControl w:val="0"/>
              <w:spacing w:after="0" w:line="240" w:lineRule="auto"/>
              <w:rPr>
                <w:rFonts w:ascii="Times New Roman" w:hAnsi="Times New Roman" w:cs="Times New Roman"/>
                <w:bCs/>
                <w:sz w:val="24"/>
                <w:szCs w:val="24"/>
              </w:rPr>
            </w:pPr>
          </w:p>
        </w:tc>
        <w:tc>
          <w:tcPr>
            <w:tcW w:w="2268" w:type="dxa"/>
            <w:vMerge/>
            <w:tcBorders>
              <w:left w:val="single" w:sz="4" w:space="0" w:color="000000"/>
              <w:bottom w:val="single" w:sz="4" w:space="0" w:color="000000"/>
              <w:right w:val="single" w:sz="4" w:space="0" w:color="000000"/>
            </w:tcBorders>
            <w:shd w:val="clear" w:color="auto" w:fill="auto"/>
          </w:tcPr>
          <w:p w:rsidR="004E68E8" w:rsidRPr="00321D6D" w:rsidRDefault="004E68E8" w:rsidP="00077129">
            <w:pPr>
              <w:widowControl w:val="0"/>
              <w:spacing w:after="0" w:line="240" w:lineRule="auto"/>
              <w:ind w:firstLine="540"/>
              <w:jc w:val="both"/>
              <w:rPr>
                <w:rFonts w:ascii="Times New Roman" w:hAnsi="Times New Roman" w:cs="Times New Roman"/>
                <w:bCs/>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4E68E8" w:rsidRPr="00321D6D" w:rsidRDefault="004E68E8" w:rsidP="00077129">
            <w:pPr>
              <w:widowControl w:val="0"/>
              <w:spacing w:after="0" w:line="240" w:lineRule="auto"/>
              <w:jc w:val="center"/>
              <w:rPr>
                <w:rFonts w:ascii="Times New Roman" w:hAnsi="Times New Roman" w:cs="Times New Roman"/>
                <w:bCs/>
                <w:sz w:val="24"/>
                <w:szCs w:val="24"/>
              </w:rPr>
            </w:pPr>
            <w:r w:rsidRPr="00321D6D">
              <w:rPr>
                <w:rFonts w:ascii="Times New Roman" w:hAnsi="Times New Roman" w:cs="Times New Roman"/>
                <w:bCs/>
                <w:sz w:val="24"/>
                <w:szCs w:val="24"/>
              </w:rPr>
              <w:t>Этап начальной подготовки</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tcPr>
          <w:p w:rsidR="004E68E8" w:rsidRPr="00321D6D" w:rsidRDefault="004E68E8" w:rsidP="00077129">
            <w:pPr>
              <w:widowControl w:val="0"/>
              <w:spacing w:after="0" w:line="240" w:lineRule="auto"/>
              <w:jc w:val="center"/>
              <w:rPr>
                <w:rFonts w:ascii="Times New Roman" w:hAnsi="Times New Roman" w:cs="Times New Roman"/>
                <w:bCs/>
                <w:sz w:val="24"/>
                <w:szCs w:val="24"/>
              </w:rPr>
            </w:pPr>
            <w:r w:rsidRPr="00321D6D">
              <w:rPr>
                <w:rFonts w:ascii="Times New Roman" w:hAnsi="Times New Roman" w:cs="Times New Roman"/>
                <w:bCs/>
                <w:sz w:val="24"/>
                <w:szCs w:val="24"/>
              </w:rPr>
              <w:t xml:space="preserve">Учебно-тренировочный этап </w:t>
            </w:r>
          </w:p>
          <w:p w:rsidR="004E68E8" w:rsidRPr="00321D6D" w:rsidRDefault="004E68E8" w:rsidP="00077129">
            <w:pPr>
              <w:widowControl w:val="0"/>
              <w:spacing w:after="0" w:line="240" w:lineRule="auto"/>
              <w:jc w:val="center"/>
              <w:rPr>
                <w:rFonts w:ascii="Times New Roman" w:hAnsi="Times New Roman" w:cs="Times New Roman"/>
                <w:bCs/>
                <w:sz w:val="24"/>
                <w:szCs w:val="24"/>
              </w:rPr>
            </w:pPr>
            <w:r w:rsidRPr="00321D6D">
              <w:rPr>
                <w:rFonts w:ascii="Times New Roman" w:hAnsi="Times New Roman" w:cs="Times New Roman"/>
                <w:bCs/>
                <w:sz w:val="24"/>
                <w:szCs w:val="24"/>
              </w:rPr>
              <w:t>(этап спортивной специализации)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rsidR="004E68E8" w:rsidRPr="00321D6D" w:rsidRDefault="004E68E8" w:rsidP="00077129">
            <w:pPr>
              <w:widowControl w:val="0"/>
              <w:spacing w:after="0" w:line="240" w:lineRule="auto"/>
              <w:jc w:val="center"/>
              <w:rPr>
                <w:rFonts w:ascii="Times New Roman" w:hAnsi="Times New Roman" w:cs="Times New Roman"/>
                <w:bCs/>
                <w:sz w:val="24"/>
                <w:szCs w:val="24"/>
              </w:rPr>
            </w:pPr>
            <w:r w:rsidRPr="00321D6D">
              <w:rPr>
                <w:rFonts w:ascii="Times New Roman" w:hAnsi="Times New Roman" w:cs="Times New Roman"/>
                <w:bCs/>
                <w:sz w:val="24"/>
                <w:szCs w:val="24"/>
              </w:rPr>
              <w:t>Этап совершенствования спортивного мастерства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E68E8" w:rsidRPr="00321D6D" w:rsidRDefault="004E68E8" w:rsidP="00077129">
            <w:pPr>
              <w:widowControl w:val="0"/>
              <w:spacing w:after="0" w:line="240" w:lineRule="auto"/>
              <w:ind w:left="-62" w:right="-62"/>
              <w:jc w:val="center"/>
              <w:rPr>
                <w:rFonts w:ascii="Times New Roman" w:hAnsi="Times New Roman" w:cs="Times New Roman"/>
                <w:bCs/>
                <w:sz w:val="24"/>
                <w:szCs w:val="24"/>
              </w:rPr>
            </w:pPr>
            <w:r w:rsidRPr="00321D6D">
              <w:rPr>
                <w:rFonts w:ascii="Times New Roman" w:hAnsi="Times New Roman" w:cs="Times New Roman"/>
                <w:bCs/>
                <w:sz w:val="24"/>
                <w:szCs w:val="24"/>
              </w:rPr>
              <w:t>Этап высшего спортивного мастерства</w:t>
            </w:r>
          </w:p>
        </w:tc>
      </w:tr>
      <w:tr w:rsidR="004E68E8" w:rsidRPr="00C92C1E" w:rsidTr="00321D6D">
        <w:trPr>
          <w:trHeight w:val="213"/>
        </w:trPr>
        <w:tc>
          <w:tcPr>
            <w:tcW w:w="10281" w:type="dxa"/>
            <w:gridSpan w:val="7"/>
            <w:tcBorders>
              <w:top w:val="single" w:sz="4" w:space="0" w:color="000000"/>
              <w:left w:val="single" w:sz="4" w:space="0" w:color="000000"/>
              <w:bottom w:val="single" w:sz="4" w:space="0" w:color="000000"/>
              <w:right w:val="single" w:sz="4" w:space="0" w:color="000000"/>
            </w:tcBorders>
            <w:shd w:val="clear" w:color="auto" w:fill="auto"/>
          </w:tcPr>
          <w:p w:rsidR="004E68E8" w:rsidRPr="00321D6D" w:rsidRDefault="004E68E8" w:rsidP="00077129">
            <w:pPr>
              <w:widowControl w:val="0"/>
              <w:spacing w:after="0" w:line="240" w:lineRule="auto"/>
              <w:ind w:left="-62" w:right="-62"/>
              <w:jc w:val="center"/>
              <w:rPr>
                <w:rFonts w:ascii="Times New Roman" w:hAnsi="Times New Roman" w:cs="Times New Roman"/>
                <w:bCs/>
                <w:sz w:val="24"/>
                <w:szCs w:val="24"/>
              </w:rPr>
            </w:pPr>
            <w:r w:rsidRPr="00321D6D">
              <w:rPr>
                <w:rFonts w:ascii="Times New Roman" w:hAnsi="Times New Roman" w:cs="Times New Roman"/>
                <w:sz w:val="24"/>
                <w:szCs w:val="24"/>
              </w:rPr>
              <w:t>1. Учебно-тренировочные мероприятия по подготовке к спортивным соревнованиям</w:t>
            </w:r>
          </w:p>
        </w:tc>
      </w:tr>
      <w:tr w:rsidR="004E68E8" w:rsidRPr="00C92C1E" w:rsidTr="00B47C7C">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68E8" w:rsidRPr="00321D6D" w:rsidRDefault="004E68E8" w:rsidP="00077129">
            <w:pPr>
              <w:widowControl w:val="0"/>
              <w:spacing w:after="0" w:line="240" w:lineRule="auto"/>
              <w:ind w:left="-62" w:right="-62"/>
              <w:jc w:val="center"/>
              <w:rPr>
                <w:rFonts w:ascii="Times New Roman" w:hAnsi="Times New Roman" w:cs="Times New Roman"/>
                <w:sz w:val="24"/>
                <w:szCs w:val="24"/>
              </w:rPr>
            </w:pPr>
            <w:r w:rsidRPr="00321D6D">
              <w:rPr>
                <w:rFonts w:ascii="Times New Roman" w:hAnsi="Times New Roman" w:cs="Times New Roman"/>
                <w:sz w:val="24"/>
                <w:szCs w:val="24"/>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68E8" w:rsidRPr="00321D6D" w:rsidRDefault="004E68E8" w:rsidP="00077129">
            <w:pPr>
              <w:widowControl w:val="0"/>
              <w:spacing w:after="0" w:line="240" w:lineRule="auto"/>
              <w:ind w:left="-62"/>
              <w:jc w:val="center"/>
              <w:rPr>
                <w:rFonts w:ascii="Times New Roman" w:hAnsi="Times New Roman" w:cs="Times New Roman"/>
                <w:sz w:val="24"/>
                <w:szCs w:val="24"/>
              </w:rPr>
            </w:pPr>
            <w:r w:rsidRPr="00321D6D">
              <w:rPr>
                <w:rFonts w:ascii="Times New Roman" w:hAnsi="Times New Roman" w:cs="Times New Roman"/>
                <w:sz w:val="24"/>
                <w:szCs w:val="24"/>
              </w:rPr>
              <w:t xml:space="preserve">Учебно-тренировочные мероприятия </w:t>
            </w:r>
            <w:r w:rsidRPr="00321D6D">
              <w:rPr>
                <w:rFonts w:ascii="Times New Roman" w:hAnsi="Times New Roman" w:cs="Times New Roman"/>
                <w:sz w:val="24"/>
                <w:szCs w:val="24"/>
              </w:rPr>
              <w:br/>
              <w:t xml:space="preserve">по подготовке </w:t>
            </w:r>
            <w:r w:rsidRPr="00321D6D">
              <w:rPr>
                <w:rFonts w:ascii="Times New Roman" w:hAnsi="Times New Roman" w:cs="Times New Roman"/>
                <w:sz w:val="24"/>
                <w:szCs w:val="24"/>
              </w:rPr>
              <w:br/>
              <w:t>к международным спортивным соревнованиям</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68E8" w:rsidRPr="00321D6D" w:rsidRDefault="004E68E8" w:rsidP="00077129">
            <w:pPr>
              <w:widowControl w:val="0"/>
              <w:spacing w:after="0" w:line="240" w:lineRule="auto"/>
              <w:jc w:val="center"/>
              <w:rPr>
                <w:rFonts w:ascii="Times New Roman" w:hAnsi="Times New Roman" w:cs="Times New Roman"/>
                <w:sz w:val="24"/>
                <w:szCs w:val="24"/>
              </w:rPr>
            </w:pPr>
            <w:r w:rsidRPr="00321D6D">
              <w:rPr>
                <w:rFonts w:ascii="Times New Roman" w:hAnsi="Times New Roman" w:cs="Times New Roman"/>
                <w:sz w:val="24"/>
                <w:szCs w:val="24"/>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E68E8" w:rsidRPr="00321D6D" w:rsidRDefault="004E68E8" w:rsidP="00077129">
            <w:pPr>
              <w:widowControl w:val="0"/>
              <w:spacing w:after="0" w:line="240" w:lineRule="auto"/>
              <w:jc w:val="center"/>
              <w:rPr>
                <w:rFonts w:ascii="Times New Roman" w:hAnsi="Times New Roman" w:cs="Times New Roman"/>
                <w:sz w:val="24"/>
                <w:szCs w:val="24"/>
              </w:rPr>
            </w:pPr>
            <w:r w:rsidRPr="00321D6D">
              <w:rPr>
                <w:rFonts w:ascii="Times New Roman" w:hAnsi="Times New Roman" w:cs="Times New Roman"/>
                <w:sz w:val="24"/>
                <w:szCs w:val="24"/>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68E8" w:rsidRPr="00321D6D" w:rsidRDefault="004E68E8" w:rsidP="00077129">
            <w:pPr>
              <w:widowControl w:val="0"/>
              <w:spacing w:after="0" w:line="240" w:lineRule="auto"/>
              <w:jc w:val="center"/>
              <w:rPr>
                <w:rFonts w:ascii="Times New Roman" w:hAnsi="Times New Roman" w:cs="Times New Roman"/>
                <w:sz w:val="24"/>
                <w:szCs w:val="24"/>
              </w:rPr>
            </w:pPr>
            <w:r w:rsidRPr="00321D6D">
              <w:rPr>
                <w:rFonts w:ascii="Times New Roman" w:hAnsi="Times New Roman" w:cs="Times New Roman"/>
                <w:sz w:val="24"/>
                <w:szCs w:val="24"/>
              </w:rPr>
              <w:t>21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68E8" w:rsidRPr="00321D6D" w:rsidRDefault="004E68E8" w:rsidP="00077129">
            <w:pPr>
              <w:widowControl w:val="0"/>
              <w:spacing w:after="0" w:line="240" w:lineRule="auto"/>
              <w:jc w:val="center"/>
              <w:rPr>
                <w:rFonts w:ascii="Times New Roman" w:hAnsi="Times New Roman" w:cs="Times New Roman"/>
                <w:sz w:val="24"/>
                <w:szCs w:val="24"/>
              </w:rPr>
            </w:pPr>
            <w:r w:rsidRPr="00321D6D">
              <w:rPr>
                <w:rFonts w:ascii="Times New Roman" w:hAnsi="Times New Roman" w:cs="Times New Roman"/>
                <w:sz w:val="24"/>
                <w:szCs w:val="24"/>
              </w:rPr>
              <w:t>21</w:t>
            </w:r>
          </w:p>
        </w:tc>
      </w:tr>
      <w:tr w:rsidR="004E68E8" w:rsidRPr="00C92C1E" w:rsidTr="00B47C7C">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68E8" w:rsidRPr="00321D6D" w:rsidRDefault="004E68E8" w:rsidP="00077129">
            <w:pPr>
              <w:widowControl w:val="0"/>
              <w:spacing w:after="0" w:line="240" w:lineRule="auto"/>
              <w:ind w:left="-62" w:right="-62"/>
              <w:jc w:val="center"/>
              <w:rPr>
                <w:rFonts w:ascii="Times New Roman" w:hAnsi="Times New Roman" w:cs="Times New Roman"/>
                <w:sz w:val="24"/>
                <w:szCs w:val="24"/>
              </w:rPr>
            </w:pPr>
            <w:r w:rsidRPr="00321D6D">
              <w:rPr>
                <w:rFonts w:ascii="Times New Roman" w:hAnsi="Times New Roman" w:cs="Times New Roman"/>
                <w:sz w:val="24"/>
                <w:szCs w:val="24"/>
              </w:rPr>
              <w:t>1.2.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68E8" w:rsidRPr="00321D6D" w:rsidRDefault="004E68E8" w:rsidP="00077129">
            <w:pPr>
              <w:widowControl w:val="0"/>
              <w:spacing w:after="0" w:line="240" w:lineRule="auto"/>
              <w:ind w:left="-62"/>
              <w:jc w:val="center"/>
              <w:rPr>
                <w:rFonts w:ascii="Times New Roman" w:hAnsi="Times New Roman" w:cs="Times New Roman"/>
                <w:sz w:val="24"/>
                <w:szCs w:val="24"/>
              </w:rPr>
            </w:pPr>
            <w:r w:rsidRPr="00321D6D">
              <w:rPr>
                <w:rFonts w:ascii="Times New Roman" w:hAnsi="Times New Roman" w:cs="Times New Roman"/>
                <w:sz w:val="24"/>
                <w:szCs w:val="24"/>
              </w:rPr>
              <w:t xml:space="preserve">Учебно-тренировочные мероприятия </w:t>
            </w:r>
            <w:r w:rsidRPr="00321D6D">
              <w:rPr>
                <w:rFonts w:ascii="Times New Roman" w:hAnsi="Times New Roman" w:cs="Times New Roman"/>
                <w:sz w:val="24"/>
                <w:szCs w:val="24"/>
              </w:rPr>
              <w:br/>
              <w:t xml:space="preserve">по подготовке </w:t>
            </w:r>
            <w:r w:rsidRPr="00321D6D">
              <w:rPr>
                <w:rFonts w:ascii="Times New Roman" w:hAnsi="Times New Roman" w:cs="Times New Roman"/>
                <w:sz w:val="24"/>
                <w:szCs w:val="24"/>
              </w:rPr>
              <w:br/>
              <w:t>к чемпионатам России, кубкам России, первенствам России</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68E8" w:rsidRPr="00321D6D" w:rsidRDefault="004E68E8" w:rsidP="00077129">
            <w:pPr>
              <w:widowControl w:val="0"/>
              <w:spacing w:after="0" w:line="240" w:lineRule="auto"/>
              <w:jc w:val="center"/>
              <w:rPr>
                <w:rFonts w:ascii="Times New Roman" w:hAnsi="Times New Roman" w:cs="Times New Roman"/>
                <w:sz w:val="24"/>
                <w:szCs w:val="24"/>
              </w:rPr>
            </w:pPr>
            <w:r w:rsidRPr="00321D6D">
              <w:rPr>
                <w:rFonts w:ascii="Times New Roman" w:hAnsi="Times New Roman" w:cs="Times New Roman"/>
                <w:sz w:val="24"/>
                <w:szCs w:val="24"/>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E68E8" w:rsidRPr="00321D6D" w:rsidRDefault="004E68E8" w:rsidP="00077129">
            <w:pPr>
              <w:widowControl w:val="0"/>
              <w:spacing w:after="0" w:line="240" w:lineRule="auto"/>
              <w:jc w:val="center"/>
              <w:rPr>
                <w:rFonts w:ascii="Times New Roman" w:hAnsi="Times New Roman" w:cs="Times New Roman"/>
                <w:sz w:val="24"/>
                <w:szCs w:val="24"/>
              </w:rPr>
            </w:pPr>
            <w:r w:rsidRPr="00321D6D">
              <w:rPr>
                <w:rFonts w:ascii="Times New Roman" w:hAnsi="Times New Roman" w:cs="Times New Roman"/>
                <w:sz w:val="24"/>
                <w:szCs w:val="24"/>
              </w:rPr>
              <w:t>14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68E8" w:rsidRPr="00321D6D" w:rsidRDefault="004E68E8" w:rsidP="00077129">
            <w:pPr>
              <w:widowControl w:val="0"/>
              <w:spacing w:after="0" w:line="240" w:lineRule="auto"/>
              <w:jc w:val="center"/>
              <w:rPr>
                <w:rFonts w:ascii="Times New Roman" w:hAnsi="Times New Roman" w:cs="Times New Roman"/>
                <w:sz w:val="24"/>
                <w:szCs w:val="24"/>
              </w:rPr>
            </w:pPr>
            <w:r w:rsidRPr="00321D6D">
              <w:rPr>
                <w:rFonts w:ascii="Times New Roman" w:hAnsi="Times New Roman" w:cs="Times New Roman"/>
                <w:sz w:val="24"/>
                <w:szCs w:val="24"/>
              </w:rPr>
              <w:t>18</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68E8" w:rsidRPr="00321D6D" w:rsidRDefault="004E68E8" w:rsidP="00077129">
            <w:pPr>
              <w:widowControl w:val="0"/>
              <w:spacing w:after="0" w:line="240" w:lineRule="auto"/>
              <w:jc w:val="center"/>
              <w:rPr>
                <w:rFonts w:ascii="Times New Roman" w:hAnsi="Times New Roman" w:cs="Times New Roman"/>
                <w:sz w:val="24"/>
                <w:szCs w:val="24"/>
              </w:rPr>
            </w:pPr>
            <w:r w:rsidRPr="00321D6D">
              <w:rPr>
                <w:rFonts w:ascii="Times New Roman" w:hAnsi="Times New Roman" w:cs="Times New Roman"/>
                <w:sz w:val="24"/>
                <w:szCs w:val="24"/>
              </w:rPr>
              <w:t>21</w:t>
            </w:r>
          </w:p>
        </w:tc>
      </w:tr>
      <w:tr w:rsidR="004E68E8" w:rsidRPr="00C92C1E" w:rsidTr="00B47C7C">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68E8" w:rsidRPr="00321D6D" w:rsidRDefault="004E68E8" w:rsidP="00077129">
            <w:pPr>
              <w:widowControl w:val="0"/>
              <w:spacing w:after="0" w:line="240" w:lineRule="auto"/>
              <w:ind w:left="-62" w:right="-62"/>
              <w:jc w:val="center"/>
              <w:rPr>
                <w:rFonts w:ascii="Times New Roman" w:hAnsi="Times New Roman" w:cs="Times New Roman"/>
                <w:sz w:val="24"/>
                <w:szCs w:val="24"/>
              </w:rPr>
            </w:pPr>
            <w:r w:rsidRPr="00321D6D">
              <w:rPr>
                <w:rFonts w:ascii="Times New Roman" w:hAnsi="Times New Roman" w:cs="Times New Roman"/>
                <w:sz w:val="24"/>
                <w:szCs w:val="24"/>
              </w:rPr>
              <w:t>1.3.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68E8" w:rsidRPr="00321D6D" w:rsidRDefault="004E68E8" w:rsidP="00077129">
            <w:pPr>
              <w:widowControl w:val="0"/>
              <w:spacing w:after="0" w:line="240" w:lineRule="auto"/>
              <w:ind w:left="-62"/>
              <w:jc w:val="center"/>
              <w:rPr>
                <w:rFonts w:ascii="Times New Roman" w:hAnsi="Times New Roman" w:cs="Times New Roman"/>
                <w:sz w:val="24"/>
                <w:szCs w:val="24"/>
              </w:rPr>
            </w:pPr>
            <w:r w:rsidRPr="00321D6D">
              <w:rPr>
                <w:rFonts w:ascii="Times New Roman" w:hAnsi="Times New Roman" w:cs="Times New Roman"/>
                <w:sz w:val="24"/>
                <w:szCs w:val="24"/>
              </w:rPr>
              <w:t xml:space="preserve">Учебно-тренировочные мероприятия </w:t>
            </w:r>
            <w:r w:rsidRPr="00321D6D">
              <w:rPr>
                <w:rFonts w:ascii="Times New Roman" w:hAnsi="Times New Roman" w:cs="Times New Roman"/>
                <w:sz w:val="24"/>
                <w:szCs w:val="24"/>
              </w:rPr>
              <w:br/>
              <w:t>по подготовке к другим всероссийским спортивным соревнованиям</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68E8" w:rsidRPr="00321D6D" w:rsidRDefault="004E68E8" w:rsidP="00077129">
            <w:pPr>
              <w:widowControl w:val="0"/>
              <w:spacing w:after="0" w:line="240" w:lineRule="auto"/>
              <w:jc w:val="center"/>
              <w:rPr>
                <w:rFonts w:ascii="Times New Roman" w:hAnsi="Times New Roman" w:cs="Times New Roman"/>
                <w:sz w:val="24"/>
                <w:szCs w:val="24"/>
              </w:rPr>
            </w:pPr>
            <w:r w:rsidRPr="00321D6D">
              <w:rPr>
                <w:rFonts w:ascii="Times New Roman" w:hAnsi="Times New Roman" w:cs="Times New Roman"/>
                <w:sz w:val="24"/>
                <w:szCs w:val="24"/>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E68E8" w:rsidRPr="00321D6D" w:rsidRDefault="004E68E8" w:rsidP="00077129">
            <w:pPr>
              <w:widowControl w:val="0"/>
              <w:spacing w:after="0" w:line="240" w:lineRule="auto"/>
              <w:jc w:val="center"/>
              <w:rPr>
                <w:rFonts w:ascii="Times New Roman" w:hAnsi="Times New Roman" w:cs="Times New Roman"/>
                <w:sz w:val="24"/>
                <w:szCs w:val="24"/>
              </w:rPr>
            </w:pPr>
            <w:r w:rsidRPr="00321D6D">
              <w:rPr>
                <w:rFonts w:ascii="Times New Roman" w:hAnsi="Times New Roman" w:cs="Times New Roman"/>
                <w:sz w:val="24"/>
                <w:szCs w:val="24"/>
              </w:rPr>
              <w:t>14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68E8" w:rsidRPr="00321D6D" w:rsidRDefault="004E68E8" w:rsidP="00077129">
            <w:pPr>
              <w:widowControl w:val="0"/>
              <w:spacing w:after="0" w:line="240" w:lineRule="auto"/>
              <w:jc w:val="center"/>
              <w:rPr>
                <w:rFonts w:ascii="Times New Roman" w:hAnsi="Times New Roman" w:cs="Times New Roman"/>
                <w:sz w:val="24"/>
                <w:szCs w:val="24"/>
              </w:rPr>
            </w:pPr>
            <w:r w:rsidRPr="00321D6D">
              <w:rPr>
                <w:rFonts w:ascii="Times New Roman" w:hAnsi="Times New Roman" w:cs="Times New Roman"/>
                <w:sz w:val="24"/>
                <w:szCs w:val="24"/>
              </w:rPr>
              <w:t>18</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68E8" w:rsidRPr="00321D6D" w:rsidRDefault="004E68E8" w:rsidP="00077129">
            <w:pPr>
              <w:widowControl w:val="0"/>
              <w:spacing w:after="0" w:line="240" w:lineRule="auto"/>
              <w:jc w:val="center"/>
              <w:rPr>
                <w:rFonts w:ascii="Times New Roman" w:hAnsi="Times New Roman" w:cs="Times New Roman"/>
                <w:sz w:val="24"/>
                <w:szCs w:val="24"/>
              </w:rPr>
            </w:pPr>
            <w:r w:rsidRPr="00321D6D">
              <w:rPr>
                <w:rFonts w:ascii="Times New Roman" w:hAnsi="Times New Roman" w:cs="Times New Roman"/>
                <w:sz w:val="24"/>
                <w:szCs w:val="24"/>
              </w:rPr>
              <w:t>18</w:t>
            </w:r>
          </w:p>
        </w:tc>
      </w:tr>
      <w:tr w:rsidR="004E68E8" w:rsidRPr="00C92C1E" w:rsidTr="00B47C7C">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68E8" w:rsidRPr="00321D6D" w:rsidRDefault="004E68E8" w:rsidP="00077129">
            <w:pPr>
              <w:widowControl w:val="0"/>
              <w:spacing w:after="0" w:line="240" w:lineRule="auto"/>
              <w:ind w:left="-62" w:right="-62"/>
              <w:jc w:val="center"/>
              <w:rPr>
                <w:rFonts w:ascii="Times New Roman" w:hAnsi="Times New Roman" w:cs="Times New Roman"/>
                <w:sz w:val="24"/>
                <w:szCs w:val="24"/>
              </w:rPr>
            </w:pPr>
            <w:r w:rsidRPr="00321D6D">
              <w:rPr>
                <w:rFonts w:ascii="Times New Roman" w:hAnsi="Times New Roman" w:cs="Times New Roman"/>
                <w:sz w:val="24"/>
                <w:szCs w:val="24"/>
              </w:rPr>
              <w:t>1.4.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68E8" w:rsidRPr="00321D6D" w:rsidRDefault="004E68E8" w:rsidP="00077129">
            <w:pPr>
              <w:widowControl w:val="0"/>
              <w:spacing w:after="0" w:line="240" w:lineRule="auto"/>
              <w:ind w:left="-62"/>
              <w:jc w:val="center"/>
              <w:rPr>
                <w:rFonts w:ascii="Times New Roman" w:hAnsi="Times New Roman" w:cs="Times New Roman"/>
                <w:sz w:val="24"/>
                <w:szCs w:val="24"/>
              </w:rPr>
            </w:pPr>
            <w:r w:rsidRPr="00321D6D">
              <w:rPr>
                <w:rFonts w:ascii="Times New Roman" w:hAnsi="Times New Roman" w:cs="Times New Roman"/>
                <w:sz w:val="24"/>
                <w:szCs w:val="24"/>
              </w:rPr>
              <w:t xml:space="preserve">Учебно-тренировочные мероприятия </w:t>
            </w:r>
            <w:r w:rsidRPr="00321D6D">
              <w:rPr>
                <w:rFonts w:ascii="Times New Roman" w:hAnsi="Times New Roman" w:cs="Times New Roman"/>
                <w:sz w:val="24"/>
                <w:szCs w:val="24"/>
              </w:rPr>
              <w:br/>
              <w:t xml:space="preserve">по подготовке </w:t>
            </w:r>
            <w:r w:rsidRPr="00321D6D">
              <w:rPr>
                <w:rFonts w:ascii="Times New Roman" w:hAnsi="Times New Roman" w:cs="Times New Roman"/>
                <w:sz w:val="24"/>
                <w:szCs w:val="24"/>
              </w:rPr>
              <w:br/>
              <w:t xml:space="preserve">к официальным спортивным соревнованиям субъекта </w:t>
            </w:r>
            <w:r w:rsidRPr="00321D6D">
              <w:rPr>
                <w:rFonts w:ascii="Times New Roman" w:hAnsi="Times New Roman" w:cs="Times New Roman"/>
                <w:sz w:val="24"/>
                <w:szCs w:val="24"/>
              </w:rPr>
              <w:br/>
              <w:t>Российской Федерации</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68E8" w:rsidRPr="00321D6D" w:rsidRDefault="004E68E8" w:rsidP="00077129">
            <w:pPr>
              <w:widowControl w:val="0"/>
              <w:spacing w:after="0" w:line="240" w:lineRule="auto"/>
              <w:jc w:val="center"/>
              <w:rPr>
                <w:rFonts w:ascii="Times New Roman" w:hAnsi="Times New Roman" w:cs="Times New Roman"/>
                <w:sz w:val="24"/>
                <w:szCs w:val="24"/>
              </w:rPr>
            </w:pPr>
            <w:r w:rsidRPr="00321D6D">
              <w:rPr>
                <w:rFonts w:ascii="Times New Roman" w:hAnsi="Times New Roman" w:cs="Times New Roman"/>
                <w:sz w:val="24"/>
                <w:szCs w:val="24"/>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E68E8" w:rsidRPr="00321D6D" w:rsidRDefault="004E68E8" w:rsidP="00077129">
            <w:pPr>
              <w:widowControl w:val="0"/>
              <w:spacing w:after="0" w:line="240" w:lineRule="auto"/>
              <w:jc w:val="center"/>
              <w:rPr>
                <w:rFonts w:ascii="Times New Roman" w:hAnsi="Times New Roman" w:cs="Times New Roman"/>
                <w:sz w:val="24"/>
                <w:szCs w:val="24"/>
              </w:rPr>
            </w:pPr>
            <w:r w:rsidRPr="00321D6D">
              <w:rPr>
                <w:rFonts w:ascii="Times New Roman" w:hAnsi="Times New Roman" w:cs="Times New Roman"/>
                <w:sz w:val="24"/>
                <w:szCs w:val="24"/>
              </w:rPr>
              <w:t>14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68E8" w:rsidRPr="00321D6D" w:rsidRDefault="004E68E8" w:rsidP="00077129">
            <w:pPr>
              <w:widowControl w:val="0"/>
              <w:spacing w:after="0" w:line="240" w:lineRule="auto"/>
              <w:jc w:val="center"/>
              <w:rPr>
                <w:rFonts w:ascii="Times New Roman" w:hAnsi="Times New Roman" w:cs="Times New Roman"/>
                <w:sz w:val="24"/>
                <w:szCs w:val="24"/>
              </w:rPr>
            </w:pPr>
            <w:r w:rsidRPr="00321D6D">
              <w:rPr>
                <w:rFonts w:ascii="Times New Roman" w:hAnsi="Times New Roman" w:cs="Times New Roman"/>
                <w:sz w:val="24"/>
                <w:szCs w:val="24"/>
              </w:rPr>
              <w:t>14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68E8" w:rsidRPr="00321D6D" w:rsidRDefault="004E68E8" w:rsidP="00077129">
            <w:pPr>
              <w:widowControl w:val="0"/>
              <w:spacing w:after="0" w:line="240" w:lineRule="auto"/>
              <w:jc w:val="center"/>
              <w:rPr>
                <w:rFonts w:ascii="Times New Roman" w:hAnsi="Times New Roman" w:cs="Times New Roman"/>
                <w:sz w:val="24"/>
                <w:szCs w:val="24"/>
              </w:rPr>
            </w:pPr>
            <w:r w:rsidRPr="00321D6D">
              <w:rPr>
                <w:rFonts w:ascii="Times New Roman" w:hAnsi="Times New Roman" w:cs="Times New Roman"/>
                <w:sz w:val="24"/>
                <w:szCs w:val="24"/>
              </w:rPr>
              <w:t>14</w:t>
            </w:r>
          </w:p>
        </w:tc>
      </w:tr>
      <w:tr w:rsidR="004E68E8" w:rsidRPr="00C92C1E" w:rsidTr="00077129">
        <w:trPr>
          <w:trHeight w:val="20"/>
        </w:trPr>
        <w:tc>
          <w:tcPr>
            <w:tcW w:w="10281"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170DB4" w:rsidRDefault="00170DB4" w:rsidP="00077129">
            <w:pPr>
              <w:widowControl w:val="0"/>
              <w:spacing w:after="0" w:line="240" w:lineRule="auto"/>
              <w:jc w:val="center"/>
              <w:rPr>
                <w:rFonts w:ascii="Times New Roman" w:hAnsi="Times New Roman" w:cs="Times New Roman"/>
                <w:sz w:val="24"/>
                <w:szCs w:val="24"/>
              </w:rPr>
            </w:pPr>
          </w:p>
          <w:p w:rsidR="00170DB4" w:rsidRDefault="00170DB4" w:rsidP="00077129">
            <w:pPr>
              <w:widowControl w:val="0"/>
              <w:spacing w:after="0" w:line="240" w:lineRule="auto"/>
              <w:jc w:val="center"/>
              <w:rPr>
                <w:rFonts w:ascii="Times New Roman" w:hAnsi="Times New Roman" w:cs="Times New Roman"/>
                <w:sz w:val="24"/>
                <w:szCs w:val="24"/>
              </w:rPr>
            </w:pPr>
          </w:p>
          <w:p w:rsidR="004E68E8" w:rsidRPr="00321D6D" w:rsidRDefault="004E68E8" w:rsidP="00077129">
            <w:pPr>
              <w:widowControl w:val="0"/>
              <w:spacing w:after="0" w:line="240" w:lineRule="auto"/>
              <w:jc w:val="center"/>
              <w:rPr>
                <w:rFonts w:ascii="Times New Roman" w:hAnsi="Times New Roman" w:cs="Times New Roman"/>
                <w:sz w:val="24"/>
                <w:szCs w:val="24"/>
              </w:rPr>
            </w:pPr>
            <w:r w:rsidRPr="00321D6D">
              <w:rPr>
                <w:rFonts w:ascii="Times New Roman" w:hAnsi="Times New Roman" w:cs="Times New Roman"/>
                <w:sz w:val="24"/>
                <w:szCs w:val="24"/>
              </w:rPr>
              <w:lastRenderedPageBreak/>
              <w:t>2. Специальные учебно-тренировочные мероприятия</w:t>
            </w:r>
          </w:p>
        </w:tc>
      </w:tr>
      <w:tr w:rsidR="004E68E8" w:rsidRPr="00C92C1E" w:rsidTr="00077129">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68E8" w:rsidRPr="00321D6D" w:rsidRDefault="004E68E8" w:rsidP="00077129">
            <w:pPr>
              <w:widowControl w:val="0"/>
              <w:spacing w:after="0" w:line="240" w:lineRule="auto"/>
              <w:ind w:left="-62" w:right="-62"/>
              <w:jc w:val="center"/>
              <w:rPr>
                <w:rFonts w:ascii="Times New Roman" w:hAnsi="Times New Roman" w:cs="Times New Roman"/>
                <w:sz w:val="24"/>
                <w:szCs w:val="24"/>
              </w:rPr>
            </w:pPr>
            <w:r w:rsidRPr="00321D6D">
              <w:rPr>
                <w:rFonts w:ascii="Times New Roman" w:hAnsi="Times New Roman" w:cs="Times New Roman"/>
                <w:sz w:val="24"/>
                <w:szCs w:val="24"/>
              </w:rPr>
              <w:lastRenderedPageBreak/>
              <w:t>2.1.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68E8" w:rsidRPr="00321D6D" w:rsidRDefault="004E68E8" w:rsidP="00077129">
            <w:pPr>
              <w:widowControl w:val="0"/>
              <w:spacing w:after="0" w:line="240" w:lineRule="auto"/>
              <w:ind w:left="-62"/>
              <w:jc w:val="center"/>
              <w:rPr>
                <w:rFonts w:ascii="Times New Roman" w:hAnsi="Times New Roman" w:cs="Times New Roman"/>
                <w:sz w:val="24"/>
                <w:szCs w:val="24"/>
              </w:rPr>
            </w:pPr>
            <w:r w:rsidRPr="00321D6D">
              <w:rPr>
                <w:rFonts w:ascii="Times New Roman" w:hAnsi="Times New Roman" w:cs="Times New Roman"/>
                <w:sz w:val="24"/>
                <w:szCs w:val="24"/>
              </w:rPr>
              <w:t>Учебно-тренировочные мероприятия по общей и (или) специальной физической подготовке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68E8" w:rsidRPr="00321D6D" w:rsidRDefault="004E68E8" w:rsidP="00077129">
            <w:pPr>
              <w:widowControl w:val="0"/>
              <w:spacing w:after="0" w:line="240" w:lineRule="auto"/>
              <w:jc w:val="center"/>
              <w:rPr>
                <w:rFonts w:ascii="Times New Roman" w:hAnsi="Times New Roman" w:cs="Times New Roman"/>
                <w:sz w:val="24"/>
                <w:szCs w:val="24"/>
              </w:rPr>
            </w:pPr>
            <w:r w:rsidRPr="00321D6D">
              <w:rPr>
                <w:rFonts w:ascii="Times New Roman" w:hAnsi="Times New Roman" w:cs="Times New Roman"/>
                <w:sz w:val="24"/>
                <w:szCs w:val="24"/>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E68E8" w:rsidRPr="00321D6D" w:rsidRDefault="004E68E8" w:rsidP="00077129">
            <w:pPr>
              <w:widowControl w:val="0"/>
              <w:spacing w:after="0" w:line="240" w:lineRule="auto"/>
              <w:jc w:val="center"/>
              <w:rPr>
                <w:rFonts w:ascii="Times New Roman" w:hAnsi="Times New Roman" w:cs="Times New Roman"/>
                <w:sz w:val="24"/>
                <w:szCs w:val="24"/>
              </w:rPr>
            </w:pPr>
            <w:r w:rsidRPr="00321D6D">
              <w:rPr>
                <w:rFonts w:ascii="Times New Roman" w:hAnsi="Times New Roman" w:cs="Times New Roman"/>
                <w:sz w:val="24"/>
                <w:szCs w:val="24"/>
              </w:rPr>
              <w:t>14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68E8" w:rsidRPr="00321D6D" w:rsidRDefault="004E68E8" w:rsidP="00077129">
            <w:pPr>
              <w:widowControl w:val="0"/>
              <w:spacing w:after="0" w:line="240" w:lineRule="auto"/>
              <w:jc w:val="center"/>
              <w:rPr>
                <w:rFonts w:ascii="Times New Roman" w:hAnsi="Times New Roman" w:cs="Times New Roman"/>
                <w:sz w:val="24"/>
                <w:szCs w:val="24"/>
              </w:rPr>
            </w:pPr>
            <w:r w:rsidRPr="00321D6D">
              <w:rPr>
                <w:rFonts w:ascii="Times New Roman" w:hAnsi="Times New Roman" w:cs="Times New Roman"/>
                <w:sz w:val="24"/>
                <w:szCs w:val="24"/>
              </w:rPr>
              <w:t>18</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68E8" w:rsidRPr="00321D6D" w:rsidRDefault="004E68E8" w:rsidP="00077129">
            <w:pPr>
              <w:widowControl w:val="0"/>
              <w:spacing w:after="0" w:line="240" w:lineRule="auto"/>
              <w:jc w:val="center"/>
              <w:rPr>
                <w:rFonts w:ascii="Times New Roman" w:hAnsi="Times New Roman" w:cs="Times New Roman"/>
                <w:sz w:val="24"/>
                <w:szCs w:val="24"/>
              </w:rPr>
            </w:pPr>
            <w:r w:rsidRPr="00321D6D">
              <w:rPr>
                <w:rFonts w:ascii="Times New Roman" w:hAnsi="Times New Roman" w:cs="Times New Roman"/>
                <w:sz w:val="24"/>
                <w:szCs w:val="24"/>
              </w:rPr>
              <w:t>18</w:t>
            </w:r>
          </w:p>
        </w:tc>
      </w:tr>
      <w:tr w:rsidR="004E68E8" w:rsidRPr="00C92C1E" w:rsidTr="00077129">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68E8" w:rsidRPr="00321D6D" w:rsidRDefault="004E68E8" w:rsidP="00077129">
            <w:pPr>
              <w:widowControl w:val="0"/>
              <w:spacing w:after="0" w:line="240" w:lineRule="auto"/>
              <w:ind w:left="-62" w:right="-62"/>
              <w:jc w:val="center"/>
              <w:rPr>
                <w:rFonts w:ascii="Times New Roman" w:hAnsi="Times New Roman" w:cs="Times New Roman"/>
                <w:sz w:val="24"/>
                <w:szCs w:val="24"/>
              </w:rPr>
            </w:pPr>
            <w:r w:rsidRPr="00321D6D">
              <w:rPr>
                <w:rFonts w:ascii="Times New Roman" w:hAnsi="Times New Roman" w:cs="Times New Roman"/>
                <w:sz w:val="24"/>
                <w:szCs w:val="24"/>
              </w:rPr>
              <w:t>2.2.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68E8" w:rsidRPr="00321D6D" w:rsidRDefault="004E68E8" w:rsidP="00077129">
            <w:pPr>
              <w:widowControl w:val="0"/>
              <w:spacing w:after="0" w:line="240" w:lineRule="auto"/>
              <w:ind w:left="-62"/>
              <w:jc w:val="center"/>
              <w:rPr>
                <w:rFonts w:ascii="Times New Roman" w:hAnsi="Times New Roman" w:cs="Times New Roman"/>
                <w:sz w:val="24"/>
                <w:szCs w:val="24"/>
              </w:rPr>
            </w:pPr>
            <w:r w:rsidRPr="00321D6D">
              <w:rPr>
                <w:rFonts w:ascii="Times New Roman" w:eastAsia="Times New Roman" w:hAnsi="Times New Roman" w:cs="Times New Roman"/>
                <w:sz w:val="24"/>
                <w:szCs w:val="24"/>
              </w:rPr>
              <w:t>Восстановительные</w:t>
            </w:r>
            <w:r w:rsidRPr="00321D6D">
              <w:rPr>
                <w:rFonts w:ascii="Times New Roman" w:hAnsi="Times New Roman" w:cs="Times New Roman"/>
                <w:sz w:val="24"/>
                <w:szCs w:val="24"/>
              </w:rPr>
              <w:t xml:space="preserve"> мероприятия</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68E8" w:rsidRPr="00321D6D" w:rsidRDefault="004E68E8" w:rsidP="00077129">
            <w:pPr>
              <w:widowControl w:val="0"/>
              <w:spacing w:after="0" w:line="240" w:lineRule="auto"/>
              <w:jc w:val="center"/>
              <w:rPr>
                <w:rFonts w:ascii="Times New Roman" w:hAnsi="Times New Roman" w:cs="Times New Roman"/>
                <w:sz w:val="24"/>
                <w:szCs w:val="24"/>
              </w:rPr>
            </w:pPr>
            <w:r w:rsidRPr="00321D6D">
              <w:rPr>
                <w:rFonts w:ascii="Times New Roman" w:hAnsi="Times New Roman" w:cs="Times New Roman"/>
                <w:sz w:val="24"/>
                <w:szCs w:val="24"/>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E68E8" w:rsidRPr="00321D6D" w:rsidRDefault="004E68E8" w:rsidP="00077129">
            <w:pPr>
              <w:widowControl w:val="0"/>
              <w:spacing w:after="0" w:line="240" w:lineRule="auto"/>
              <w:jc w:val="center"/>
              <w:rPr>
                <w:rFonts w:ascii="Times New Roman" w:hAnsi="Times New Roman" w:cs="Times New Roman"/>
                <w:sz w:val="24"/>
                <w:szCs w:val="24"/>
              </w:rPr>
            </w:pPr>
            <w:r w:rsidRPr="00321D6D">
              <w:rPr>
                <w:rFonts w:ascii="Times New Roman" w:hAnsi="Times New Roman" w:cs="Times New Roman"/>
                <w:sz w:val="24"/>
                <w:szCs w:val="24"/>
              </w:rPr>
              <w:t>-</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E68E8" w:rsidRPr="00321D6D" w:rsidRDefault="004E68E8" w:rsidP="00077129">
            <w:pPr>
              <w:widowControl w:val="0"/>
              <w:spacing w:after="0" w:line="240" w:lineRule="auto"/>
              <w:jc w:val="center"/>
              <w:rPr>
                <w:rFonts w:ascii="Times New Roman" w:hAnsi="Times New Roman" w:cs="Times New Roman"/>
                <w:sz w:val="24"/>
                <w:szCs w:val="24"/>
              </w:rPr>
            </w:pPr>
            <w:r w:rsidRPr="00321D6D">
              <w:rPr>
                <w:rFonts w:ascii="Times New Roman" w:hAnsi="Times New Roman" w:cs="Times New Roman"/>
                <w:sz w:val="24"/>
                <w:szCs w:val="24"/>
              </w:rPr>
              <w:t>До 10 суток</w:t>
            </w:r>
          </w:p>
        </w:tc>
      </w:tr>
      <w:tr w:rsidR="004E68E8" w:rsidRPr="00C92C1E" w:rsidTr="00077129">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68E8" w:rsidRPr="00321D6D" w:rsidRDefault="004E68E8" w:rsidP="00077129">
            <w:pPr>
              <w:widowControl w:val="0"/>
              <w:spacing w:after="0" w:line="240" w:lineRule="auto"/>
              <w:ind w:left="-62" w:right="-62"/>
              <w:jc w:val="center"/>
              <w:rPr>
                <w:rFonts w:ascii="Times New Roman" w:hAnsi="Times New Roman" w:cs="Times New Roman"/>
                <w:sz w:val="24"/>
                <w:szCs w:val="24"/>
              </w:rPr>
            </w:pPr>
            <w:r w:rsidRPr="00321D6D">
              <w:rPr>
                <w:rFonts w:ascii="Times New Roman" w:hAnsi="Times New Roman" w:cs="Times New Roman"/>
                <w:sz w:val="24"/>
                <w:szCs w:val="24"/>
              </w:rPr>
              <w:t>2.3.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68E8" w:rsidRPr="00321D6D" w:rsidRDefault="004E68E8" w:rsidP="00077129">
            <w:pPr>
              <w:widowControl w:val="0"/>
              <w:spacing w:after="0" w:line="240" w:lineRule="auto"/>
              <w:ind w:left="-62"/>
              <w:jc w:val="center"/>
              <w:rPr>
                <w:rFonts w:ascii="Times New Roman" w:eastAsia="Times New Roman" w:hAnsi="Times New Roman" w:cs="Times New Roman"/>
                <w:sz w:val="24"/>
                <w:szCs w:val="24"/>
              </w:rPr>
            </w:pPr>
            <w:r w:rsidRPr="00321D6D">
              <w:rPr>
                <w:rFonts w:ascii="Times New Roman" w:hAnsi="Times New Roman" w:cs="Times New Roman"/>
                <w:sz w:val="24"/>
                <w:szCs w:val="24"/>
              </w:rPr>
              <w:t xml:space="preserve">Мероприятия </w:t>
            </w:r>
            <w:r w:rsidRPr="00321D6D">
              <w:rPr>
                <w:rFonts w:ascii="Times New Roman" w:hAnsi="Times New Roman" w:cs="Times New Roman"/>
                <w:sz w:val="24"/>
                <w:szCs w:val="24"/>
              </w:rPr>
              <w:br/>
              <w:t>для комплексного медицинского обследования</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68E8" w:rsidRPr="00321D6D" w:rsidRDefault="004E68E8" w:rsidP="00077129">
            <w:pPr>
              <w:widowControl w:val="0"/>
              <w:spacing w:after="0" w:line="240" w:lineRule="auto"/>
              <w:jc w:val="center"/>
              <w:rPr>
                <w:rFonts w:ascii="Times New Roman" w:hAnsi="Times New Roman" w:cs="Times New Roman"/>
                <w:sz w:val="24"/>
                <w:szCs w:val="24"/>
              </w:rPr>
            </w:pP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E68E8" w:rsidRPr="00321D6D" w:rsidRDefault="004E68E8" w:rsidP="00077129">
            <w:pPr>
              <w:widowControl w:val="0"/>
              <w:spacing w:after="0" w:line="240" w:lineRule="auto"/>
              <w:jc w:val="center"/>
              <w:rPr>
                <w:rFonts w:ascii="Times New Roman" w:hAnsi="Times New Roman" w:cs="Times New Roman"/>
                <w:sz w:val="24"/>
                <w:szCs w:val="24"/>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E68E8" w:rsidRPr="00321D6D" w:rsidRDefault="004E68E8" w:rsidP="00077129">
            <w:pPr>
              <w:widowControl w:val="0"/>
              <w:spacing w:after="0" w:line="240" w:lineRule="auto"/>
              <w:jc w:val="center"/>
              <w:rPr>
                <w:rFonts w:ascii="Times New Roman" w:hAnsi="Times New Roman" w:cs="Times New Roman"/>
                <w:sz w:val="24"/>
                <w:szCs w:val="24"/>
              </w:rPr>
            </w:pPr>
            <w:r w:rsidRPr="00321D6D">
              <w:rPr>
                <w:rFonts w:ascii="Times New Roman" w:hAnsi="Times New Roman" w:cs="Times New Roman"/>
                <w:sz w:val="24"/>
                <w:szCs w:val="24"/>
              </w:rPr>
              <w:t>До 3 суток</w:t>
            </w:r>
            <w:r w:rsidRPr="00321D6D">
              <w:rPr>
                <w:rFonts w:ascii="Times New Roman" w:eastAsia="Times New Roman" w:hAnsi="Times New Roman" w:cs="Times New Roman"/>
                <w:sz w:val="24"/>
                <w:szCs w:val="24"/>
              </w:rPr>
              <w:t>,</w:t>
            </w:r>
            <w:r w:rsidRPr="00321D6D">
              <w:rPr>
                <w:rFonts w:ascii="Times New Roman" w:hAnsi="Times New Roman" w:cs="Times New Roman"/>
                <w:sz w:val="24"/>
                <w:szCs w:val="24"/>
              </w:rPr>
              <w:t xml:space="preserve"> но не более 2 раз в год</w:t>
            </w:r>
          </w:p>
        </w:tc>
      </w:tr>
      <w:tr w:rsidR="004E68E8" w:rsidRPr="00C92C1E" w:rsidTr="00077129">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68E8" w:rsidRPr="00321D6D" w:rsidRDefault="004E68E8" w:rsidP="00077129">
            <w:pPr>
              <w:widowControl w:val="0"/>
              <w:spacing w:after="0" w:line="240" w:lineRule="auto"/>
              <w:ind w:left="-62" w:right="-62"/>
              <w:jc w:val="center"/>
              <w:rPr>
                <w:rFonts w:ascii="Times New Roman" w:hAnsi="Times New Roman" w:cs="Times New Roman"/>
                <w:sz w:val="24"/>
                <w:szCs w:val="24"/>
              </w:rPr>
            </w:pPr>
            <w:r w:rsidRPr="00321D6D">
              <w:rPr>
                <w:rFonts w:ascii="Times New Roman" w:hAnsi="Times New Roman" w:cs="Times New Roman"/>
                <w:sz w:val="24"/>
                <w:szCs w:val="24"/>
              </w:rPr>
              <w:t>2.4.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68E8" w:rsidRPr="00321D6D" w:rsidRDefault="004E68E8" w:rsidP="00077129">
            <w:pPr>
              <w:widowControl w:val="0"/>
              <w:spacing w:after="0" w:line="240" w:lineRule="auto"/>
              <w:ind w:left="-62"/>
              <w:jc w:val="center"/>
              <w:rPr>
                <w:rFonts w:ascii="Times New Roman" w:hAnsi="Times New Roman" w:cs="Times New Roman"/>
                <w:sz w:val="24"/>
                <w:szCs w:val="24"/>
              </w:rPr>
            </w:pPr>
            <w:r w:rsidRPr="00321D6D">
              <w:rPr>
                <w:rFonts w:ascii="Times New Roman" w:hAnsi="Times New Roman" w:cs="Times New Roman"/>
                <w:sz w:val="24"/>
                <w:szCs w:val="24"/>
              </w:rPr>
              <w:t xml:space="preserve">Учебно-тренировочные мероприятия </w:t>
            </w:r>
            <w:r w:rsidRPr="00321D6D">
              <w:rPr>
                <w:rFonts w:ascii="Times New Roman" w:hAnsi="Times New Roman" w:cs="Times New Roman"/>
                <w:sz w:val="24"/>
                <w:szCs w:val="24"/>
              </w:rPr>
              <w:br/>
              <w:t>в каникулярный период</w:t>
            </w:r>
          </w:p>
        </w:tc>
        <w:tc>
          <w:tcPr>
            <w:tcW w:w="333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E68E8" w:rsidRPr="00321D6D" w:rsidRDefault="00B47C7C" w:rsidP="0007712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 21</w:t>
            </w:r>
            <w:r w:rsidR="004E68E8" w:rsidRPr="00321D6D">
              <w:rPr>
                <w:rFonts w:ascii="Times New Roman" w:hAnsi="Times New Roman" w:cs="Times New Roman"/>
                <w:sz w:val="24"/>
                <w:szCs w:val="24"/>
              </w:rPr>
              <w:t xml:space="preserve"> суток подряд и не </w:t>
            </w:r>
            <w:r>
              <w:rPr>
                <w:rFonts w:ascii="Times New Roman" w:hAnsi="Times New Roman" w:cs="Times New Roman"/>
                <w:sz w:val="24"/>
                <w:szCs w:val="24"/>
              </w:rPr>
              <w:t>более двух учебно-тренировочных</w:t>
            </w:r>
            <w:r w:rsidR="004E68E8" w:rsidRPr="00321D6D">
              <w:rPr>
                <w:rFonts w:ascii="Times New Roman" w:hAnsi="Times New Roman" w:cs="Times New Roman"/>
                <w:sz w:val="24"/>
                <w:szCs w:val="24"/>
              </w:rPr>
              <w:t xml:space="preserve"> мероприятий в год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68E8" w:rsidRPr="00321D6D" w:rsidRDefault="004E68E8" w:rsidP="00077129">
            <w:pPr>
              <w:widowControl w:val="0"/>
              <w:spacing w:after="0" w:line="240" w:lineRule="auto"/>
              <w:jc w:val="center"/>
              <w:rPr>
                <w:rFonts w:ascii="Times New Roman" w:hAnsi="Times New Roman" w:cs="Times New Roman"/>
                <w:sz w:val="24"/>
                <w:szCs w:val="24"/>
              </w:rPr>
            </w:pPr>
            <w:r w:rsidRPr="00321D6D">
              <w:rPr>
                <w:rFonts w:ascii="Times New Roman"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68E8" w:rsidRPr="00321D6D" w:rsidRDefault="004E68E8" w:rsidP="00077129">
            <w:pPr>
              <w:widowControl w:val="0"/>
              <w:spacing w:after="0" w:line="240" w:lineRule="auto"/>
              <w:jc w:val="center"/>
              <w:rPr>
                <w:rFonts w:ascii="Times New Roman" w:hAnsi="Times New Roman" w:cs="Times New Roman"/>
                <w:sz w:val="24"/>
                <w:szCs w:val="24"/>
              </w:rPr>
            </w:pPr>
            <w:r w:rsidRPr="00321D6D">
              <w:rPr>
                <w:rFonts w:ascii="Times New Roman" w:hAnsi="Times New Roman" w:cs="Times New Roman"/>
                <w:sz w:val="24"/>
                <w:szCs w:val="24"/>
              </w:rPr>
              <w:t>-</w:t>
            </w:r>
          </w:p>
        </w:tc>
      </w:tr>
      <w:tr w:rsidR="004E68E8" w:rsidRPr="00C92C1E" w:rsidTr="00077129">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68E8" w:rsidRPr="00321D6D" w:rsidRDefault="004E68E8" w:rsidP="00077129">
            <w:pPr>
              <w:widowControl w:val="0"/>
              <w:spacing w:after="0" w:line="240" w:lineRule="auto"/>
              <w:ind w:left="-62" w:right="-62"/>
              <w:jc w:val="center"/>
              <w:rPr>
                <w:rFonts w:ascii="Times New Roman" w:hAnsi="Times New Roman" w:cs="Times New Roman"/>
                <w:sz w:val="24"/>
                <w:szCs w:val="24"/>
              </w:rPr>
            </w:pPr>
            <w:r w:rsidRPr="00321D6D">
              <w:rPr>
                <w:rFonts w:ascii="Times New Roman" w:hAnsi="Times New Roman" w:cs="Times New Roman"/>
                <w:sz w:val="24"/>
                <w:szCs w:val="24"/>
              </w:rPr>
              <w:t>2.5.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68E8" w:rsidRPr="00321D6D" w:rsidRDefault="004E68E8" w:rsidP="00077129">
            <w:pPr>
              <w:widowControl w:val="0"/>
              <w:spacing w:after="0" w:line="240" w:lineRule="auto"/>
              <w:ind w:left="-62"/>
              <w:jc w:val="center"/>
              <w:rPr>
                <w:rFonts w:ascii="Times New Roman" w:hAnsi="Times New Roman" w:cs="Times New Roman"/>
                <w:sz w:val="24"/>
                <w:szCs w:val="24"/>
              </w:rPr>
            </w:pPr>
            <w:r w:rsidRPr="00321D6D">
              <w:rPr>
                <w:rFonts w:ascii="Times New Roman" w:hAnsi="Times New Roman" w:cs="Times New Roman"/>
                <w:sz w:val="24"/>
                <w:szCs w:val="24"/>
              </w:rPr>
              <w:t xml:space="preserve">Просмотровые </w:t>
            </w:r>
            <w:r w:rsidRPr="00321D6D">
              <w:rPr>
                <w:rFonts w:ascii="Times New Roman" w:hAnsi="Times New Roman" w:cs="Times New Roman"/>
                <w:sz w:val="24"/>
                <w:szCs w:val="24"/>
              </w:rPr>
              <w:br/>
              <w:t>учебно-тренировочные мероприятия</w:t>
            </w:r>
          </w:p>
        </w:tc>
        <w:tc>
          <w:tcPr>
            <w:tcW w:w="1380"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4E68E8" w:rsidRPr="00321D6D" w:rsidRDefault="004E68E8" w:rsidP="00077129">
            <w:pPr>
              <w:widowControl w:val="0"/>
              <w:spacing w:after="0" w:line="240" w:lineRule="auto"/>
              <w:jc w:val="center"/>
              <w:rPr>
                <w:rFonts w:ascii="Times New Roman" w:hAnsi="Times New Roman" w:cs="Times New Roman"/>
                <w:sz w:val="24"/>
                <w:szCs w:val="24"/>
              </w:rPr>
            </w:pPr>
            <w:r w:rsidRPr="00321D6D">
              <w:rPr>
                <w:rFonts w:ascii="Times New Roman" w:hAnsi="Times New Roman" w:cs="Times New Roman"/>
                <w:sz w:val="24"/>
                <w:szCs w:val="24"/>
              </w:rPr>
              <w:t>-</w:t>
            </w:r>
          </w:p>
        </w:tc>
        <w:tc>
          <w:tcPr>
            <w:tcW w:w="6207"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4E68E8" w:rsidRPr="00321D6D" w:rsidRDefault="004E68E8" w:rsidP="00077129">
            <w:pPr>
              <w:widowControl w:val="0"/>
              <w:spacing w:after="0" w:line="240" w:lineRule="auto"/>
              <w:jc w:val="center"/>
              <w:rPr>
                <w:rFonts w:ascii="Times New Roman" w:hAnsi="Times New Roman" w:cs="Times New Roman"/>
                <w:sz w:val="24"/>
                <w:szCs w:val="24"/>
              </w:rPr>
            </w:pPr>
            <w:r w:rsidRPr="00321D6D">
              <w:rPr>
                <w:rFonts w:ascii="Times New Roman" w:hAnsi="Times New Roman" w:cs="Times New Roman"/>
                <w:sz w:val="24"/>
                <w:szCs w:val="24"/>
              </w:rPr>
              <w:t>До 60 суток</w:t>
            </w:r>
          </w:p>
        </w:tc>
      </w:tr>
    </w:tbl>
    <w:p w:rsidR="00265F39" w:rsidRDefault="00170DB4" w:rsidP="00265F39">
      <w:pPr>
        <w:tabs>
          <w:tab w:val="left" w:pos="709"/>
        </w:tabs>
        <w:spacing w:after="0" w:line="240" w:lineRule="auto"/>
        <w:jc w:val="both"/>
        <w:rPr>
          <w:rFonts w:ascii="Times New Roman" w:hAnsi="Times New Roman" w:cs="Times New Roman"/>
          <w:sz w:val="20"/>
          <w:szCs w:val="20"/>
        </w:rPr>
      </w:pPr>
      <w:r w:rsidRPr="008C45F0">
        <w:rPr>
          <w:rFonts w:ascii="Times New Roman" w:hAnsi="Times New Roman" w:cs="Times New Roman"/>
          <w:sz w:val="24"/>
          <w:szCs w:val="24"/>
        </w:rPr>
        <w:t>*</w:t>
      </w:r>
      <w:r w:rsidR="00265F39" w:rsidRPr="00B66EA2">
        <w:rPr>
          <w:rFonts w:ascii="Times New Roman" w:hAnsi="Times New Roman" w:cs="Times New Roman"/>
          <w:sz w:val="20"/>
          <w:szCs w:val="20"/>
        </w:rPr>
        <w:t>в соответствии с выделяемыми бюджетными ассигнованиями</w:t>
      </w:r>
    </w:p>
    <w:p w:rsidR="004E68E8" w:rsidRDefault="004E68E8" w:rsidP="00265F39">
      <w:pPr>
        <w:tabs>
          <w:tab w:val="left" w:pos="1276"/>
        </w:tabs>
        <w:spacing w:after="0" w:line="240" w:lineRule="auto"/>
        <w:jc w:val="both"/>
        <w:rPr>
          <w:rFonts w:ascii="Times New Roman" w:hAnsi="Times New Roman" w:cs="Times New Roman"/>
          <w:sz w:val="20"/>
          <w:szCs w:val="20"/>
        </w:rPr>
      </w:pPr>
    </w:p>
    <w:p w:rsidR="00706829" w:rsidRPr="009D6174" w:rsidRDefault="00706829" w:rsidP="004E68E8">
      <w:pPr>
        <w:tabs>
          <w:tab w:val="left" w:pos="709"/>
        </w:tabs>
        <w:spacing w:after="0" w:line="240" w:lineRule="auto"/>
        <w:jc w:val="both"/>
        <w:rPr>
          <w:rFonts w:ascii="Times New Roman" w:hAnsi="Times New Roman" w:cs="Times New Roman"/>
          <w:sz w:val="28"/>
          <w:szCs w:val="28"/>
        </w:rPr>
      </w:pPr>
    </w:p>
    <w:p w:rsidR="004E68E8" w:rsidRPr="00CB77E3" w:rsidRDefault="004E68E8" w:rsidP="004E68E8">
      <w:pPr>
        <w:pStyle w:val="af6"/>
        <w:numPr>
          <w:ilvl w:val="0"/>
          <w:numId w:val="12"/>
        </w:numPr>
        <w:tabs>
          <w:tab w:val="left" w:pos="709"/>
        </w:tabs>
        <w:spacing w:after="0" w:line="240" w:lineRule="auto"/>
        <w:ind w:left="0" w:firstLine="284"/>
        <w:jc w:val="both"/>
        <w:rPr>
          <w:rFonts w:ascii="Times New Roman" w:hAnsi="Times New Roman" w:cs="Times New Roman"/>
          <w:sz w:val="28"/>
          <w:szCs w:val="28"/>
        </w:rPr>
      </w:pPr>
      <w:r w:rsidRPr="00CB77E3">
        <w:rPr>
          <w:rFonts w:ascii="Times New Roman" w:hAnsi="Times New Roman" w:cs="Times New Roman"/>
          <w:sz w:val="28"/>
          <w:szCs w:val="28"/>
        </w:rPr>
        <w:t>спортивные соревнования:</w:t>
      </w:r>
    </w:p>
    <w:p w:rsidR="004E68E8" w:rsidRPr="00653CE7" w:rsidRDefault="009202DD" w:rsidP="009202DD">
      <w:pPr>
        <w:widowControl w:val="0"/>
        <w:autoSpaceDE w:val="0"/>
        <w:spacing w:after="0" w:line="240" w:lineRule="auto"/>
        <w:jc w:val="both"/>
      </w:pPr>
      <w:r>
        <w:rPr>
          <w:rFonts w:ascii="Times New Roman" w:hAnsi="Times New Roman" w:cs="Times New Roman"/>
          <w:sz w:val="28"/>
          <w:szCs w:val="28"/>
        </w:rPr>
        <w:t xml:space="preserve">         </w:t>
      </w:r>
      <w:r w:rsidR="004E68E8" w:rsidRPr="00CB77E3">
        <w:rPr>
          <w:rFonts w:ascii="Times New Roman" w:hAnsi="Times New Roman" w:cs="Times New Roman"/>
          <w:sz w:val="28"/>
          <w:szCs w:val="28"/>
        </w:rPr>
        <w:t xml:space="preserve">Требования к участию </w:t>
      </w:r>
      <w:r w:rsidR="004E68E8">
        <w:rPr>
          <w:rFonts w:ascii="Times New Roman" w:hAnsi="Times New Roman" w:cs="Times New Roman"/>
          <w:sz w:val="28"/>
          <w:szCs w:val="28"/>
        </w:rPr>
        <w:t>в спортивных соревнованиях</w:t>
      </w:r>
      <w:r w:rsidR="004E68E8" w:rsidRPr="00CB77E3">
        <w:rPr>
          <w:rFonts w:ascii="Times New Roman" w:hAnsi="Times New Roman" w:cs="Times New Roman"/>
          <w:sz w:val="28"/>
          <w:szCs w:val="28"/>
        </w:rPr>
        <w:t xml:space="preserve"> обучающихся:</w:t>
      </w:r>
    </w:p>
    <w:p w:rsidR="004E68E8" w:rsidRPr="00653CE7" w:rsidRDefault="004E68E8" w:rsidP="004E68E8">
      <w:pPr>
        <w:pStyle w:val="af6"/>
        <w:widowControl w:val="0"/>
        <w:numPr>
          <w:ilvl w:val="0"/>
          <w:numId w:val="13"/>
        </w:numPr>
        <w:tabs>
          <w:tab w:val="left" w:pos="426"/>
        </w:tabs>
        <w:autoSpaceDE w:val="0"/>
        <w:spacing w:after="0" w:line="240" w:lineRule="auto"/>
        <w:ind w:left="0" w:firstLine="284"/>
        <w:jc w:val="both"/>
      </w:pPr>
      <w:r w:rsidRPr="00CB77E3">
        <w:rPr>
          <w:rFonts w:ascii="Times New Roman" w:hAnsi="Times New Roman" w:cs="Times New Roman"/>
          <w:sz w:val="28"/>
          <w:szCs w:val="28"/>
        </w:rPr>
        <w:t xml:space="preserve">соответствие возраста, пола </w:t>
      </w:r>
      <w:r w:rsidRPr="00CB77E3">
        <w:rPr>
          <w:rFonts w:ascii="Times New Roman" w:eastAsia="Times New Roman" w:hAnsi="Times New Roman" w:cs="Times New Roman"/>
          <w:sz w:val="28"/>
          <w:szCs w:val="28"/>
        </w:rPr>
        <w:t xml:space="preserve">и </w:t>
      </w:r>
      <w:r w:rsidRPr="00CB77E3">
        <w:rPr>
          <w:rFonts w:ascii="Times New Roman" w:hAnsi="Times New Roman" w:cs="Times New Roman"/>
          <w:sz w:val="28"/>
          <w:szCs w:val="28"/>
        </w:rPr>
        <w:t>уровня спортивной квалификации</w:t>
      </w:r>
      <w:r w:rsidR="00B47C7C">
        <w:rPr>
          <w:rFonts w:ascii="Times New Roman" w:hAnsi="Times New Roman" w:cs="Times New Roman"/>
          <w:sz w:val="28"/>
          <w:szCs w:val="28"/>
        </w:rPr>
        <w:t xml:space="preserve"> </w:t>
      </w:r>
      <w:r w:rsidRPr="00CB77E3">
        <w:rPr>
          <w:rFonts w:ascii="Times New Roman" w:hAnsi="Times New Roman" w:cs="Times New Roman"/>
          <w:sz w:val="28"/>
          <w:szCs w:val="28"/>
        </w:rPr>
        <w:t>обучающихся</w:t>
      </w:r>
      <w:r w:rsidRPr="00CB77E3">
        <w:rPr>
          <w:rFonts w:ascii="Times New Roman" w:eastAsia="Times New Roman" w:hAnsi="Times New Roman" w:cs="Times New Roman"/>
          <w:sz w:val="28"/>
          <w:szCs w:val="28"/>
        </w:rPr>
        <w:t xml:space="preserve">, </w:t>
      </w:r>
      <w:r w:rsidRPr="00CB77E3">
        <w:rPr>
          <w:rFonts w:ascii="Times New Roman" w:hAnsi="Times New Roman" w:cs="Times New Roman"/>
          <w:sz w:val="28"/>
          <w:szCs w:val="28"/>
        </w:rPr>
        <w:t xml:space="preserve">положениям (регламентам) об официальных спортивных соревнованиях согласно Единой всероссийской спортивной классификации </w:t>
      </w:r>
      <w:r w:rsidRPr="00CB77E3">
        <w:rPr>
          <w:rFonts w:ascii="Times New Roman" w:hAnsi="Times New Roman" w:cs="Times New Roman"/>
          <w:sz w:val="28"/>
          <w:szCs w:val="28"/>
        </w:rPr>
        <w:br/>
        <w:t xml:space="preserve">и правилам вида спорта </w:t>
      </w:r>
      <w:r w:rsidRPr="00CB77E3">
        <w:rPr>
          <w:rFonts w:ascii="Times New Roman" w:hAnsi="Times New Roman" w:cs="Times New Roman"/>
          <w:bCs/>
          <w:sz w:val="28"/>
          <w:szCs w:val="28"/>
        </w:rPr>
        <w:t>«</w:t>
      </w:r>
      <w:r w:rsidR="00321D6D">
        <w:rPr>
          <w:rFonts w:ascii="Times New Roman" w:hAnsi="Times New Roman" w:cs="Times New Roman"/>
          <w:bCs/>
          <w:sz w:val="28"/>
          <w:szCs w:val="28"/>
        </w:rPr>
        <w:t>кикбоксинг</w:t>
      </w:r>
      <w:r w:rsidRPr="00CB77E3">
        <w:rPr>
          <w:rFonts w:ascii="Times New Roman" w:hAnsi="Times New Roman" w:cs="Times New Roman"/>
          <w:bCs/>
          <w:sz w:val="28"/>
          <w:szCs w:val="28"/>
        </w:rPr>
        <w:t>»;</w:t>
      </w:r>
    </w:p>
    <w:p w:rsidR="004E68E8" w:rsidRPr="00C92C1E" w:rsidRDefault="004E68E8" w:rsidP="004E68E8">
      <w:pPr>
        <w:pStyle w:val="af6"/>
        <w:widowControl w:val="0"/>
        <w:numPr>
          <w:ilvl w:val="0"/>
          <w:numId w:val="13"/>
        </w:numPr>
        <w:tabs>
          <w:tab w:val="left" w:pos="426"/>
        </w:tabs>
        <w:autoSpaceDE w:val="0"/>
        <w:spacing w:after="0" w:line="240" w:lineRule="auto"/>
        <w:ind w:left="0" w:firstLine="284"/>
        <w:jc w:val="both"/>
      </w:pPr>
      <w:r w:rsidRPr="00CB77E3">
        <w:rPr>
          <w:rFonts w:ascii="Times New Roman" w:hAnsi="Times New Roman" w:cs="Times New Roman"/>
          <w:sz w:val="28"/>
          <w:szCs w:val="28"/>
        </w:rPr>
        <w:t>наличие медицинского заключения о допуске к участию в спортивных соревнованиях;</w:t>
      </w:r>
    </w:p>
    <w:p w:rsidR="004E68E8" w:rsidRDefault="004E68E8" w:rsidP="004E68E8">
      <w:pPr>
        <w:pStyle w:val="af6"/>
        <w:widowControl w:val="0"/>
        <w:numPr>
          <w:ilvl w:val="0"/>
          <w:numId w:val="13"/>
        </w:numPr>
        <w:tabs>
          <w:tab w:val="left" w:pos="426"/>
        </w:tabs>
        <w:autoSpaceDE w:val="0"/>
        <w:spacing w:after="0" w:line="240" w:lineRule="auto"/>
        <w:ind w:left="0" w:firstLine="284"/>
        <w:jc w:val="both"/>
        <w:rPr>
          <w:rFonts w:ascii="Times New Roman" w:hAnsi="Times New Roman" w:cs="Times New Roman"/>
          <w:sz w:val="28"/>
          <w:szCs w:val="28"/>
        </w:rPr>
      </w:pPr>
      <w:r w:rsidRPr="00CB77E3">
        <w:rPr>
          <w:rFonts w:ascii="Times New Roman" w:hAnsi="Times New Roman" w:cs="Times New Roman"/>
          <w:sz w:val="28"/>
          <w:szCs w:val="28"/>
        </w:rPr>
        <w:t xml:space="preserve">соблюдение </w:t>
      </w:r>
      <w:proofErr w:type="gramStart"/>
      <w:r w:rsidRPr="00CB77E3">
        <w:rPr>
          <w:rFonts w:ascii="Times New Roman" w:hAnsi="Times New Roman" w:cs="Times New Roman"/>
          <w:sz w:val="28"/>
          <w:szCs w:val="28"/>
        </w:rPr>
        <w:t>общероссийских</w:t>
      </w:r>
      <w:proofErr w:type="gramEnd"/>
      <w:r w:rsidRPr="00CB77E3">
        <w:rPr>
          <w:rFonts w:ascii="Times New Roman" w:hAnsi="Times New Roman" w:cs="Times New Roman"/>
          <w:sz w:val="28"/>
          <w:szCs w:val="28"/>
        </w:rPr>
        <w:t xml:space="preserve"> антидопинговых правил и антидопинговых правил, утвержденных международными антидопинговыми организациями.</w:t>
      </w:r>
    </w:p>
    <w:p w:rsidR="00706829" w:rsidRDefault="004E68E8" w:rsidP="009202DD">
      <w:pPr>
        <w:widowControl w:val="0"/>
        <w:autoSpaceDE w:val="0"/>
        <w:spacing w:after="0" w:line="240" w:lineRule="auto"/>
        <w:ind w:firstLine="567"/>
        <w:contextualSpacing/>
        <w:jc w:val="both"/>
        <w:rPr>
          <w:rFonts w:ascii="Times New Roman" w:hAnsi="Times New Roman" w:cs="Times New Roman"/>
          <w:sz w:val="28"/>
          <w:szCs w:val="28"/>
        </w:rPr>
      </w:pPr>
      <w:proofErr w:type="gramStart"/>
      <w:r w:rsidRPr="00C92C1E">
        <w:rPr>
          <w:rFonts w:ascii="Times New Roman" w:hAnsi="Times New Roman" w:cs="Times New Roman"/>
          <w:sz w:val="28"/>
          <w:szCs w:val="28"/>
        </w:rPr>
        <w:t xml:space="preserve">Организация, реализующая дополнительные образовательные программы спортивной подготовки, направляет обучающегося и лиц, осуществляющих спортивную подготовку, на спортивные соревнования на основании утвержденного </w:t>
      </w:r>
      <w:r w:rsidRPr="00C92C1E">
        <w:rPr>
          <w:rFonts w:ascii="Times New Roman" w:hAnsi="Times New Roman" w:cs="Times New Roman"/>
          <w:bCs/>
          <w:sz w:val="28"/>
          <w:szCs w:val="28"/>
        </w:rPr>
        <w:t>плана физкультурных и спортивных мероприятий</w:t>
      </w:r>
      <w:r>
        <w:rPr>
          <w:rFonts w:ascii="Times New Roman" w:hAnsi="Times New Roman" w:cs="Times New Roman"/>
          <w:sz w:val="28"/>
          <w:szCs w:val="28"/>
        </w:rPr>
        <w:t xml:space="preserve">, формируемого, в том числе </w:t>
      </w:r>
      <w:r w:rsidRPr="00C92C1E">
        <w:rPr>
          <w:rFonts w:ascii="Times New Roman" w:hAnsi="Times New Roman" w:cs="Times New Roman"/>
          <w:sz w:val="28"/>
          <w:szCs w:val="28"/>
        </w:rPr>
        <w:t xml:space="preserve">в соответствии с Единым календарным планом </w:t>
      </w:r>
      <w:r>
        <w:rPr>
          <w:rFonts w:ascii="Times New Roman" w:hAnsi="Times New Roman" w:cs="Times New Roman"/>
          <w:sz w:val="28"/>
          <w:szCs w:val="28"/>
        </w:rPr>
        <w:t xml:space="preserve">межрегиональных, всероссийских и международных </w:t>
      </w:r>
      <w:r w:rsidRPr="00C92C1E">
        <w:rPr>
          <w:rFonts w:ascii="Times New Roman" w:hAnsi="Times New Roman" w:cs="Times New Roman"/>
          <w:sz w:val="28"/>
          <w:szCs w:val="28"/>
        </w:rPr>
        <w:t>физкультурных меропри</w:t>
      </w:r>
      <w:r>
        <w:rPr>
          <w:rFonts w:ascii="Times New Roman" w:hAnsi="Times New Roman" w:cs="Times New Roman"/>
          <w:sz w:val="28"/>
          <w:szCs w:val="28"/>
        </w:rPr>
        <w:t xml:space="preserve">ятий и спортивных мероприятий, </w:t>
      </w:r>
      <w:r w:rsidRPr="00C92C1E">
        <w:rPr>
          <w:rFonts w:ascii="Times New Roman" w:hAnsi="Times New Roman" w:cs="Times New Roman"/>
          <w:sz w:val="28"/>
          <w:szCs w:val="28"/>
        </w:rPr>
        <w:t xml:space="preserve">и </w:t>
      </w:r>
      <w:bookmarkStart w:id="11" w:name="_Hlk54966573"/>
      <w:r w:rsidRPr="00C92C1E">
        <w:rPr>
          <w:rFonts w:ascii="Times New Roman" w:hAnsi="Times New Roman" w:cs="Times New Roman"/>
          <w:sz w:val="28"/>
          <w:szCs w:val="28"/>
        </w:rPr>
        <w:t>соответствующих положений (регламентов) об официальных спортивных соревнованиях</w:t>
      </w:r>
      <w:bookmarkEnd w:id="11"/>
      <w:r w:rsidR="009202DD">
        <w:rPr>
          <w:rFonts w:ascii="Times New Roman" w:hAnsi="Times New Roman" w:cs="Times New Roman"/>
          <w:sz w:val="28"/>
          <w:szCs w:val="28"/>
        </w:rPr>
        <w:t>.</w:t>
      </w:r>
      <w:proofErr w:type="gramEnd"/>
    </w:p>
    <w:p w:rsidR="00706829" w:rsidRPr="00C92C1E" w:rsidRDefault="00706829" w:rsidP="004E68E8">
      <w:pPr>
        <w:widowControl w:val="0"/>
        <w:autoSpaceDE w:val="0"/>
        <w:spacing w:after="0" w:line="240" w:lineRule="auto"/>
        <w:ind w:firstLine="567"/>
        <w:contextualSpacing/>
        <w:jc w:val="both"/>
        <w:rPr>
          <w:rFonts w:ascii="Times New Roman" w:hAnsi="Times New Roman" w:cs="Times New Roman"/>
          <w:sz w:val="28"/>
          <w:szCs w:val="28"/>
        </w:rPr>
      </w:pPr>
    </w:p>
    <w:p w:rsidR="00321D6D" w:rsidRPr="00170DB4" w:rsidRDefault="00321D6D" w:rsidP="00321D6D">
      <w:pPr>
        <w:pStyle w:val="aff7"/>
        <w:ind w:left="2722"/>
        <w:jc w:val="left"/>
        <w:rPr>
          <w:b/>
        </w:rPr>
      </w:pPr>
      <w:r w:rsidRPr="00170DB4">
        <w:rPr>
          <w:b/>
          <w:color w:val="000000"/>
        </w:rPr>
        <w:lastRenderedPageBreak/>
        <w:t>Объем соревновательной деятельности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02"/>
        <w:gridCol w:w="1123"/>
        <w:gridCol w:w="1133"/>
        <w:gridCol w:w="1142"/>
        <w:gridCol w:w="1138"/>
        <w:gridCol w:w="2126"/>
        <w:gridCol w:w="1570"/>
      </w:tblGrid>
      <w:tr w:rsidR="00321D6D" w:rsidTr="00321D6D">
        <w:trPr>
          <w:trHeight w:hRule="exact" w:val="346"/>
          <w:jc w:val="center"/>
        </w:trPr>
        <w:tc>
          <w:tcPr>
            <w:tcW w:w="2002" w:type="dxa"/>
            <w:tcBorders>
              <w:top w:val="single" w:sz="4" w:space="0" w:color="auto"/>
              <w:left w:val="single" w:sz="4" w:space="0" w:color="auto"/>
              <w:bottom w:val="single" w:sz="4" w:space="0" w:color="auto"/>
            </w:tcBorders>
            <w:shd w:val="clear" w:color="auto" w:fill="FFFFFF"/>
            <w:vAlign w:val="bottom"/>
          </w:tcPr>
          <w:p w:rsidR="00321D6D" w:rsidRPr="00321D6D" w:rsidRDefault="00321D6D" w:rsidP="00077129">
            <w:pPr>
              <w:pStyle w:val="aff9"/>
              <w:ind w:firstLine="0"/>
              <w:jc w:val="center"/>
              <w:rPr>
                <w:sz w:val="24"/>
                <w:szCs w:val="24"/>
              </w:rPr>
            </w:pPr>
          </w:p>
        </w:tc>
        <w:tc>
          <w:tcPr>
            <w:tcW w:w="8232"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rsidR="00321D6D" w:rsidRPr="00321D6D" w:rsidRDefault="00321D6D" w:rsidP="00077129">
            <w:pPr>
              <w:pStyle w:val="aff9"/>
              <w:ind w:firstLine="0"/>
              <w:jc w:val="center"/>
              <w:rPr>
                <w:sz w:val="24"/>
                <w:szCs w:val="24"/>
              </w:rPr>
            </w:pPr>
            <w:r w:rsidRPr="00321D6D">
              <w:rPr>
                <w:color w:val="000000"/>
                <w:sz w:val="24"/>
                <w:szCs w:val="24"/>
              </w:rPr>
              <w:t>Этапы и годы спортивной подготовки</w:t>
            </w:r>
          </w:p>
        </w:tc>
      </w:tr>
      <w:tr w:rsidR="00321D6D" w:rsidTr="00321D6D">
        <w:trPr>
          <w:trHeight w:hRule="exact" w:val="1104"/>
          <w:jc w:val="center"/>
        </w:trPr>
        <w:tc>
          <w:tcPr>
            <w:tcW w:w="2002" w:type="dxa"/>
            <w:vMerge w:val="restart"/>
            <w:tcBorders>
              <w:top w:val="single" w:sz="4" w:space="0" w:color="auto"/>
              <w:left w:val="single" w:sz="4" w:space="0" w:color="auto"/>
            </w:tcBorders>
            <w:shd w:val="clear" w:color="auto" w:fill="FFFFFF"/>
            <w:vAlign w:val="bottom"/>
          </w:tcPr>
          <w:p w:rsidR="00321D6D" w:rsidRPr="00321D6D" w:rsidRDefault="00B47C7C" w:rsidP="00B47C7C">
            <w:pPr>
              <w:jc w:val="center"/>
              <w:rPr>
                <w:rFonts w:ascii="Times New Roman" w:hAnsi="Times New Roman" w:cs="Times New Roman"/>
                <w:sz w:val="24"/>
                <w:szCs w:val="24"/>
              </w:rPr>
            </w:pPr>
            <w:r w:rsidRPr="00321D6D">
              <w:rPr>
                <w:color w:val="000000"/>
                <w:sz w:val="24"/>
                <w:szCs w:val="24"/>
              </w:rPr>
              <w:t>Виды спортивных соревнований</w:t>
            </w:r>
          </w:p>
        </w:tc>
        <w:tc>
          <w:tcPr>
            <w:tcW w:w="2256" w:type="dxa"/>
            <w:gridSpan w:val="2"/>
            <w:tcBorders>
              <w:top w:val="single" w:sz="4" w:space="0" w:color="auto"/>
              <w:left w:val="single" w:sz="4" w:space="0" w:color="auto"/>
              <w:bottom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Этап начальной подготовки</w:t>
            </w:r>
          </w:p>
        </w:tc>
        <w:tc>
          <w:tcPr>
            <w:tcW w:w="2280" w:type="dxa"/>
            <w:gridSpan w:val="2"/>
            <w:tcBorders>
              <w:top w:val="single" w:sz="4" w:space="0" w:color="auto"/>
              <w:left w:val="single" w:sz="4" w:space="0" w:color="auto"/>
              <w:bottom w:val="single" w:sz="4" w:space="0" w:color="auto"/>
            </w:tcBorders>
            <w:shd w:val="clear" w:color="auto" w:fill="FFFFFF"/>
            <w:vAlign w:val="bottom"/>
          </w:tcPr>
          <w:p w:rsidR="00321D6D" w:rsidRPr="00321D6D" w:rsidRDefault="00321D6D" w:rsidP="00077129">
            <w:pPr>
              <w:pStyle w:val="aff9"/>
              <w:ind w:firstLine="0"/>
              <w:jc w:val="center"/>
              <w:rPr>
                <w:sz w:val="24"/>
                <w:szCs w:val="24"/>
              </w:rPr>
            </w:pPr>
            <w:proofErr w:type="spellStart"/>
            <w:r w:rsidRPr="00321D6D">
              <w:rPr>
                <w:sz w:val="24"/>
                <w:szCs w:val="24"/>
              </w:rPr>
              <w:t>Учебно</w:t>
            </w:r>
            <w:r w:rsidRPr="00321D6D">
              <w:rPr>
                <w:sz w:val="24"/>
                <w:szCs w:val="24"/>
              </w:rPr>
              <w:softHyphen/>
              <w:t>тренировочный</w:t>
            </w:r>
            <w:proofErr w:type="spellEnd"/>
            <w:r w:rsidRPr="00321D6D">
              <w:rPr>
                <w:sz w:val="24"/>
                <w:szCs w:val="24"/>
              </w:rPr>
              <w:t xml:space="preserve"> этап (этап спортивной специализации)</w:t>
            </w:r>
          </w:p>
        </w:tc>
        <w:tc>
          <w:tcPr>
            <w:tcW w:w="2126" w:type="dxa"/>
            <w:vMerge w:val="restart"/>
            <w:tcBorders>
              <w:top w:val="single" w:sz="4" w:space="0" w:color="auto"/>
              <w:left w:val="single" w:sz="4" w:space="0" w:color="auto"/>
              <w:bottom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Этап совершенствования спортивного мастерства</w:t>
            </w:r>
          </w:p>
        </w:tc>
        <w:tc>
          <w:tcPr>
            <w:tcW w:w="15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Этап высшего спортивного мастерства</w:t>
            </w:r>
          </w:p>
        </w:tc>
      </w:tr>
      <w:tr w:rsidR="00321D6D" w:rsidTr="00321D6D">
        <w:trPr>
          <w:trHeight w:hRule="exact" w:val="562"/>
          <w:jc w:val="center"/>
        </w:trPr>
        <w:tc>
          <w:tcPr>
            <w:tcW w:w="2002" w:type="dxa"/>
            <w:vMerge/>
            <w:tcBorders>
              <w:left w:val="single" w:sz="4" w:space="0" w:color="auto"/>
            </w:tcBorders>
            <w:shd w:val="clear" w:color="auto" w:fill="FFFFFF"/>
            <w:vAlign w:val="bottom"/>
          </w:tcPr>
          <w:p w:rsidR="00321D6D" w:rsidRPr="00321D6D" w:rsidRDefault="00321D6D" w:rsidP="00077129">
            <w:pPr>
              <w:rPr>
                <w:rFonts w:ascii="Times New Roman" w:hAnsi="Times New Roman" w:cs="Times New Roman"/>
                <w:sz w:val="24"/>
                <w:szCs w:val="24"/>
              </w:rPr>
            </w:pPr>
          </w:p>
        </w:tc>
        <w:tc>
          <w:tcPr>
            <w:tcW w:w="1123" w:type="dxa"/>
            <w:tcBorders>
              <w:top w:val="single" w:sz="4" w:space="0" w:color="auto"/>
              <w:left w:val="single" w:sz="4" w:space="0" w:color="auto"/>
            </w:tcBorders>
            <w:shd w:val="clear" w:color="auto" w:fill="FFFFFF"/>
          </w:tcPr>
          <w:p w:rsidR="00321D6D" w:rsidRPr="00321D6D" w:rsidRDefault="00321D6D" w:rsidP="00077129">
            <w:pPr>
              <w:pStyle w:val="aff9"/>
              <w:ind w:firstLine="0"/>
              <w:jc w:val="center"/>
              <w:rPr>
                <w:sz w:val="24"/>
                <w:szCs w:val="24"/>
              </w:rPr>
            </w:pPr>
            <w:r w:rsidRPr="00321D6D">
              <w:rPr>
                <w:color w:val="000000"/>
                <w:sz w:val="24"/>
                <w:szCs w:val="24"/>
              </w:rPr>
              <w:t>До года</w:t>
            </w:r>
          </w:p>
        </w:tc>
        <w:tc>
          <w:tcPr>
            <w:tcW w:w="1133" w:type="dxa"/>
            <w:tcBorders>
              <w:top w:val="single" w:sz="4" w:space="0" w:color="auto"/>
              <w:left w:val="single" w:sz="4" w:space="0" w:color="auto"/>
            </w:tcBorders>
            <w:shd w:val="clear" w:color="auto" w:fill="FFFFFF"/>
            <w:vAlign w:val="bottom"/>
          </w:tcPr>
          <w:p w:rsidR="00321D6D" w:rsidRPr="00321D6D" w:rsidRDefault="00321D6D" w:rsidP="00077129">
            <w:pPr>
              <w:pStyle w:val="aff9"/>
              <w:ind w:firstLine="0"/>
              <w:jc w:val="center"/>
              <w:rPr>
                <w:sz w:val="24"/>
                <w:szCs w:val="24"/>
              </w:rPr>
            </w:pPr>
            <w:r w:rsidRPr="00321D6D">
              <w:rPr>
                <w:color w:val="000000"/>
                <w:sz w:val="24"/>
                <w:szCs w:val="24"/>
              </w:rPr>
              <w:t>Свыше года</w:t>
            </w:r>
          </w:p>
        </w:tc>
        <w:tc>
          <w:tcPr>
            <w:tcW w:w="1142" w:type="dxa"/>
            <w:tcBorders>
              <w:top w:val="single" w:sz="4" w:space="0" w:color="auto"/>
              <w:left w:val="single" w:sz="4" w:space="0" w:color="auto"/>
            </w:tcBorders>
            <w:shd w:val="clear" w:color="auto" w:fill="FFFFFF"/>
            <w:vAlign w:val="bottom"/>
          </w:tcPr>
          <w:p w:rsidR="00321D6D" w:rsidRPr="00321D6D" w:rsidRDefault="00321D6D" w:rsidP="00077129">
            <w:pPr>
              <w:pStyle w:val="aff9"/>
              <w:ind w:firstLine="0"/>
              <w:jc w:val="center"/>
              <w:rPr>
                <w:sz w:val="24"/>
                <w:szCs w:val="24"/>
              </w:rPr>
            </w:pPr>
            <w:r w:rsidRPr="00321D6D">
              <w:rPr>
                <w:color w:val="000000"/>
                <w:sz w:val="24"/>
                <w:szCs w:val="24"/>
              </w:rPr>
              <w:t>До трех лет</w:t>
            </w:r>
          </w:p>
        </w:tc>
        <w:tc>
          <w:tcPr>
            <w:tcW w:w="1138" w:type="dxa"/>
            <w:tcBorders>
              <w:top w:val="single" w:sz="4" w:space="0" w:color="auto"/>
              <w:left w:val="single" w:sz="4" w:space="0" w:color="auto"/>
            </w:tcBorders>
            <w:shd w:val="clear" w:color="auto" w:fill="FFFFFF"/>
            <w:vAlign w:val="bottom"/>
          </w:tcPr>
          <w:p w:rsidR="00321D6D" w:rsidRPr="00321D6D" w:rsidRDefault="00321D6D" w:rsidP="00077129">
            <w:pPr>
              <w:pStyle w:val="aff9"/>
              <w:ind w:firstLine="0"/>
              <w:jc w:val="center"/>
              <w:rPr>
                <w:sz w:val="24"/>
                <w:szCs w:val="24"/>
              </w:rPr>
            </w:pPr>
            <w:r w:rsidRPr="00321D6D">
              <w:rPr>
                <w:sz w:val="24"/>
                <w:szCs w:val="24"/>
              </w:rPr>
              <w:t>Свыше трех лет</w:t>
            </w:r>
          </w:p>
        </w:tc>
        <w:tc>
          <w:tcPr>
            <w:tcW w:w="2126" w:type="dxa"/>
            <w:vMerge/>
            <w:tcBorders>
              <w:top w:val="single" w:sz="4" w:space="0" w:color="auto"/>
              <w:left w:val="single" w:sz="4" w:space="0" w:color="auto"/>
              <w:bottom w:val="single" w:sz="4" w:space="0" w:color="auto"/>
            </w:tcBorders>
            <w:shd w:val="clear" w:color="auto" w:fill="FFFFFF"/>
            <w:vAlign w:val="center"/>
          </w:tcPr>
          <w:p w:rsidR="00321D6D" w:rsidRPr="00321D6D" w:rsidRDefault="00321D6D" w:rsidP="00077129">
            <w:pPr>
              <w:rPr>
                <w:rFonts w:ascii="Times New Roman" w:hAnsi="Times New Roman" w:cs="Times New Roman"/>
                <w:sz w:val="24"/>
                <w:szCs w:val="24"/>
              </w:rPr>
            </w:pPr>
          </w:p>
        </w:tc>
        <w:tc>
          <w:tcPr>
            <w:tcW w:w="1570" w:type="dxa"/>
            <w:vMerge/>
            <w:tcBorders>
              <w:top w:val="single" w:sz="4" w:space="0" w:color="auto"/>
              <w:left w:val="single" w:sz="4" w:space="0" w:color="auto"/>
              <w:right w:val="single" w:sz="4" w:space="0" w:color="auto"/>
            </w:tcBorders>
            <w:shd w:val="clear" w:color="auto" w:fill="FFFFFF"/>
            <w:vAlign w:val="center"/>
          </w:tcPr>
          <w:p w:rsidR="00321D6D" w:rsidRPr="00321D6D" w:rsidRDefault="00321D6D" w:rsidP="00077129">
            <w:pPr>
              <w:rPr>
                <w:rFonts w:ascii="Times New Roman" w:hAnsi="Times New Roman" w:cs="Times New Roman"/>
                <w:sz w:val="24"/>
                <w:szCs w:val="24"/>
              </w:rPr>
            </w:pPr>
          </w:p>
        </w:tc>
      </w:tr>
      <w:tr w:rsidR="00321D6D" w:rsidTr="00321D6D">
        <w:trPr>
          <w:trHeight w:hRule="exact" w:val="329"/>
          <w:jc w:val="center"/>
        </w:trPr>
        <w:tc>
          <w:tcPr>
            <w:tcW w:w="10234" w:type="dxa"/>
            <w:gridSpan w:val="7"/>
            <w:tcBorders>
              <w:top w:val="single" w:sz="4" w:space="0" w:color="auto"/>
              <w:left w:val="single" w:sz="4" w:space="0" w:color="auto"/>
              <w:right w:val="single" w:sz="4" w:space="0" w:color="auto"/>
            </w:tcBorders>
            <w:shd w:val="clear" w:color="auto" w:fill="FFFFFF"/>
            <w:vAlign w:val="bottom"/>
          </w:tcPr>
          <w:p w:rsidR="00321D6D" w:rsidRPr="00321D6D" w:rsidRDefault="00321D6D" w:rsidP="00077129">
            <w:pPr>
              <w:pStyle w:val="aff9"/>
              <w:ind w:firstLine="0"/>
              <w:jc w:val="center"/>
              <w:rPr>
                <w:sz w:val="24"/>
                <w:szCs w:val="24"/>
              </w:rPr>
            </w:pPr>
            <w:r w:rsidRPr="00321D6D">
              <w:rPr>
                <w:color w:val="000000"/>
                <w:sz w:val="24"/>
                <w:szCs w:val="24"/>
              </w:rPr>
              <w:t>Для спортивных дисциплин кик, форма, свободная форма</w:t>
            </w:r>
          </w:p>
        </w:tc>
      </w:tr>
      <w:tr w:rsidR="00321D6D" w:rsidTr="00077129">
        <w:trPr>
          <w:trHeight w:hRule="exact" w:val="427"/>
          <w:jc w:val="center"/>
        </w:trPr>
        <w:tc>
          <w:tcPr>
            <w:tcW w:w="2002" w:type="dxa"/>
            <w:tcBorders>
              <w:top w:val="single" w:sz="4" w:space="0" w:color="auto"/>
              <w:left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Контрольные</w:t>
            </w:r>
          </w:p>
        </w:tc>
        <w:tc>
          <w:tcPr>
            <w:tcW w:w="1123" w:type="dxa"/>
            <w:tcBorders>
              <w:top w:val="single" w:sz="4" w:space="0" w:color="auto"/>
              <w:left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1</w:t>
            </w:r>
          </w:p>
        </w:tc>
        <w:tc>
          <w:tcPr>
            <w:tcW w:w="1133" w:type="dxa"/>
            <w:tcBorders>
              <w:top w:val="single" w:sz="4" w:space="0" w:color="auto"/>
              <w:left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2</w:t>
            </w:r>
          </w:p>
        </w:tc>
        <w:tc>
          <w:tcPr>
            <w:tcW w:w="1142" w:type="dxa"/>
            <w:tcBorders>
              <w:top w:val="single" w:sz="4" w:space="0" w:color="auto"/>
              <w:left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5</w:t>
            </w:r>
          </w:p>
        </w:tc>
        <w:tc>
          <w:tcPr>
            <w:tcW w:w="1138" w:type="dxa"/>
            <w:tcBorders>
              <w:top w:val="single" w:sz="4" w:space="0" w:color="auto"/>
              <w:left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5</w:t>
            </w:r>
          </w:p>
        </w:tc>
        <w:tc>
          <w:tcPr>
            <w:tcW w:w="2126" w:type="dxa"/>
            <w:tcBorders>
              <w:top w:val="single" w:sz="4" w:space="0" w:color="auto"/>
              <w:left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2</w:t>
            </w:r>
          </w:p>
        </w:tc>
        <w:tc>
          <w:tcPr>
            <w:tcW w:w="1570" w:type="dxa"/>
            <w:tcBorders>
              <w:top w:val="single" w:sz="4" w:space="0" w:color="auto"/>
              <w:left w:val="single" w:sz="4" w:space="0" w:color="auto"/>
              <w:right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2</w:t>
            </w:r>
          </w:p>
        </w:tc>
      </w:tr>
      <w:tr w:rsidR="00321D6D" w:rsidTr="00077129">
        <w:trPr>
          <w:trHeight w:hRule="exact" w:val="422"/>
          <w:jc w:val="center"/>
        </w:trPr>
        <w:tc>
          <w:tcPr>
            <w:tcW w:w="2002" w:type="dxa"/>
            <w:tcBorders>
              <w:top w:val="single" w:sz="4" w:space="0" w:color="auto"/>
              <w:left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Отборочные</w:t>
            </w:r>
          </w:p>
        </w:tc>
        <w:tc>
          <w:tcPr>
            <w:tcW w:w="1123" w:type="dxa"/>
            <w:tcBorders>
              <w:top w:val="single" w:sz="4" w:space="0" w:color="auto"/>
              <w:left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1</w:t>
            </w:r>
          </w:p>
        </w:tc>
        <w:tc>
          <w:tcPr>
            <w:tcW w:w="1133" w:type="dxa"/>
            <w:tcBorders>
              <w:top w:val="single" w:sz="4" w:space="0" w:color="auto"/>
              <w:left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1</w:t>
            </w:r>
          </w:p>
        </w:tc>
        <w:tc>
          <w:tcPr>
            <w:tcW w:w="1142" w:type="dxa"/>
            <w:tcBorders>
              <w:top w:val="single" w:sz="4" w:space="0" w:color="auto"/>
              <w:left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2</w:t>
            </w:r>
          </w:p>
        </w:tc>
        <w:tc>
          <w:tcPr>
            <w:tcW w:w="1138" w:type="dxa"/>
            <w:tcBorders>
              <w:top w:val="single" w:sz="4" w:space="0" w:color="auto"/>
              <w:left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3</w:t>
            </w:r>
          </w:p>
        </w:tc>
        <w:tc>
          <w:tcPr>
            <w:tcW w:w="2126" w:type="dxa"/>
            <w:tcBorders>
              <w:top w:val="single" w:sz="4" w:space="0" w:color="auto"/>
              <w:left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2</w:t>
            </w:r>
          </w:p>
        </w:tc>
        <w:tc>
          <w:tcPr>
            <w:tcW w:w="1570" w:type="dxa"/>
            <w:tcBorders>
              <w:top w:val="single" w:sz="4" w:space="0" w:color="auto"/>
              <w:left w:val="single" w:sz="4" w:space="0" w:color="auto"/>
              <w:right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2</w:t>
            </w:r>
          </w:p>
        </w:tc>
      </w:tr>
      <w:tr w:rsidR="00321D6D" w:rsidTr="00077129">
        <w:trPr>
          <w:trHeight w:hRule="exact" w:val="427"/>
          <w:jc w:val="center"/>
        </w:trPr>
        <w:tc>
          <w:tcPr>
            <w:tcW w:w="2002" w:type="dxa"/>
            <w:tcBorders>
              <w:top w:val="single" w:sz="4" w:space="0" w:color="auto"/>
              <w:left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Основные</w:t>
            </w:r>
          </w:p>
        </w:tc>
        <w:tc>
          <w:tcPr>
            <w:tcW w:w="1123" w:type="dxa"/>
            <w:tcBorders>
              <w:top w:val="single" w:sz="4" w:space="0" w:color="auto"/>
              <w:left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1</w:t>
            </w:r>
          </w:p>
        </w:tc>
        <w:tc>
          <w:tcPr>
            <w:tcW w:w="1133" w:type="dxa"/>
            <w:tcBorders>
              <w:top w:val="single" w:sz="4" w:space="0" w:color="auto"/>
              <w:left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1</w:t>
            </w:r>
          </w:p>
        </w:tc>
        <w:tc>
          <w:tcPr>
            <w:tcW w:w="1142" w:type="dxa"/>
            <w:tcBorders>
              <w:top w:val="single" w:sz="4" w:space="0" w:color="auto"/>
              <w:left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1</w:t>
            </w:r>
          </w:p>
        </w:tc>
        <w:tc>
          <w:tcPr>
            <w:tcW w:w="1138" w:type="dxa"/>
            <w:tcBorders>
              <w:top w:val="single" w:sz="4" w:space="0" w:color="auto"/>
              <w:left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2</w:t>
            </w:r>
          </w:p>
        </w:tc>
        <w:tc>
          <w:tcPr>
            <w:tcW w:w="2126" w:type="dxa"/>
            <w:tcBorders>
              <w:top w:val="single" w:sz="4" w:space="0" w:color="auto"/>
              <w:left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2</w:t>
            </w:r>
          </w:p>
        </w:tc>
        <w:tc>
          <w:tcPr>
            <w:tcW w:w="1570" w:type="dxa"/>
            <w:tcBorders>
              <w:top w:val="single" w:sz="4" w:space="0" w:color="auto"/>
              <w:left w:val="single" w:sz="4" w:space="0" w:color="auto"/>
              <w:right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2</w:t>
            </w:r>
          </w:p>
        </w:tc>
      </w:tr>
      <w:tr w:rsidR="00321D6D" w:rsidTr="00321D6D">
        <w:trPr>
          <w:trHeight w:hRule="exact" w:val="311"/>
          <w:jc w:val="center"/>
        </w:trPr>
        <w:tc>
          <w:tcPr>
            <w:tcW w:w="10234" w:type="dxa"/>
            <w:gridSpan w:val="7"/>
            <w:tcBorders>
              <w:top w:val="single" w:sz="4" w:space="0" w:color="auto"/>
              <w:left w:val="single" w:sz="4" w:space="0" w:color="auto"/>
              <w:right w:val="single" w:sz="4" w:space="0" w:color="auto"/>
            </w:tcBorders>
            <w:shd w:val="clear" w:color="auto" w:fill="FFFFFF"/>
            <w:vAlign w:val="bottom"/>
          </w:tcPr>
          <w:p w:rsidR="00321D6D" w:rsidRPr="00321D6D" w:rsidRDefault="00321D6D" w:rsidP="00077129">
            <w:pPr>
              <w:pStyle w:val="aff9"/>
              <w:ind w:firstLine="0"/>
              <w:jc w:val="center"/>
              <w:rPr>
                <w:sz w:val="24"/>
                <w:szCs w:val="24"/>
              </w:rPr>
            </w:pPr>
            <w:r w:rsidRPr="00321D6D">
              <w:rPr>
                <w:color w:val="000000"/>
                <w:sz w:val="24"/>
                <w:szCs w:val="24"/>
              </w:rPr>
              <w:t xml:space="preserve">Для спортивных дисциплин </w:t>
            </w:r>
            <w:proofErr w:type="spellStart"/>
            <w:r w:rsidRPr="00321D6D">
              <w:rPr>
                <w:color w:val="000000"/>
                <w:sz w:val="24"/>
                <w:szCs w:val="24"/>
              </w:rPr>
              <w:t>лайт</w:t>
            </w:r>
            <w:proofErr w:type="spellEnd"/>
            <w:r w:rsidRPr="00321D6D">
              <w:rPr>
                <w:color w:val="000000"/>
                <w:sz w:val="24"/>
                <w:szCs w:val="24"/>
              </w:rPr>
              <w:t xml:space="preserve">-контакт, </w:t>
            </w:r>
            <w:proofErr w:type="spellStart"/>
            <w:r w:rsidRPr="00321D6D">
              <w:rPr>
                <w:color w:val="000000"/>
                <w:sz w:val="24"/>
                <w:szCs w:val="24"/>
              </w:rPr>
              <w:t>пойнтфайтинг</w:t>
            </w:r>
            <w:proofErr w:type="spellEnd"/>
          </w:p>
        </w:tc>
      </w:tr>
      <w:tr w:rsidR="00321D6D" w:rsidTr="00077129">
        <w:trPr>
          <w:trHeight w:hRule="exact" w:val="413"/>
          <w:jc w:val="center"/>
        </w:trPr>
        <w:tc>
          <w:tcPr>
            <w:tcW w:w="2002" w:type="dxa"/>
            <w:tcBorders>
              <w:top w:val="single" w:sz="4" w:space="0" w:color="auto"/>
              <w:left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Контрольные</w:t>
            </w:r>
          </w:p>
        </w:tc>
        <w:tc>
          <w:tcPr>
            <w:tcW w:w="1123" w:type="dxa"/>
            <w:tcBorders>
              <w:top w:val="single" w:sz="4" w:space="0" w:color="auto"/>
              <w:left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1</w:t>
            </w:r>
          </w:p>
        </w:tc>
        <w:tc>
          <w:tcPr>
            <w:tcW w:w="1133" w:type="dxa"/>
            <w:tcBorders>
              <w:top w:val="single" w:sz="4" w:space="0" w:color="auto"/>
              <w:left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2</w:t>
            </w:r>
          </w:p>
        </w:tc>
        <w:tc>
          <w:tcPr>
            <w:tcW w:w="1142" w:type="dxa"/>
            <w:tcBorders>
              <w:top w:val="single" w:sz="4" w:space="0" w:color="auto"/>
              <w:left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5</w:t>
            </w:r>
          </w:p>
        </w:tc>
        <w:tc>
          <w:tcPr>
            <w:tcW w:w="1138" w:type="dxa"/>
            <w:tcBorders>
              <w:top w:val="single" w:sz="4" w:space="0" w:color="auto"/>
              <w:left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5</w:t>
            </w:r>
          </w:p>
        </w:tc>
        <w:tc>
          <w:tcPr>
            <w:tcW w:w="2126" w:type="dxa"/>
            <w:tcBorders>
              <w:top w:val="single" w:sz="4" w:space="0" w:color="auto"/>
              <w:left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2</w:t>
            </w:r>
          </w:p>
        </w:tc>
        <w:tc>
          <w:tcPr>
            <w:tcW w:w="1570" w:type="dxa"/>
            <w:tcBorders>
              <w:top w:val="single" w:sz="4" w:space="0" w:color="auto"/>
              <w:left w:val="single" w:sz="4" w:space="0" w:color="auto"/>
              <w:right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2</w:t>
            </w:r>
          </w:p>
        </w:tc>
      </w:tr>
      <w:tr w:rsidR="00321D6D" w:rsidTr="00077129">
        <w:trPr>
          <w:trHeight w:hRule="exact" w:val="413"/>
          <w:jc w:val="center"/>
        </w:trPr>
        <w:tc>
          <w:tcPr>
            <w:tcW w:w="2002" w:type="dxa"/>
            <w:tcBorders>
              <w:top w:val="single" w:sz="4" w:space="0" w:color="auto"/>
              <w:left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Отборочные</w:t>
            </w:r>
          </w:p>
        </w:tc>
        <w:tc>
          <w:tcPr>
            <w:tcW w:w="1123" w:type="dxa"/>
            <w:tcBorders>
              <w:top w:val="single" w:sz="4" w:space="0" w:color="auto"/>
              <w:left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1</w:t>
            </w:r>
          </w:p>
        </w:tc>
        <w:tc>
          <w:tcPr>
            <w:tcW w:w="1133" w:type="dxa"/>
            <w:tcBorders>
              <w:top w:val="single" w:sz="4" w:space="0" w:color="auto"/>
              <w:left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1</w:t>
            </w:r>
          </w:p>
        </w:tc>
        <w:tc>
          <w:tcPr>
            <w:tcW w:w="1142" w:type="dxa"/>
            <w:tcBorders>
              <w:top w:val="single" w:sz="4" w:space="0" w:color="auto"/>
              <w:left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2</w:t>
            </w:r>
          </w:p>
        </w:tc>
        <w:tc>
          <w:tcPr>
            <w:tcW w:w="1138" w:type="dxa"/>
            <w:tcBorders>
              <w:top w:val="single" w:sz="4" w:space="0" w:color="auto"/>
              <w:left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3</w:t>
            </w:r>
          </w:p>
        </w:tc>
        <w:tc>
          <w:tcPr>
            <w:tcW w:w="2126" w:type="dxa"/>
            <w:tcBorders>
              <w:top w:val="single" w:sz="4" w:space="0" w:color="auto"/>
              <w:left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2</w:t>
            </w:r>
          </w:p>
        </w:tc>
        <w:tc>
          <w:tcPr>
            <w:tcW w:w="1570" w:type="dxa"/>
            <w:tcBorders>
              <w:top w:val="single" w:sz="4" w:space="0" w:color="auto"/>
              <w:left w:val="single" w:sz="4" w:space="0" w:color="auto"/>
              <w:right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2</w:t>
            </w:r>
          </w:p>
        </w:tc>
      </w:tr>
      <w:tr w:rsidR="00321D6D" w:rsidTr="00077129">
        <w:trPr>
          <w:trHeight w:hRule="exact" w:val="427"/>
          <w:jc w:val="center"/>
        </w:trPr>
        <w:tc>
          <w:tcPr>
            <w:tcW w:w="2002" w:type="dxa"/>
            <w:tcBorders>
              <w:top w:val="single" w:sz="4" w:space="0" w:color="auto"/>
              <w:left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Основные</w:t>
            </w:r>
          </w:p>
        </w:tc>
        <w:tc>
          <w:tcPr>
            <w:tcW w:w="1123" w:type="dxa"/>
            <w:tcBorders>
              <w:top w:val="single" w:sz="4" w:space="0" w:color="auto"/>
              <w:left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1</w:t>
            </w:r>
          </w:p>
        </w:tc>
        <w:tc>
          <w:tcPr>
            <w:tcW w:w="1133" w:type="dxa"/>
            <w:tcBorders>
              <w:top w:val="single" w:sz="4" w:space="0" w:color="auto"/>
              <w:left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1</w:t>
            </w:r>
          </w:p>
        </w:tc>
        <w:tc>
          <w:tcPr>
            <w:tcW w:w="1142" w:type="dxa"/>
            <w:tcBorders>
              <w:top w:val="single" w:sz="4" w:space="0" w:color="auto"/>
              <w:left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1</w:t>
            </w:r>
          </w:p>
        </w:tc>
        <w:tc>
          <w:tcPr>
            <w:tcW w:w="1138" w:type="dxa"/>
            <w:tcBorders>
              <w:top w:val="single" w:sz="4" w:space="0" w:color="auto"/>
              <w:left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2</w:t>
            </w:r>
          </w:p>
        </w:tc>
        <w:tc>
          <w:tcPr>
            <w:tcW w:w="2126" w:type="dxa"/>
            <w:tcBorders>
              <w:top w:val="single" w:sz="4" w:space="0" w:color="auto"/>
              <w:left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2</w:t>
            </w:r>
          </w:p>
        </w:tc>
        <w:tc>
          <w:tcPr>
            <w:tcW w:w="1570" w:type="dxa"/>
            <w:tcBorders>
              <w:top w:val="single" w:sz="4" w:space="0" w:color="auto"/>
              <w:left w:val="single" w:sz="4" w:space="0" w:color="auto"/>
              <w:right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2</w:t>
            </w:r>
          </w:p>
        </w:tc>
      </w:tr>
      <w:tr w:rsidR="00321D6D" w:rsidTr="00321D6D">
        <w:trPr>
          <w:trHeight w:hRule="exact" w:val="321"/>
          <w:jc w:val="center"/>
        </w:trPr>
        <w:tc>
          <w:tcPr>
            <w:tcW w:w="10234" w:type="dxa"/>
            <w:gridSpan w:val="7"/>
            <w:tcBorders>
              <w:top w:val="single" w:sz="4" w:space="0" w:color="auto"/>
              <w:left w:val="single" w:sz="4" w:space="0" w:color="auto"/>
              <w:right w:val="single" w:sz="4" w:space="0" w:color="auto"/>
            </w:tcBorders>
            <w:shd w:val="clear" w:color="auto" w:fill="FFFFFF"/>
            <w:vAlign w:val="bottom"/>
          </w:tcPr>
          <w:p w:rsidR="00321D6D" w:rsidRPr="00321D6D" w:rsidRDefault="00321D6D" w:rsidP="00077129">
            <w:pPr>
              <w:pStyle w:val="aff9"/>
              <w:ind w:firstLine="0"/>
              <w:jc w:val="center"/>
              <w:rPr>
                <w:sz w:val="24"/>
                <w:szCs w:val="24"/>
              </w:rPr>
            </w:pPr>
            <w:r w:rsidRPr="00321D6D">
              <w:rPr>
                <w:sz w:val="24"/>
                <w:szCs w:val="24"/>
              </w:rPr>
              <w:t>Для спортивны</w:t>
            </w:r>
            <w:r w:rsidR="00B47C7C">
              <w:rPr>
                <w:sz w:val="24"/>
                <w:szCs w:val="24"/>
              </w:rPr>
              <w:t>х дисциплин К</w:t>
            </w:r>
            <w:proofErr w:type="gramStart"/>
            <w:r w:rsidR="00B47C7C">
              <w:rPr>
                <w:sz w:val="24"/>
                <w:szCs w:val="24"/>
              </w:rPr>
              <w:t>1</w:t>
            </w:r>
            <w:proofErr w:type="gramEnd"/>
            <w:r w:rsidR="00B47C7C">
              <w:rPr>
                <w:sz w:val="24"/>
                <w:szCs w:val="24"/>
              </w:rPr>
              <w:t xml:space="preserve">, </w:t>
            </w:r>
            <w:proofErr w:type="spellStart"/>
            <w:r w:rsidR="00B47C7C">
              <w:rPr>
                <w:sz w:val="24"/>
                <w:szCs w:val="24"/>
              </w:rPr>
              <w:t>фулл</w:t>
            </w:r>
            <w:proofErr w:type="spellEnd"/>
            <w:r w:rsidR="00B47C7C">
              <w:rPr>
                <w:sz w:val="24"/>
                <w:szCs w:val="24"/>
              </w:rPr>
              <w:t xml:space="preserve">-контакт, </w:t>
            </w:r>
            <w:proofErr w:type="spellStart"/>
            <w:r w:rsidR="00B47C7C">
              <w:rPr>
                <w:sz w:val="24"/>
                <w:szCs w:val="24"/>
              </w:rPr>
              <w:t>л</w:t>
            </w:r>
            <w:r w:rsidRPr="00321D6D">
              <w:rPr>
                <w:sz w:val="24"/>
                <w:szCs w:val="24"/>
              </w:rPr>
              <w:t>оу</w:t>
            </w:r>
            <w:proofErr w:type="spellEnd"/>
            <w:r w:rsidRPr="00321D6D">
              <w:rPr>
                <w:sz w:val="24"/>
                <w:szCs w:val="24"/>
              </w:rPr>
              <w:t>-кик</w:t>
            </w:r>
          </w:p>
        </w:tc>
      </w:tr>
      <w:tr w:rsidR="00321D6D" w:rsidTr="00077129">
        <w:trPr>
          <w:trHeight w:hRule="exact" w:val="422"/>
          <w:jc w:val="center"/>
        </w:trPr>
        <w:tc>
          <w:tcPr>
            <w:tcW w:w="2002" w:type="dxa"/>
            <w:tcBorders>
              <w:top w:val="single" w:sz="4" w:space="0" w:color="auto"/>
              <w:left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Контрольные</w:t>
            </w:r>
          </w:p>
        </w:tc>
        <w:tc>
          <w:tcPr>
            <w:tcW w:w="1123" w:type="dxa"/>
            <w:tcBorders>
              <w:top w:val="single" w:sz="4" w:space="0" w:color="auto"/>
              <w:left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1</w:t>
            </w:r>
          </w:p>
        </w:tc>
        <w:tc>
          <w:tcPr>
            <w:tcW w:w="1133" w:type="dxa"/>
            <w:tcBorders>
              <w:top w:val="single" w:sz="4" w:space="0" w:color="auto"/>
              <w:left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1</w:t>
            </w:r>
          </w:p>
        </w:tc>
        <w:tc>
          <w:tcPr>
            <w:tcW w:w="1142" w:type="dxa"/>
            <w:tcBorders>
              <w:top w:val="single" w:sz="4" w:space="0" w:color="auto"/>
              <w:left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3</w:t>
            </w:r>
          </w:p>
        </w:tc>
        <w:tc>
          <w:tcPr>
            <w:tcW w:w="1138" w:type="dxa"/>
            <w:tcBorders>
              <w:top w:val="single" w:sz="4" w:space="0" w:color="auto"/>
              <w:left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2</w:t>
            </w:r>
          </w:p>
        </w:tc>
        <w:tc>
          <w:tcPr>
            <w:tcW w:w="2126" w:type="dxa"/>
            <w:tcBorders>
              <w:top w:val="single" w:sz="4" w:space="0" w:color="auto"/>
              <w:left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2</w:t>
            </w:r>
          </w:p>
        </w:tc>
        <w:tc>
          <w:tcPr>
            <w:tcW w:w="1570" w:type="dxa"/>
            <w:tcBorders>
              <w:top w:val="single" w:sz="4" w:space="0" w:color="auto"/>
              <w:left w:val="single" w:sz="4" w:space="0" w:color="auto"/>
              <w:right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2</w:t>
            </w:r>
          </w:p>
        </w:tc>
      </w:tr>
      <w:tr w:rsidR="00321D6D" w:rsidTr="00077129">
        <w:trPr>
          <w:trHeight w:hRule="exact" w:val="427"/>
          <w:jc w:val="center"/>
        </w:trPr>
        <w:tc>
          <w:tcPr>
            <w:tcW w:w="2002" w:type="dxa"/>
            <w:tcBorders>
              <w:top w:val="single" w:sz="4" w:space="0" w:color="auto"/>
              <w:left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Отборочные</w:t>
            </w:r>
          </w:p>
        </w:tc>
        <w:tc>
          <w:tcPr>
            <w:tcW w:w="1123" w:type="dxa"/>
            <w:tcBorders>
              <w:top w:val="single" w:sz="4" w:space="0" w:color="auto"/>
              <w:left w:val="single" w:sz="4" w:space="0" w:color="auto"/>
            </w:tcBorders>
            <w:shd w:val="clear" w:color="auto" w:fill="FFFFFF"/>
          </w:tcPr>
          <w:p w:rsidR="00321D6D" w:rsidRPr="00321D6D" w:rsidRDefault="00B47C7C" w:rsidP="00B47C7C">
            <w:pPr>
              <w:jc w:val="center"/>
              <w:rPr>
                <w:rFonts w:ascii="Times New Roman" w:hAnsi="Times New Roman" w:cs="Times New Roman"/>
                <w:sz w:val="24"/>
                <w:szCs w:val="24"/>
              </w:rPr>
            </w:pPr>
            <w:r>
              <w:rPr>
                <w:rFonts w:ascii="Times New Roman" w:hAnsi="Times New Roman" w:cs="Times New Roman"/>
                <w:sz w:val="24"/>
                <w:szCs w:val="24"/>
              </w:rPr>
              <w:t>-</w:t>
            </w:r>
          </w:p>
        </w:tc>
        <w:tc>
          <w:tcPr>
            <w:tcW w:w="1133" w:type="dxa"/>
            <w:tcBorders>
              <w:top w:val="single" w:sz="4" w:space="0" w:color="auto"/>
              <w:left w:val="single" w:sz="4" w:space="0" w:color="auto"/>
            </w:tcBorders>
            <w:shd w:val="clear" w:color="auto" w:fill="FFFFFF"/>
          </w:tcPr>
          <w:p w:rsidR="00321D6D" w:rsidRPr="00321D6D" w:rsidRDefault="00B47C7C" w:rsidP="00B47C7C">
            <w:pPr>
              <w:jc w:val="center"/>
              <w:rPr>
                <w:rFonts w:ascii="Times New Roman" w:hAnsi="Times New Roman" w:cs="Times New Roman"/>
                <w:sz w:val="24"/>
                <w:szCs w:val="24"/>
              </w:rPr>
            </w:pPr>
            <w:r>
              <w:rPr>
                <w:rFonts w:ascii="Times New Roman" w:hAnsi="Times New Roman" w:cs="Times New Roman"/>
                <w:sz w:val="24"/>
                <w:szCs w:val="24"/>
              </w:rPr>
              <w:t>-</w:t>
            </w:r>
          </w:p>
        </w:tc>
        <w:tc>
          <w:tcPr>
            <w:tcW w:w="1142" w:type="dxa"/>
            <w:tcBorders>
              <w:top w:val="single" w:sz="4" w:space="0" w:color="auto"/>
              <w:left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1</w:t>
            </w:r>
          </w:p>
        </w:tc>
        <w:tc>
          <w:tcPr>
            <w:tcW w:w="1138" w:type="dxa"/>
            <w:tcBorders>
              <w:top w:val="single" w:sz="4" w:space="0" w:color="auto"/>
              <w:left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2</w:t>
            </w:r>
          </w:p>
        </w:tc>
        <w:tc>
          <w:tcPr>
            <w:tcW w:w="2126" w:type="dxa"/>
            <w:tcBorders>
              <w:top w:val="single" w:sz="4" w:space="0" w:color="auto"/>
              <w:left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2</w:t>
            </w:r>
          </w:p>
        </w:tc>
        <w:tc>
          <w:tcPr>
            <w:tcW w:w="1570" w:type="dxa"/>
            <w:tcBorders>
              <w:top w:val="single" w:sz="4" w:space="0" w:color="auto"/>
              <w:left w:val="single" w:sz="4" w:space="0" w:color="auto"/>
              <w:right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2</w:t>
            </w:r>
          </w:p>
        </w:tc>
      </w:tr>
      <w:tr w:rsidR="00321D6D" w:rsidTr="00321D6D">
        <w:trPr>
          <w:trHeight w:hRule="exact" w:val="377"/>
          <w:jc w:val="center"/>
        </w:trPr>
        <w:tc>
          <w:tcPr>
            <w:tcW w:w="2002" w:type="dxa"/>
            <w:tcBorders>
              <w:top w:val="single" w:sz="4" w:space="0" w:color="auto"/>
              <w:left w:val="single" w:sz="4" w:space="0" w:color="auto"/>
              <w:bottom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Основные</w:t>
            </w:r>
          </w:p>
        </w:tc>
        <w:tc>
          <w:tcPr>
            <w:tcW w:w="1123" w:type="dxa"/>
            <w:tcBorders>
              <w:top w:val="single" w:sz="4" w:space="0" w:color="auto"/>
              <w:left w:val="single" w:sz="4" w:space="0" w:color="auto"/>
              <w:bottom w:val="single" w:sz="4" w:space="0" w:color="auto"/>
            </w:tcBorders>
            <w:shd w:val="clear" w:color="auto" w:fill="FFFFFF"/>
          </w:tcPr>
          <w:p w:rsidR="00321D6D" w:rsidRPr="00321D6D" w:rsidRDefault="00B47C7C" w:rsidP="00B47C7C">
            <w:pPr>
              <w:jc w:val="center"/>
              <w:rPr>
                <w:rFonts w:ascii="Times New Roman" w:hAnsi="Times New Roman" w:cs="Times New Roman"/>
                <w:sz w:val="24"/>
                <w:szCs w:val="24"/>
              </w:rPr>
            </w:pPr>
            <w:r>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tcBorders>
            <w:shd w:val="clear" w:color="auto" w:fill="FFFFFF"/>
          </w:tcPr>
          <w:p w:rsidR="00321D6D" w:rsidRPr="00321D6D" w:rsidRDefault="00B47C7C" w:rsidP="00B47C7C">
            <w:pPr>
              <w:jc w:val="center"/>
              <w:rPr>
                <w:rFonts w:ascii="Times New Roman" w:hAnsi="Times New Roman" w:cs="Times New Roman"/>
                <w:sz w:val="24"/>
                <w:szCs w:val="24"/>
              </w:rPr>
            </w:pPr>
            <w:r>
              <w:rPr>
                <w:rFonts w:ascii="Times New Roman" w:hAnsi="Times New Roman" w:cs="Times New Roman"/>
                <w:sz w:val="24"/>
                <w:szCs w:val="24"/>
              </w:rPr>
              <w:t>-</w:t>
            </w:r>
          </w:p>
        </w:tc>
        <w:tc>
          <w:tcPr>
            <w:tcW w:w="1142" w:type="dxa"/>
            <w:tcBorders>
              <w:top w:val="single" w:sz="4" w:space="0" w:color="auto"/>
              <w:left w:val="single" w:sz="4" w:space="0" w:color="auto"/>
              <w:bottom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1</w:t>
            </w:r>
          </w:p>
        </w:tc>
        <w:tc>
          <w:tcPr>
            <w:tcW w:w="1138" w:type="dxa"/>
            <w:tcBorders>
              <w:top w:val="single" w:sz="4" w:space="0" w:color="auto"/>
              <w:left w:val="single" w:sz="4" w:space="0" w:color="auto"/>
              <w:bottom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2</w:t>
            </w:r>
          </w:p>
        </w:tc>
        <w:tc>
          <w:tcPr>
            <w:tcW w:w="2126" w:type="dxa"/>
            <w:tcBorders>
              <w:top w:val="single" w:sz="4" w:space="0" w:color="auto"/>
              <w:left w:val="single" w:sz="4" w:space="0" w:color="auto"/>
              <w:bottom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2</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center"/>
          </w:tcPr>
          <w:p w:rsidR="00321D6D" w:rsidRPr="00321D6D" w:rsidRDefault="00321D6D" w:rsidP="00077129">
            <w:pPr>
              <w:pStyle w:val="aff9"/>
              <w:ind w:firstLine="0"/>
              <w:jc w:val="center"/>
              <w:rPr>
                <w:sz w:val="24"/>
                <w:szCs w:val="24"/>
              </w:rPr>
            </w:pPr>
            <w:r w:rsidRPr="00321D6D">
              <w:rPr>
                <w:color w:val="000000"/>
                <w:sz w:val="24"/>
                <w:szCs w:val="24"/>
              </w:rPr>
              <w:t>2</w:t>
            </w:r>
          </w:p>
        </w:tc>
      </w:tr>
    </w:tbl>
    <w:p w:rsidR="00AE2AAF" w:rsidRDefault="00AE2AAF" w:rsidP="004E68E8">
      <w:pPr>
        <w:tabs>
          <w:tab w:val="left" w:pos="1276"/>
        </w:tabs>
        <w:spacing w:after="0" w:line="240" w:lineRule="auto"/>
        <w:jc w:val="both"/>
        <w:rPr>
          <w:rFonts w:ascii="Times New Roman" w:hAnsi="Times New Roman" w:cs="Times New Roman"/>
          <w:sz w:val="20"/>
          <w:szCs w:val="20"/>
        </w:rPr>
      </w:pPr>
    </w:p>
    <w:p w:rsidR="001C7434" w:rsidRPr="004E68E8" w:rsidRDefault="001C7434" w:rsidP="004E68E8">
      <w:pPr>
        <w:tabs>
          <w:tab w:val="left" w:pos="1276"/>
        </w:tabs>
        <w:spacing w:after="0" w:line="240" w:lineRule="auto"/>
        <w:jc w:val="both"/>
        <w:rPr>
          <w:rFonts w:ascii="Times New Roman" w:hAnsi="Times New Roman" w:cs="Times New Roman"/>
          <w:sz w:val="20"/>
          <w:szCs w:val="20"/>
        </w:rPr>
      </w:pPr>
    </w:p>
    <w:p w:rsidR="001C7434" w:rsidRPr="001C7434" w:rsidRDefault="00706829" w:rsidP="001C7434">
      <w:pPr>
        <w:tabs>
          <w:tab w:val="left" w:pos="1276"/>
        </w:tabs>
        <w:spacing w:after="0" w:line="24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t>4</w:t>
      </w:r>
      <w:r w:rsidR="001C7434" w:rsidRPr="001C7434">
        <w:rPr>
          <w:rFonts w:ascii="Times New Roman" w:hAnsi="Times New Roman" w:cs="Times New Roman"/>
          <w:bCs/>
          <w:sz w:val="28"/>
          <w:szCs w:val="28"/>
        </w:rPr>
        <w:t>.</w:t>
      </w:r>
      <w:r w:rsidR="00B47C7C">
        <w:rPr>
          <w:rFonts w:ascii="Times New Roman" w:hAnsi="Times New Roman" w:cs="Times New Roman"/>
          <w:bCs/>
          <w:sz w:val="28"/>
          <w:szCs w:val="28"/>
        </w:rPr>
        <w:t xml:space="preserve"> </w:t>
      </w:r>
      <w:r w:rsidR="001C7434" w:rsidRPr="00706829">
        <w:rPr>
          <w:rFonts w:ascii="Times New Roman" w:hAnsi="Times New Roman" w:cs="Times New Roman"/>
          <w:b/>
          <w:bCs/>
          <w:sz w:val="28"/>
          <w:szCs w:val="28"/>
        </w:rPr>
        <w:t>Годовой учебно-тренировочный план.</w:t>
      </w:r>
    </w:p>
    <w:p w:rsidR="001C7434" w:rsidRPr="001C7434" w:rsidRDefault="001C7434" w:rsidP="001C7434">
      <w:pPr>
        <w:ind w:firstLine="709"/>
      </w:pPr>
    </w:p>
    <w:p w:rsidR="001C7434" w:rsidRPr="00C92C1E" w:rsidRDefault="001C7434" w:rsidP="001C7434">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у</w:t>
      </w:r>
      <w:r w:rsidRPr="00C92C1E">
        <w:rPr>
          <w:rFonts w:ascii="Times New Roman" w:hAnsi="Times New Roman" w:cs="Times New Roman"/>
          <w:sz w:val="28"/>
          <w:szCs w:val="28"/>
        </w:rPr>
        <w:t>словия</w:t>
      </w:r>
      <w:r>
        <w:rPr>
          <w:rFonts w:ascii="Times New Roman" w:hAnsi="Times New Roman" w:cs="Times New Roman"/>
          <w:sz w:val="28"/>
          <w:szCs w:val="28"/>
        </w:rPr>
        <w:t>м</w:t>
      </w:r>
      <w:r w:rsidRPr="00C92C1E">
        <w:rPr>
          <w:rFonts w:ascii="Times New Roman" w:hAnsi="Times New Roman" w:cs="Times New Roman"/>
          <w:sz w:val="28"/>
          <w:szCs w:val="28"/>
        </w:rPr>
        <w:t xml:space="preserve"> реализации дополнительной образовательной программы спортивной подготовки относятся трудоемкость </w:t>
      </w:r>
      <w:bookmarkStart w:id="12" w:name="_Hlk54955215"/>
      <w:r w:rsidRPr="00C92C1E">
        <w:rPr>
          <w:rFonts w:ascii="Times New Roman" w:hAnsi="Times New Roman" w:cs="Times New Roman"/>
          <w:sz w:val="28"/>
          <w:szCs w:val="28"/>
        </w:rPr>
        <w:t xml:space="preserve">дополнительной образовательной программы спортивной подготовки (объемы времени на ее реализацию) с </w:t>
      </w:r>
      <w:bookmarkEnd w:id="12"/>
      <w:r w:rsidRPr="00C92C1E">
        <w:rPr>
          <w:rFonts w:ascii="Times New Roman" w:hAnsi="Times New Roman" w:cs="Times New Roman"/>
          <w:sz w:val="28"/>
          <w:szCs w:val="28"/>
        </w:rPr>
        <w:t>обеспечением непрерывности учебно-тренировочного процесса, а также порядок и сроки формирования учебно-тренировочных групп.</w:t>
      </w:r>
    </w:p>
    <w:p w:rsidR="001C7434" w:rsidRPr="001E156C" w:rsidRDefault="001C7434" w:rsidP="001C7434">
      <w:pPr>
        <w:pStyle w:val="af6"/>
        <w:widowControl w:val="0"/>
        <w:numPr>
          <w:ilvl w:val="0"/>
          <w:numId w:val="14"/>
        </w:numPr>
        <w:tabs>
          <w:tab w:val="left" w:pos="851"/>
        </w:tabs>
        <w:autoSpaceDE w:val="0"/>
        <w:spacing w:after="0" w:line="240" w:lineRule="auto"/>
        <w:ind w:left="0" w:firstLine="567"/>
        <w:jc w:val="both"/>
        <w:rPr>
          <w:rFonts w:ascii="Times New Roman" w:hAnsi="Times New Roman" w:cs="Times New Roman"/>
          <w:sz w:val="28"/>
          <w:szCs w:val="28"/>
        </w:rPr>
      </w:pPr>
      <w:r w:rsidRPr="001E156C">
        <w:rPr>
          <w:rFonts w:ascii="Times New Roman" w:hAnsi="Times New Roman" w:cs="Times New Roman"/>
          <w:sz w:val="28"/>
          <w:szCs w:val="28"/>
        </w:rPr>
        <w:t>Дополнительная образовательная программа спортивной подготовки рассчитывается на 52 недели в год.</w:t>
      </w:r>
    </w:p>
    <w:p w:rsidR="001C7434" w:rsidRPr="00C92C1E" w:rsidRDefault="001C7434" w:rsidP="001C7434">
      <w:pPr>
        <w:widowControl w:val="0"/>
        <w:autoSpaceDE w:val="0"/>
        <w:spacing w:after="0" w:line="240" w:lineRule="auto"/>
        <w:ind w:firstLine="709"/>
        <w:jc w:val="both"/>
        <w:rPr>
          <w:rFonts w:ascii="Times New Roman" w:hAnsi="Times New Roman" w:cs="Times New Roman"/>
          <w:sz w:val="28"/>
          <w:szCs w:val="28"/>
        </w:rPr>
      </w:pPr>
      <w:r w:rsidRPr="00C92C1E">
        <w:rPr>
          <w:rFonts w:ascii="Times New Roman" w:hAnsi="Times New Roman" w:cs="Times New Roman"/>
          <w:sz w:val="28"/>
          <w:szCs w:val="28"/>
        </w:rPr>
        <w:t xml:space="preserve">Учебно-тренировочный процесс в организации, реализующей дополнительную образовательную программу спортивной подготовки, должен вестись в соответствии с годовым </w:t>
      </w:r>
      <w:r w:rsidRPr="00C92C1E">
        <w:rPr>
          <w:rFonts w:ascii="Times New Roman" w:hAnsi="Times New Roman" w:cs="Times New Roman"/>
          <w:bCs/>
          <w:sz w:val="28"/>
          <w:szCs w:val="28"/>
          <w:shd w:val="clear" w:color="auto" w:fill="FFFFFF"/>
        </w:rPr>
        <w:t>учебно-тренировочным плано</w:t>
      </w:r>
      <w:proofErr w:type="gramStart"/>
      <w:r w:rsidRPr="00C92C1E">
        <w:rPr>
          <w:rFonts w:ascii="Times New Roman" w:hAnsi="Times New Roman" w:cs="Times New Roman"/>
          <w:bCs/>
          <w:sz w:val="28"/>
          <w:szCs w:val="28"/>
          <w:shd w:val="clear" w:color="auto" w:fill="FFFFFF"/>
        </w:rPr>
        <w:t>м</w:t>
      </w:r>
      <w:r w:rsidRPr="00C92C1E">
        <w:rPr>
          <w:rFonts w:ascii="Times New Roman" w:hAnsi="Times New Roman" w:cs="Times New Roman"/>
          <w:sz w:val="28"/>
          <w:szCs w:val="28"/>
        </w:rPr>
        <w:t>(</w:t>
      </w:r>
      <w:proofErr w:type="gramEnd"/>
      <w:r w:rsidRPr="00C92C1E">
        <w:rPr>
          <w:rFonts w:ascii="Times New Roman" w:hAnsi="Times New Roman" w:cs="Times New Roman"/>
          <w:sz w:val="28"/>
          <w:szCs w:val="28"/>
        </w:rPr>
        <w:t>включая период самостоятельной подготовки по индивидуальным планам спортивной подготовки для обеспечения непрерывности учебно-тренировочного процесса).</w:t>
      </w:r>
    </w:p>
    <w:p w:rsidR="001C7434" w:rsidRPr="00C92C1E" w:rsidRDefault="001C7434" w:rsidP="001C7434">
      <w:pPr>
        <w:pBdr>
          <w:left w:val="none" w:sz="0" w:space="1" w:color="000000"/>
        </w:pBdr>
        <w:spacing w:after="0" w:line="240" w:lineRule="auto"/>
        <w:ind w:firstLine="709"/>
        <w:jc w:val="both"/>
        <w:rPr>
          <w:rFonts w:ascii="Times New Roman" w:hAnsi="Times New Roman" w:cs="Times New Roman"/>
          <w:color w:val="000000" w:themeColor="text1"/>
          <w:sz w:val="28"/>
          <w:szCs w:val="28"/>
        </w:rPr>
      </w:pPr>
      <w:r w:rsidRPr="00C92C1E">
        <w:rPr>
          <w:rFonts w:ascii="Times New Roman" w:hAnsi="Times New Roman" w:cs="Times New Roman"/>
          <w:color w:val="000000" w:themeColor="text1"/>
          <w:sz w:val="28"/>
          <w:szCs w:val="28"/>
        </w:rPr>
        <w:t>Самостоятельная подготовка может составля</w:t>
      </w:r>
      <w:r>
        <w:rPr>
          <w:rFonts w:ascii="Times New Roman" w:hAnsi="Times New Roman" w:cs="Times New Roman"/>
          <w:color w:val="000000" w:themeColor="text1"/>
          <w:sz w:val="28"/>
          <w:szCs w:val="28"/>
        </w:rPr>
        <w:t xml:space="preserve">ть не менее 10% и не более 20% </w:t>
      </w:r>
      <w:r w:rsidRPr="00C92C1E">
        <w:rPr>
          <w:rFonts w:ascii="Times New Roman" w:hAnsi="Times New Roman" w:cs="Times New Roman"/>
          <w:color w:val="000000" w:themeColor="text1"/>
          <w:sz w:val="28"/>
          <w:szCs w:val="28"/>
        </w:rPr>
        <w:t xml:space="preserve">от общего количества часов, предусмотренных годовым учебно-тренировочным планом организации, реализующей дополнительную образовательную программу спортивной подготовки. </w:t>
      </w:r>
    </w:p>
    <w:p w:rsidR="001C7434" w:rsidRPr="00C92C1E" w:rsidRDefault="001C7434" w:rsidP="001C7434">
      <w:pPr>
        <w:pStyle w:val="af6"/>
        <w:widowControl w:val="0"/>
        <w:numPr>
          <w:ilvl w:val="0"/>
          <w:numId w:val="14"/>
        </w:numPr>
        <w:pBdr>
          <w:left w:val="none" w:sz="0" w:space="1" w:color="000000"/>
        </w:pBdr>
        <w:tabs>
          <w:tab w:val="left" w:pos="851"/>
        </w:tabs>
        <w:spacing w:after="0" w:line="240" w:lineRule="auto"/>
        <w:ind w:left="0" w:firstLine="567"/>
        <w:jc w:val="both"/>
      </w:pPr>
      <w:r w:rsidRPr="001E156C">
        <w:rPr>
          <w:rFonts w:ascii="Times New Roman" w:hAnsi="Times New Roman" w:cs="Times New Roman"/>
          <w:spacing w:val="2"/>
          <w:sz w:val="28"/>
          <w:szCs w:val="28"/>
        </w:rPr>
        <w:t xml:space="preserve">Продолжительность одного учебно-тренировочного занятия при реализации </w:t>
      </w:r>
      <w:r w:rsidRPr="001E156C">
        <w:rPr>
          <w:rFonts w:ascii="Times New Roman" w:hAnsi="Times New Roman" w:cs="Times New Roman"/>
          <w:sz w:val="28"/>
          <w:szCs w:val="28"/>
        </w:rPr>
        <w:t xml:space="preserve">дополнительной образовательной программы спортивной </w:t>
      </w:r>
      <w:proofErr w:type="spellStart"/>
      <w:r w:rsidRPr="001E156C">
        <w:rPr>
          <w:rFonts w:ascii="Times New Roman" w:hAnsi="Times New Roman" w:cs="Times New Roman"/>
          <w:sz w:val="28"/>
          <w:szCs w:val="28"/>
        </w:rPr>
        <w:t>подготовки</w:t>
      </w:r>
      <w:r w:rsidRPr="001E156C">
        <w:rPr>
          <w:rFonts w:ascii="Times New Roman" w:hAnsi="Times New Roman" w:cs="Times New Roman"/>
          <w:spacing w:val="2"/>
          <w:sz w:val="28"/>
          <w:szCs w:val="28"/>
        </w:rPr>
        <w:t>устанавливается</w:t>
      </w:r>
      <w:proofErr w:type="spellEnd"/>
      <w:r w:rsidRPr="001E156C">
        <w:rPr>
          <w:rFonts w:ascii="Times New Roman" w:hAnsi="Times New Roman" w:cs="Times New Roman"/>
          <w:spacing w:val="2"/>
          <w:sz w:val="28"/>
          <w:szCs w:val="28"/>
        </w:rPr>
        <w:t xml:space="preserve"> в часах и не должна превышать:</w:t>
      </w:r>
    </w:p>
    <w:p w:rsidR="001C7434" w:rsidRPr="001E156C" w:rsidRDefault="001C7434" w:rsidP="001C7434">
      <w:pPr>
        <w:pStyle w:val="af6"/>
        <w:numPr>
          <w:ilvl w:val="0"/>
          <w:numId w:val="15"/>
        </w:numPr>
        <w:pBdr>
          <w:left w:val="none" w:sz="0" w:space="1" w:color="000000"/>
        </w:pBdr>
        <w:tabs>
          <w:tab w:val="left" w:pos="993"/>
        </w:tabs>
        <w:spacing w:after="0" w:line="240" w:lineRule="auto"/>
        <w:ind w:left="567" w:firstLine="0"/>
        <w:jc w:val="both"/>
        <w:rPr>
          <w:rFonts w:ascii="Times New Roman" w:hAnsi="Times New Roman" w:cs="Times New Roman"/>
          <w:spacing w:val="2"/>
          <w:sz w:val="28"/>
          <w:szCs w:val="28"/>
        </w:rPr>
      </w:pPr>
      <w:r w:rsidRPr="001E156C">
        <w:rPr>
          <w:rFonts w:ascii="Times New Roman" w:hAnsi="Times New Roman" w:cs="Times New Roman"/>
          <w:spacing w:val="2"/>
          <w:sz w:val="28"/>
          <w:szCs w:val="28"/>
        </w:rPr>
        <w:t>на этапе начальной подготовки – двух часов;</w:t>
      </w:r>
    </w:p>
    <w:p w:rsidR="001C7434" w:rsidRPr="001E156C" w:rsidRDefault="001C7434" w:rsidP="001C7434">
      <w:pPr>
        <w:pStyle w:val="af6"/>
        <w:numPr>
          <w:ilvl w:val="0"/>
          <w:numId w:val="15"/>
        </w:numPr>
        <w:pBdr>
          <w:left w:val="none" w:sz="0" w:space="1" w:color="000000"/>
        </w:pBdr>
        <w:tabs>
          <w:tab w:val="left" w:pos="993"/>
        </w:tabs>
        <w:spacing w:after="0" w:line="240" w:lineRule="auto"/>
        <w:ind w:left="567" w:firstLine="0"/>
        <w:jc w:val="both"/>
        <w:rPr>
          <w:rFonts w:ascii="Times New Roman" w:hAnsi="Times New Roman" w:cs="Times New Roman"/>
          <w:spacing w:val="2"/>
          <w:sz w:val="28"/>
          <w:szCs w:val="28"/>
        </w:rPr>
      </w:pPr>
      <w:r w:rsidRPr="001E156C">
        <w:rPr>
          <w:rFonts w:ascii="Times New Roman" w:hAnsi="Times New Roman" w:cs="Times New Roman"/>
          <w:spacing w:val="2"/>
          <w:sz w:val="28"/>
          <w:szCs w:val="28"/>
        </w:rPr>
        <w:lastRenderedPageBreak/>
        <w:t>на учебно-тренировочном этапе (этапе спортивной специализации) – трех часов;</w:t>
      </w:r>
    </w:p>
    <w:p w:rsidR="001C7434" w:rsidRPr="00C92C1E" w:rsidRDefault="001C7434" w:rsidP="001C7434">
      <w:pPr>
        <w:pStyle w:val="af6"/>
        <w:numPr>
          <w:ilvl w:val="0"/>
          <w:numId w:val="15"/>
        </w:numPr>
        <w:pBdr>
          <w:left w:val="none" w:sz="0" w:space="1" w:color="000000"/>
        </w:pBdr>
        <w:tabs>
          <w:tab w:val="left" w:pos="993"/>
        </w:tabs>
        <w:spacing w:after="0" w:line="240" w:lineRule="auto"/>
        <w:ind w:left="567" w:firstLine="0"/>
        <w:jc w:val="both"/>
      </w:pPr>
      <w:r w:rsidRPr="001E156C">
        <w:rPr>
          <w:rFonts w:ascii="Times New Roman" w:hAnsi="Times New Roman" w:cs="Times New Roman"/>
          <w:spacing w:val="2"/>
          <w:sz w:val="28"/>
          <w:szCs w:val="28"/>
        </w:rPr>
        <w:t>на этапе совершенствования спортивного мастерства – четырех часов;</w:t>
      </w:r>
    </w:p>
    <w:p w:rsidR="001C7434" w:rsidRPr="00C92C1E" w:rsidRDefault="001C7434" w:rsidP="001C7434">
      <w:pPr>
        <w:pStyle w:val="af6"/>
        <w:numPr>
          <w:ilvl w:val="0"/>
          <w:numId w:val="15"/>
        </w:numPr>
        <w:pBdr>
          <w:left w:val="none" w:sz="0" w:space="1" w:color="000000"/>
        </w:pBdr>
        <w:tabs>
          <w:tab w:val="left" w:pos="993"/>
        </w:tabs>
        <w:spacing w:after="0" w:line="240" w:lineRule="auto"/>
        <w:ind w:left="567" w:firstLine="0"/>
        <w:jc w:val="both"/>
      </w:pPr>
      <w:r w:rsidRPr="001E156C">
        <w:rPr>
          <w:rFonts w:ascii="Times New Roman" w:hAnsi="Times New Roman" w:cs="Times New Roman"/>
          <w:spacing w:val="2"/>
          <w:sz w:val="28"/>
          <w:szCs w:val="28"/>
        </w:rPr>
        <w:t>на этапе высшего спортивного мастерства – четырех часов.</w:t>
      </w:r>
    </w:p>
    <w:p w:rsidR="001C7434" w:rsidRPr="00C92C1E" w:rsidRDefault="001C7434" w:rsidP="001C7434">
      <w:pPr>
        <w:pStyle w:val="formattext"/>
        <w:pBdr>
          <w:left w:val="none" w:sz="0" w:space="1" w:color="000000"/>
        </w:pBdr>
        <w:shd w:val="clear" w:color="auto" w:fill="FFFFFF"/>
        <w:spacing w:before="0" w:after="0"/>
        <w:ind w:firstLine="709"/>
        <w:jc w:val="both"/>
        <w:textAlignment w:val="baseline"/>
        <w:rPr>
          <w:spacing w:val="2"/>
          <w:sz w:val="28"/>
          <w:szCs w:val="28"/>
        </w:rPr>
      </w:pPr>
      <w:r w:rsidRPr="00C92C1E">
        <w:rPr>
          <w:spacing w:val="2"/>
          <w:sz w:val="28"/>
          <w:szCs w:val="28"/>
        </w:rPr>
        <w:t>При проведении более одного учебно-тренировочного занятия в один день суммарная продолжительность занятий не должна составлять более восьми часов.</w:t>
      </w:r>
    </w:p>
    <w:p w:rsidR="001C7434" w:rsidRPr="00C92C1E" w:rsidRDefault="001C7434" w:rsidP="001C7434">
      <w:pPr>
        <w:pStyle w:val="formattext"/>
        <w:pBdr>
          <w:left w:val="none" w:sz="0" w:space="1" w:color="000000"/>
        </w:pBdr>
        <w:shd w:val="clear" w:color="auto" w:fill="FFFFFF"/>
        <w:spacing w:before="0" w:after="0"/>
        <w:ind w:firstLine="709"/>
        <w:jc w:val="both"/>
        <w:textAlignment w:val="baseline"/>
      </w:pPr>
      <w:r w:rsidRPr="00C92C1E">
        <w:rPr>
          <w:spacing w:val="2"/>
          <w:sz w:val="28"/>
          <w:szCs w:val="28"/>
        </w:rPr>
        <w:t>В часовой объем учебно-тренировочного занятия входят теоретические, практические, восстановительные, медико-биологические мероприятия, инструкторская и судейская практика.</w:t>
      </w:r>
    </w:p>
    <w:p w:rsidR="00AE2AAF" w:rsidRPr="001C7434" w:rsidRDefault="001C7434" w:rsidP="001C7434">
      <w:pPr>
        <w:pStyle w:val="af6"/>
        <w:widowControl w:val="0"/>
        <w:numPr>
          <w:ilvl w:val="0"/>
          <w:numId w:val="16"/>
        </w:numPr>
        <w:pBdr>
          <w:left w:val="none" w:sz="0" w:space="1" w:color="000000"/>
        </w:pBdr>
        <w:tabs>
          <w:tab w:val="left" w:pos="851"/>
        </w:tabs>
        <w:autoSpaceDE w:val="0"/>
        <w:spacing w:after="0" w:line="240" w:lineRule="auto"/>
        <w:ind w:left="0" w:firstLine="567"/>
        <w:jc w:val="both"/>
        <w:rPr>
          <w:rFonts w:ascii="Times New Roman" w:hAnsi="Times New Roman" w:cs="Times New Roman"/>
          <w:sz w:val="28"/>
          <w:szCs w:val="28"/>
        </w:rPr>
      </w:pPr>
      <w:r w:rsidRPr="001E156C">
        <w:rPr>
          <w:rFonts w:ascii="Times New Roman" w:hAnsi="Times New Roman" w:cs="Times New Roman"/>
          <w:sz w:val="28"/>
          <w:szCs w:val="28"/>
        </w:rPr>
        <w:t xml:space="preserve">Работа по индивидуальным планам спортивной подготовки может осуществляться на этапах совершенствования спортивного мастерства </w:t>
      </w:r>
      <w:r w:rsidRPr="001E156C">
        <w:rPr>
          <w:rFonts w:ascii="Times New Roman" w:hAnsi="Times New Roman" w:cs="Times New Roman"/>
          <w:sz w:val="28"/>
          <w:szCs w:val="28"/>
        </w:rPr>
        <w:br/>
        <w:t>и высшего спортивного мастерства, а также на все</w:t>
      </w:r>
      <w:r>
        <w:rPr>
          <w:rFonts w:ascii="Times New Roman" w:hAnsi="Times New Roman" w:cs="Times New Roman"/>
          <w:sz w:val="28"/>
          <w:szCs w:val="28"/>
        </w:rPr>
        <w:t xml:space="preserve">х этапах спортивной подготовки </w:t>
      </w:r>
      <w:r w:rsidRPr="001E156C">
        <w:rPr>
          <w:rFonts w:ascii="Times New Roman" w:hAnsi="Times New Roman" w:cs="Times New Roman"/>
          <w:sz w:val="28"/>
          <w:szCs w:val="28"/>
        </w:rPr>
        <w:t xml:space="preserve">в период проведения учебно-тренировочных мероприятий и участия спортивных соревнований.  </w:t>
      </w:r>
    </w:p>
    <w:p w:rsidR="001C7434" w:rsidRDefault="001C7434" w:rsidP="001C7434">
      <w:pPr>
        <w:widowControl w:val="0"/>
        <w:pBdr>
          <w:left w:val="none" w:sz="0" w:space="1" w:color="000000"/>
        </w:pBdr>
        <w:tabs>
          <w:tab w:val="left" w:pos="851"/>
        </w:tabs>
        <w:autoSpaceDE w:val="0"/>
        <w:spacing w:after="0" w:line="240" w:lineRule="auto"/>
        <w:jc w:val="both"/>
        <w:rPr>
          <w:rFonts w:ascii="Times New Roman" w:hAnsi="Times New Roman" w:cs="Times New Roman"/>
          <w:sz w:val="28"/>
          <w:szCs w:val="28"/>
        </w:rPr>
      </w:pPr>
    </w:p>
    <w:p w:rsidR="001C7434" w:rsidRDefault="001C7434" w:rsidP="001C7434">
      <w:pPr>
        <w:widowControl w:val="0"/>
        <w:pBdr>
          <w:left w:val="none" w:sz="0" w:space="1" w:color="000000"/>
        </w:pBdr>
        <w:tabs>
          <w:tab w:val="left" w:pos="851"/>
        </w:tabs>
        <w:autoSpaceDE w:val="0"/>
        <w:spacing w:after="0" w:line="240" w:lineRule="auto"/>
        <w:jc w:val="both"/>
        <w:rPr>
          <w:rFonts w:ascii="Times New Roman" w:hAnsi="Times New Roman" w:cs="Times New Roman"/>
          <w:sz w:val="28"/>
          <w:szCs w:val="28"/>
        </w:rPr>
      </w:pPr>
    </w:p>
    <w:p w:rsidR="001C7434" w:rsidRDefault="001C7434" w:rsidP="001C7434">
      <w:pPr>
        <w:widowControl w:val="0"/>
        <w:pBdr>
          <w:left w:val="none" w:sz="0" w:space="1" w:color="000000"/>
        </w:pBdr>
        <w:tabs>
          <w:tab w:val="left" w:pos="851"/>
        </w:tabs>
        <w:autoSpaceDE w:val="0"/>
        <w:spacing w:after="0" w:line="240" w:lineRule="auto"/>
        <w:jc w:val="both"/>
        <w:rPr>
          <w:rFonts w:ascii="Times New Roman" w:hAnsi="Times New Roman" w:cs="Times New Roman"/>
          <w:sz w:val="28"/>
          <w:szCs w:val="28"/>
        </w:rPr>
      </w:pPr>
    </w:p>
    <w:p w:rsidR="001C7434" w:rsidRDefault="001C7434" w:rsidP="001C7434">
      <w:pPr>
        <w:widowControl w:val="0"/>
        <w:pBdr>
          <w:left w:val="none" w:sz="0" w:space="1" w:color="000000"/>
        </w:pBdr>
        <w:tabs>
          <w:tab w:val="left" w:pos="851"/>
        </w:tabs>
        <w:autoSpaceDE w:val="0"/>
        <w:spacing w:after="0" w:line="240" w:lineRule="auto"/>
        <w:jc w:val="both"/>
        <w:rPr>
          <w:rFonts w:ascii="Times New Roman" w:hAnsi="Times New Roman" w:cs="Times New Roman"/>
          <w:sz w:val="28"/>
          <w:szCs w:val="28"/>
        </w:rPr>
      </w:pPr>
    </w:p>
    <w:p w:rsidR="001C7434" w:rsidRDefault="001C7434" w:rsidP="001C7434">
      <w:pPr>
        <w:widowControl w:val="0"/>
        <w:pBdr>
          <w:left w:val="none" w:sz="0" w:space="1" w:color="000000"/>
        </w:pBdr>
        <w:tabs>
          <w:tab w:val="left" w:pos="851"/>
        </w:tabs>
        <w:autoSpaceDE w:val="0"/>
        <w:spacing w:after="0" w:line="240" w:lineRule="auto"/>
        <w:jc w:val="both"/>
        <w:rPr>
          <w:rFonts w:ascii="Times New Roman" w:hAnsi="Times New Roman" w:cs="Times New Roman"/>
          <w:sz w:val="28"/>
          <w:szCs w:val="28"/>
        </w:rPr>
      </w:pPr>
    </w:p>
    <w:p w:rsidR="001C7434" w:rsidRDefault="001C7434" w:rsidP="001C7434">
      <w:pPr>
        <w:widowControl w:val="0"/>
        <w:pBdr>
          <w:left w:val="none" w:sz="0" w:space="1" w:color="000000"/>
        </w:pBdr>
        <w:tabs>
          <w:tab w:val="left" w:pos="851"/>
        </w:tabs>
        <w:autoSpaceDE w:val="0"/>
        <w:spacing w:after="0" w:line="240" w:lineRule="auto"/>
        <w:jc w:val="both"/>
        <w:rPr>
          <w:rFonts w:ascii="Times New Roman" w:hAnsi="Times New Roman" w:cs="Times New Roman"/>
          <w:sz w:val="28"/>
          <w:szCs w:val="28"/>
        </w:rPr>
      </w:pPr>
    </w:p>
    <w:p w:rsidR="001C7434" w:rsidRDefault="001C7434" w:rsidP="001C7434">
      <w:pPr>
        <w:widowControl w:val="0"/>
        <w:pBdr>
          <w:left w:val="none" w:sz="0" w:space="1" w:color="000000"/>
        </w:pBdr>
        <w:tabs>
          <w:tab w:val="left" w:pos="851"/>
        </w:tabs>
        <w:autoSpaceDE w:val="0"/>
        <w:spacing w:after="0" w:line="240" w:lineRule="auto"/>
        <w:jc w:val="both"/>
        <w:rPr>
          <w:rFonts w:ascii="Times New Roman" w:hAnsi="Times New Roman" w:cs="Times New Roman"/>
          <w:sz w:val="28"/>
          <w:szCs w:val="28"/>
        </w:rPr>
        <w:sectPr w:rsidR="001C7434" w:rsidSect="00706829">
          <w:headerReference w:type="default" r:id="rId13"/>
          <w:footerReference w:type="default" r:id="rId14"/>
          <w:pgSz w:w="11906" w:h="16838"/>
          <w:pgMar w:top="567" w:right="849" w:bottom="1418" w:left="1134" w:header="142" w:footer="709" w:gutter="0"/>
          <w:cols w:space="720"/>
          <w:formProt w:val="0"/>
          <w:docGrid w:linePitch="299" w:charSpace="4096"/>
        </w:sectPr>
      </w:pPr>
    </w:p>
    <w:p w:rsidR="001C7434" w:rsidRPr="003158B7" w:rsidRDefault="001C7434" w:rsidP="001C7434">
      <w:pPr>
        <w:spacing w:after="0" w:line="240" w:lineRule="auto"/>
        <w:ind w:left="710" w:right="-284"/>
        <w:jc w:val="center"/>
        <w:rPr>
          <w:rFonts w:ascii="Times New Roman" w:hAnsi="Times New Roman" w:cs="Times New Roman"/>
          <w:sz w:val="28"/>
          <w:szCs w:val="28"/>
        </w:rPr>
      </w:pPr>
      <w:r w:rsidRPr="003158B7">
        <w:rPr>
          <w:rFonts w:ascii="Times New Roman" w:hAnsi="Times New Roman" w:cs="Times New Roman"/>
          <w:b/>
          <w:bCs/>
          <w:sz w:val="28"/>
          <w:szCs w:val="28"/>
        </w:rPr>
        <w:lastRenderedPageBreak/>
        <w:t xml:space="preserve">Годовой </w:t>
      </w:r>
      <w:r w:rsidRPr="003158B7">
        <w:rPr>
          <w:rFonts w:ascii="Times New Roman" w:hAnsi="Times New Roman" w:cs="Times New Roman"/>
          <w:b/>
          <w:sz w:val="28"/>
          <w:szCs w:val="28"/>
        </w:rPr>
        <w:t xml:space="preserve">учебно-тренировочный план </w:t>
      </w:r>
    </w:p>
    <w:p w:rsidR="001C7434" w:rsidRPr="00EB271D" w:rsidRDefault="001C7434" w:rsidP="001C7434">
      <w:pPr>
        <w:pStyle w:val="af7"/>
        <w:jc w:val="right"/>
        <w:rPr>
          <w:rFonts w:ascii="Times New Roman" w:hAnsi="Times New Roman" w:cs="Times New Roman"/>
          <w:sz w:val="20"/>
          <w:szCs w:val="20"/>
        </w:rPr>
      </w:pPr>
    </w:p>
    <w:tbl>
      <w:tblPr>
        <w:tblStyle w:val="TableNormal"/>
        <w:tblW w:w="15757" w:type="dxa"/>
        <w:tblInd w:w="-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93"/>
        <w:gridCol w:w="3827"/>
        <w:gridCol w:w="992"/>
        <w:gridCol w:w="1134"/>
        <w:gridCol w:w="1985"/>
        <w:gridCol w:w="1984"/>
        <w:gridCol w:w="2977"/>
        <w:gridCol w:w="1865"/>
      </w:tblGrid>
      <w:tr w:rsidR="001C7434" w:rsidRPr="00EB271D" w:rsidTr="00170DB4">
        <w:trPr>
          <w:trHeight w:val="262"/>
        </w:trPr>
        <w:tc>
          <w:tcPr>
            <w:tcW w:w="993" w:type="dxa"/>
            <w:vMerge w:val="restart"/>
            <w:vAlign w:val="center"/>
          </w:tcPr>
          <w:p w:rsidR="001C7434" w:rsidRPr="001C7434" w:rsidRDefault="001C7434" w:rsidP="00077129">
            <w:pPr>
              <w:pStyle w:val="TableParagraph"/>
              <w:ind w:left="40" w:right="182" w:hanging="40"/>
              <w:contextualSpacing/>
              <w:jc w:val="center"/>
              <w:rPr>
                <w:bCs/>
                <w:sz w:val="24"/>
                <w:szCs w:val="24"/>
                <w:lang w:val="ru-RU"/>
              </w:rPr>
            </w:pPr>
            <w:r w:rsidRPr="001C7434">
              <w:rPr>
                <w:bCs/>
                <w:sz w:val="24"/>
                <w:szCs w:val="24"/>
                <w:lang w:val="ru-RU"/>
              </w:rPr>
              <w:t>№</w:t>
            </w:r>
            <w:proofErr w:type="gramStart"/>
            <w:r w:rsidRPr="001C7434">
              <w:rPr>
                <w:bCs/>
                <w:sz w:val="24"/>
                <w:szCs w:val="24"/>
                <w:lang w:val="ru-RU"/>
              </w:rPr>
              <w:t>п</w:t>
            </w:r>
            <w:proofErr w:type="gramEnd"/>
            <w:r w:rsidRPr="001C7434">
              <w:rPr>
                <w:bCs/>
                <w:sz w:val="24"/>
                <w:szCs w:val="24"/>
                <w:lang w:val="ru-RU"/>
              </w:rPr>
              <w:t>/п</w:t>
            </w:r>
          </w:p>
        </w:tc>
        <w:tc>
          <w:tcPr>
            <w:tcW w:w="3827" w:type="dxa"/>
            <w:vMerge w:val="restart"/>
            <w:tcBorders>
              <w:right w:val="single" w:sz="4" w:space="0" w:color="auto"/>
            </w:tcBorders>
            <w:vAlign w:val="center"/>
          </w:tcPr>
          <w:p w:rsidR="001C7434" w:rsidRPr="001C7434" w:rsidRDefault="001C7434" w:rsidP="00077129">
            <w:pPr>
              <w:pStyle w:val="TableParagraph"/>
              <w:ind w:left="40"/>
              <w:contextualSpacing/>
              <w:jc w:val="center"/>
              <w:rPr>
                <w:bCs/>
                <w:sz w:val="24"/>
                <w:szCs w:val="24"/>
                <w:lang w:val="ru-RU"/>
              </w:rPr>
            </w:pPr>
            <w:r w:rsidRPr="001C7434">
              <w:rPr>
                <w:rFonts w:eastAsia="Calibri"/>
                <w:bCs/>
                <w:spacing w:val="-4"/>
                <w:sz w:val="24"/>
                <w:szCs w:val="24"/>
                <w:lang w:val="ru-RU"/>
              </w:rPr>
              <w:t xml:space="preserve">Виды </w:t>
            </w:r>
            <w:r w:rsidRPr="001C7434">
              <w:rPr>
                <w:rFonts w:eastAsia="Calibri"/>
                <w:bCs/>
                <w:sz w:val="24"/>
                <w:szCs w:val="24"/>
                <w:lang w:val="ru-RU"/>
              </w:rPr>
              <w:t>подготовки и иные мероприятия</w:t>
            </w:r>
          </w:p>
        </w:tc>
        <w:tc>
          <w:tcPr>
            <w:tcW w:w="10937" w:type="dxa"/>
            <w:gridSpan w:val="6"/>
            <w:tcBorders>
              <w:left w:val="single" w:sz="4" w:space="0" w:color="auto"/>
            </w:tcBorders>
            <w:vAlign w:val="center"/>
          </w:tcPr>
          <w:p w:rsidR="001C7434" w:rsidRPr="001C7434" w:rsidRDefault="001C7434" w:rsidP="00077129">
            <w:pPr>
              <w:pStyle w:val="TableParagraph"/>
              <w:contextualSpacing/>
              <w:jc w:val="center"/>
              <w:rPr>
                <w:bCs/>
                <w:sz w:val="24"/>
                <w:szCs w:val="24"/>
                <w:lang w:val="ru-RU"/>
              </w:rPr>
            </w:pPr>
            <w:r w:rsidRPr="001C7434">
              <w:rPr>
                <w:bCs/>
                <w:sz w:val="24"/>
                <w:szCs w:val="24"/>
                <w:lang w:val="ru-RU"/>
              </w:rPr>
              <w:t>Этапы</w:t>
            </w:r>
            <w:r w:rsidRPr="001C7434">
              <w:rPr>
                <w:bCs/>
                <w:spacing w:val="-2"/>
                <w:sz w:val="24"/>
                <w:szCs w:val="24"/>
                <w:lang w:val="ru-RU"/>
              </w:rPr>
              <w:t xml:space="preserve"> и годы </w:t>
            </w:r>
            <w:r w:rsidRPr="001C7434">
              <w:rPr>
                <w:bCs/>
                <w:sz w:val="24"/>
                <w:szCs w:val="24"/>
                <w:lang w:val="ru-RU"/>
              </w:rPr>
              <w:t>подготовки</w:t>
            </w:r>
          </w:p>
        </w:tc>
      </w:tr>
      <w:tr w:rsidR="001C7434" w:rsidRPr="00EB271D" w:rsidTr="00170DB4">
        <w:trPr>
          <w:trHeight w:val="717"/>
        </w:trPr>
        <w:tc>
          <w:tcPr>
            <w:tcW w:w="993" w:type="dxa"/>
            <w:vMerge/>
            <w:vAlign w:val="center"/>
          </w:tcPr>
          <w:p w:rsidR="001C7434" w:rsidRPr="001C7434" w:rsidRDefault="001C7434" w:rsidP="00077129">
            <w:pPr>
              <w:ind w:left="40" w:hanging="40"/>
              <w:contextualSpacing/>
              <w:jc w:val="center"/>
              <w:rPr>
                <w:rFonts w:ascii="Times New Roman" w:hAnsi="Times New Roman" w:cs="Times New Roman"/>
                <w:sz w:val="24"/>
                <w:szCs w:val="24"/>
                <w:lang w:val="ru-RU"/>
              </w:rPr>
            </w:pPr>
          </w:p>
        </w:tc>
        <w:tc>
          <w:tcPr>
            <w:tcW w:w="3827" w:type="dxa"/>
            <w:vMerge/>
            <w:tcBorders>
              <w:right w:val="single" w:sz="4" w:space="0" w:color="auto"/>
            </w:tcBorders>
            <w:vAlign w:val="center"/>
          </w:tcPr>
          <w:p w:rsidR="001C7434" w:rsidRPr="001C7434" w:rsidRDefault="001C7434" w:rsidP="00077129">
            <w:pPr>
              <w:contextualSpacing/>
              <w:jc w:val="center"/>
              <w:rPr>
                <w:rFonts w:ascii="Times New Roman" w:hAnsi="Times New Roman" w:cs="Times New Roman"/>
                <w:sz w:val="24"/>
                <w:szCs w:val="24"/>
                <w:lang w:val="ru-RU"/>
              </w:rPr>
            </w:pPr>
          </w:p>
        </w:tc>
        <w:tc>
          <w:tcPr>
            <w:tcW w:w="2126" w:type="dxa"/>
            <w:gridSpan w:val="2"/>
            <w:tcBorders>
              <w:left w:val="single" w:sz="4" w:space="0" w:color="auto"/>
            </w:tcBorders>
            <w:vAlign w:val="center"/>
          </w:tcPr>
          <w:p w:rsidR="001C7434" w:rsidRPr="001C7434" w:rsidRDefault="001C7434" w:rsidP="00077129">
            <w:pPr>
              <w:pStyle w:val="TableParagraph"/>
              <w:ind w:left="139" w:right="29" w:hanging="78"/>
              <w:contextualSpacing/>
              <w:jc w:val="center"/>
              <w:rPr>
                <w:sz w:val="24"/>
                <w:szCs w:val="24"/>
                <w:lang w:val="ru-RU"/>
              </w:rPr>
            </w:pPr>
            <w:r w:rsidRPr="001C7434">
              <w:rPr>
                <w:sz w:val="24"/>
                <w:szCs w:val="24"/>
                <w:lang w:val="ru-RU"/>
              </w:rPr>
              <w:t>Этап начальной</w:t>
            </w:r>
            <w:r w:rsidR="00706829">
              <w:rPr>
                <w:sz w:val="24"/>
                <w:szCs w:val="24"/>
                <w:lang w:val="ru-RU"/>
              </w:rPr>
              <w:t xml:space="preserve"> </w:t>
            </w:r>
            <w:r w:rsidRPr="001C7434">
              <w:rPr>
                <w:sz w:val="24"/>
                <w:szCs w:val="24"/>
                <w:lang w:val="ru-RU"/>
              </w:rPr>
              <w:t>подготовки</w:t>
            </w:r>
          </w:p>
        </w:tc>
        <w:tc>
          <w:tcPr>
            <w:tcW w:w="3969" w:type="dxa"/>
            <w:gridSpan w:val="2"/>
            <w:vAlign w:val="center"/>
          </w:tcPr>
          <w:p w:rsidR="001C7434" w:rsidRPr="001C7434" w:rsidRDefault="001C7434" w:rsidP="00077129">
            <w:pPr>
              <w:pStyle w:val="TableParagraph"/>
              <w:ind w:left="196" w:right="177" w:firstLine="3"/>
              <w:contextualSpacing/>
              <w:jc w:val="center"/>
              <w:rPr>
                <w:sz w:val="24"/>
                <w:szCs w:val="24"/>
                <w:lang w:val="ru-RU"/>
              </w:rPr>
            </w:pPr>
            <w:r w:rsidRPr="001C7434">
              <w:rPr>
                <w:sz w:val="24"/>
                <w:szCs w:val="24"/>
                <w:lang w:val="ru-RU"/>
              </w:rPr>
              <w:t>Учебно-тренировочный этап</w:t>
            </w:r>
            <w:r w:rsidR="00170DB4">
              <w:rPr>
                <w:sz w:val="24"/>
                <w:szCs w:val="24"/>
                <w:lang w:val="ru-RU"/>
              </w:rPr>
              <w:t xml:space="preserve"> </w:t>
            </w:r>
            <w:r w:rsidRPr="001C7434">
              <w:rPr>
                <w:sz w:val="24"/>
                <w:szCs w:val="24"/>
                <w:lang w:val="ru-RU"/>
              </w:rPr>
              <w:t>(этап спортивной</w:t>
            </w:r>
            <w:r w:rsidR="00F61BE9">
              <w:rPr>
                <w:sz w:val="24"/>
                <w:szCs w:val="24"/>
                <w:lang w:val="ru-RU"/>
              </w:rPr>
              <w:t xml:space="preserve"> </w:t>
            </w:r>
            <w:r w:rsidRPr="001C7434">
              <w:rPr>
                <w:sz w:val="24"/>
                <w:szCs w:val="24"/>
                <w:lang w:val="ru-RU"/>
              </w:rPr>
              <w:t>специализации)</w:t>
            </w:r>
          </w:p>
        </w:tc>
        <w:tc>
          <w:tcPr>
            <w:tcW w:w="2977" w:type="dxa"/>
            <w:vMerge w:val="restart"/>
            <w:vAlign w:val="center"/>
          </w:tcPr>
          <w:p w:rsidR="001C7434" w:rsidRPr="001C7434" w:rsidRDefault="001C7434" w:rsidP="00077129">
            <w:pPr>
              <w:pStyle w:val="TableParagraph"/>
              <w:ind w:left="59" w:right="47" w:hanging="1"/>
              <w:contextualSpacing/>
              <w:jc w:val="center"/>
              <w:rPr>
                <w:sz w:val="24"/>
                <w:szCs w:val="24"/>
                <w:lang w:val="ru-RU"/>
              </w:rPr>
            </w:pPr>
            <w:r w:rsidRPr="001C7434">
              <w:rPr>
                <w:sz w:val="24"/>
                <w:szCs w:val="24"/>
                <w:lang w:val="ru-RU"/>
              </w:rPr>
              <w:t>Этап</w:t>
            </w:r>
            <w:r w:rsidR="00F61BE9">
              <w:rPr>
                <w:sz w:val="24"/>
                <w:szCs w:val="24"/>
                <w:lang w:val="ru-RU"/>
              </w:rPr>
              <w:t xml:space="preserve"> </w:t>
            </w:r>
            <w:r w:rsidRPr="001C7434">
              <w:rPr>
                <w:sz w:val="24"/>
                <w:szCs w:val="24"/>
                <w:lang w:val="ru-RU"/>
              </w:rPr>
              <w:t>совершенствования</w:t>
            </w:r>
            <w:r w:rsidR="00F61BE9">
              <w:rPr>
                <w:sz w:val="24"/>
                <w:szCs w:val="24"/>
                <w:lang w:val="ru-RU"/>
              </w:rPr>
              <w:t xml:space="preserve"> </w:t>
            </w:r>
            <w:r w:rsidRPr="001C7434">
              <w:rPr>
                <w:sz w:val="24"/>
                <w:szCs w:val="24"/>
                <w:lang w:val="ru-RU"/>
              </w:rPr>
              <w:t>спортивного</w:t>
            </w:r>
            <w:r w:rsidR="00F61BE9">
              <w:rPr>
                <w:sz w:val="24"/>
                <w:szCs w:val="24"/>
                <w:lang w:val="ru-RU"/>
              </w:rPr>
              <w:t xml:space="preserve"> </w:t>
            </w:r>
            <w:r w:rsidRPr="001C7434">
              <w:rPr>
                <w:sz w:val="24"/>
                <w:szCs w:val="24"/>
                <w:lang w:val="ru-RU"/>
              </w:rPr>
              <w:t>мастерства</w:t>
            </w:r>
          </w:p>
        </w:tc>
        <w:tc>
          <w:tcPr>
            <w:tcW w:w="1865" w:type="dxa"/>
            <w:vMerge w:val="restart"/>
            <w:vAlign w:val="center"/>
          </w:tcPr>
          <w:p w:rsidR="001C7434" w:rsidRPr="001C7434" w:rsidRDefault="001C7434" w:rsidP="00077129">
            <w:pPr>
              <w:pStyle w:val="TableParagraph"/>
              <w:ind w:left="92" w:right="78" w:hanging="1"/>
              <w:contextualSpacing/>
              <w:jc w:val="center"/>
              <w:rPr>
                <w:sz w:val="24"/>
                <w:szCs w:val="24"/>
                <w:lang w:val="ru-RU"/>
              </w:rPr>
            </w:pPr>
            <w:r w:rsidRPr="001C7434">
              <w:rPr>
                <w:sz w:val="24"/>
                <w:szCs w:val="24"/>
                <w:lang w:val="ru-RU"/>
              </w:rPr>
              <w:t>Этап</w:t>
            </w:r>
            <w:r w:rsidR="00F61BE9">
              <w:rPr>
                <w:sz w:val="24"/>
                <w:szCs w:val="24"/>
                <w:lang w:val="ru-RU"/>
              </w:rPr>
              <w:t xml:space="preserve"> </w:t>
            </w:r>
            <w:r w:rsidRPr="001C7434">
              <w:rPr>
                <w:sz w:val="24"/>
                <w:szCs w:val="24"/>
                <w:lang w:val="ru-RU"/>
              </w:rPr>
              <w:t>высшего</w:t>
            </w:r>
            <w:r w:rsidR="00F61BE9">
              <w:rPr>
                <w:sz w:val="24"/>
                <w:szCs w:val="24"/>
                <w:lang w:val="ru-RU"/>
              </w:rPr>
              <w:t xml:space="preserve"> </w:t>
            </w:r>
            <w:r w:rsidRPr="001C7434">
              <w:rPr>
                <w:sz w:val="24"/>
                <w:szCs w:val="24"/>
                <w:lang w:val="ru-RU"/>
              </w:rPr>
              <w:t>спортивного</w:t>
            </w:r>
            <w:r w:rsidRPr="001C7434">
              <w:rPr>
                <w:spacing w:val="-57"/>
                <w:sz w:val="24"/>
                <w:szCs w:val="24"/>
                <w:lang w:val="ru-RU"/>
              </w:rPr>
              <w:br/>
            </w:r>
            <w:r w:rsidRPr="001C7434">
              <w:rPr>
                <w:sz w:val="24"/>
                <w:szCs w:val="24"/>
                <w:lang w:val="ru-RU"/>
              </w:rPr>
              <w:t>мастерства</w:t>
            </w:r>
          </w:p>
          <w:p w:rsidR="001C7434" w:rsidRPr="001C7434" w:rsidRDefault="001C7434" w:rsidP="00077129">
            <w:pPr>
              <w:pStyle w:val="TableParagraph"/>
              <w:ind w:left="92" w:right="78" w:hanging="1"/>
              <w:contextualSpacing/>
              <w:jc w:val="center"/>
              <w:rPr>
                <w:bCs/>
                <w:sz w:val="24"/>
                <w:szCs w:val="24"/>
                <w:lang w:val="ru-RU"/>
              </w:rPr>
            </w:pPr>
          </w:p>
        </w:tc>
      </w:tr>
      <w:tr w:rsidR="001C7434" w:rsidRPr="00EB271D" w:rsidTr="00170DB4">
        <w:trPr>
          <w:trHeight w:val="829"/>
        </w:trPr>
        <w:tc>
          <w:tcPr>
            <w:tcW w:w="993" w:type="dxa"/>
            <w:vMerge/>
            <w:vAlign w:val="center"/>
          </w:tcPr>
          <w:p w:rsidR="001C7434" w:rsidRPr="001C7434" w:rsidRDefault="001C7434" w:rsidP="00077129">
            <w:pPr>
              <w:ind w:left="40" w:hanging="40"/>
              <w:contextualSpacing/>
              <w:jc w:val="center"/>
              <w:rPr>
                <w:rFonts w:ascii="Times New Roman" w:hAnsi="Times New Roman" w:cs="Times New Roman"/>
                <w:sz w:val="24"/>
                <w:szCs w:val="24"/>
                <w:lang w:val="ru-RU"/>
              </w:rPr>
            </w:pPr>
          </w:p>
        </w:tc>
        <w:tc>
          <w:tcPr>
            <w:tcW w:w="3827" w:type="dxa"/>
            <w:vMerge/>
            <w:tcBorders>
              <w:right w:val="single" w:sz="4" w:space="0" w:color="auto"/>
            </w:tcBorders>
            <w:vAlign w:val="center"/>
          </w:tcPr>
          <w:p w:rsidR="001C7434" w:rsidRPr="001C7434" w:rsidRDefault="001C7434" w:rsidP="00077129">
            <w:pPr>
              <w:contextualSpacing/>
              <w:jc w:val="center"/>
              <w:rPr>
                <w:rFonts w:ascii="Times New Roman" w:hAnsi="Times New Roman" w:cs="Times New Roman"/>
                <w:sz w:val="24"/>
                <w:szCs w:val="24"/>
                <w:lang w:val="ru-RU"/>
              </w:rPr>
            </w:pPr>
          </w:p>
        </w:tc>
        <w:tc>
          <w:tcPr>
            <w:tcW w:w="992" w:type="dxa"/>
            <w:tcBorders>
              <w:left w:val="single" w:sz="4" w:space="0" w:color="auto"/>
              <w:bottom w:val="single" w:sz="4" w:space="0" w:color="auto"/>
            </w:tcBorders>
            <w:vAlign w:val="center"/>
          </w:tcPr>
          <w:p w:rsidR="001C7434" w:rsidRDefault="001C7434" w:rsidP="00077129">
            <w:pPr>
              <w:pStyle w:val="TableParagraph"/>
              <w:ind w:firstLine="12"/>
              <w:contextualSpacing/>
              <w:jc w:val="center"/>
              <w:rPr>
                <w:spacing w:val="-57"/>
                <w:sz w:val="24"/>
                <w:szCs w:val="24"/>
                <w:lang w:val="ru-RU"/>
              </w:rPr>
            </w:pPr>
            <w:r w:rsidRPr="001C7434">
              <w:rPr>
                <w:sz w:val="24"/>
                <w:szCs w:val="24"/>
                <w:lang w:val="ru-RU"/>
              </w:rPr>
              <w:t xml:space="preserve">До </w:t>
            </w:r>
          </w:p>
          <w:p w:rsidR="001C7434" w:rsidRPr="001C7434" w:rsidRDefault="001C7434" w:rsidP="00077129">
            <w:pPr>
              <w:pStyle w:val="TableParagraph"/>
              <w:ind w:firstLine="12"/>
              <w:contextualSpacing/>
              <w:jc w:val="center"/>
              <w:rPr>
                <w:sz w:val="24"/>
                <w:szCs w:val="24"/>
                <w:lang w:val="ru-RU"/>
              </w:rPr>
            </w:pPr>
            <w:r w:rsidRPr="001C7434">
              <w:rPr>
                <w:sz w:val="24"/>
                <w:szCs w:val="24"/>
                <w:lang w:val="ru-RU"/>
              </w:rPr>
              <w:t>года</w:t>
            </w:r>
          </w:p>
        </w:tc>
        <w:tc>
          <w:tcPr>
            <w:tcW w:w="1134" w:type="dxa"/>
            <w:tcBorders>
              <w:bottom w:val="single" w:sz="4" w:space="0" w:color="auto"/>
            </w:tcBorders>
            <w:vAlign w:val="center"/>
          </w:tcPr>
          <w:p w:rsidR="001C7434" w:rsidRPr="001C7434" w:rsidRDefault="001C7434" w:rsidP="00077129">
            <w:pPr>
              <w:pStyle w:val="TableParagraph"/>
              <w:ind w:left="20"/>
              <w:contextualSpacing/>
              <w:jc w:val="center"/>
              <w:rPr>
                <w:sz w:val="24"/>
                <w:szCs w:val="24"/>
                <w:lang w:val="ru-RU"/>
              </w:rPr>
            </w:pPr>
            <w:r w:rsidRPr="001C7434">
              <w:rPr>
                <w:sz w:val="24"/>
                <w:szCs w:val="24"/>
                <w:lang w:val="ru-RU"/>
              </w:rPr>
              <w:t>Свыше года</w:t>
            </w:r>
          </w:p>
        </w:tc>
        <w:tc>
          <w:tcPr>
            <w:tcW w:w="1985" w:type="dxa"/>
            <w:tcBorders>
              <w:bottom w:val="single" w:sz="4" w:space="0" w:color="auto"/>
              <w:right w:val="single" w:sz="4" w:space="0" w:color="auto"/>
            </w:tcBorders>
            <w:vAlign w:val="center"/>
          </w:tcPr>
          <w:p w:rsidR="001C7434" w:rsidRPr="001C7434" w:rsidRDefault="001C7434" w:rsidP="00077129">
            <w:pPr>
              <w:pStyle w:val="TableParagraph"/>
              <w:ind w:left="302" w:right="116" w:hanging="144"/>
              <w:contextualSpacing/>
              <w:jc w:val="center"/>
              <w:rPr>
                <w:sz w:val="24"/>
                <w:szCs w:val="24"/>
                <w:lang w:val="ru-RU"/>
              </w:rPr>
            </w:pPr>
            <w:r w:rsidRPr="001C7434">
              <w:rPr>
                <w:sz w:val="24"/>
                <w:szCs w:val="24"/>
                <w:lang w:val="ru-RU"/>
              </w:rPr>
              <w:t>До трех</w:t>
            </w:r>
          </w:p>
          <w:p w:rsidR="001C7434" w:rsidRPr="001C7434" w:rsidRDefault="001C7434" w:rsidP="00077129">
            <w:pPr>
              <w:pStyle w:val="TableParagraph"/>
              <w:ind w:left="302" w:right="116" w:hanging="144"/>
              <w:contextualSpacing/>
              <w:jc w:val="center"/>
              <w:rPr>
                <w:sz w:val="24"/>
                <w:szCs w:val="24"/>
                <w:lang w:val="ru-RU"/>
              </w:rPr>
            </w:pPr>
            <w:r w:rsidRPr="001C7434">
              <w:rPr>
                <w:sz w:val="24"/>
                <w:szCs w:val="24"/>
                <w:lang w:val="ru-RU"/>
              </w:rPr>
              <w:t>лет</w:t>
            </w:r>
          </w:p>
        </w:tc>
        <w:tc>
          <w:tcPr>
            <w:tcW w:w="1984" w:type="dxa"/>
            <w:tcBorders>
              <w:left w:val="single" w:sz="4" w:space="0" w:color="auto"/>
              <w:bottom w:val="single" w:sz="4" w:space="0" w:color="auto"/>
            </w:tcBorders>
            <w:vAlign w:val="center"/>
          </w:tcPr>
          <w:p w:rsidR="001C7434" w:rsidRPr="001C7434" w:rsidRDefault="001C7434" w:rsidP="00077129">
            <w:pPr>
              <w:pStyle w:val="TableParagraph"/>
              <w:ind w:left="92" w:right="78" w:hanging="1"/>
              <w:contextualSpacing/>
              <w:jc w:val="center"/>
              <w:rPr>
                <w:sz w:val="24"/>
                <w:szCs w:val="24"/>
                <w:lang w:val="ru-RU"/>
              </w:rPr>
            </w:pPr>
            <w:r w:rsidRPr="001C7434">
              <w:rPr>
                <w:sz w:val="24"/>
                <w:szCs w:val="24"/>
                <w:lang w:val="ru-RU"/>
              </w:rPr>
              <w:t>Свыше трех</w:t>
            </w:r>
          </w:p>
          <w:p w:rsidR="001C7434" w:rsidRPr="001C7434" w:rsidRDefault="001C7434" w:rsidP="00077129">
            <w:pPr>
              <w:pStyle w:val="TableParagraph"/>
              <w:ind w:left="92" w:right="230" w:hanging="1"/>
              <w:contextualSpacing/>
              <w:jc w:val="center"/>
              <w:rPr>
                <w:sz w:val="24"/>
                <w:szCs w:val="24"/>
                <w:lang w:val="ru-RU"/>
              </w:rPr>
            </w:pPr>
            <w:r w:rsidRPr="001C7434">
              <w:rPr>
                <w:sz w:val="24"/>
                <w:szCs w:val="24"/>
                <w:lang w:val="ru-RU"/>
              </w:rPr>
              <w:t>лет</w:t>
            </w:r>
          </w:p>
        </w:tc>
        <w:tc>
          <w:tcPr>
            <w:tcW w:w="2977" w:type="dxa"/>
            <w:vMerge/>
            <w:tcBorders>
              <w:bottom w:val="single" w:sz="4" w:space="0" w:color="auto"/>
            </w:tcBorders>
            <w:vAlign w:val="center"/>
          </w:tcPr>
          <w:p w:rsidR="001C7434" w:rsidRPr="001C7434" w:rsidRDefault="001C7434" w:rsidP="00077129">
            <w:pPr>
              <w:pStyle w:val="TableParagraph"/>
              <w:ind w:left="243" w:right="95" w:hanging="113"/>
              <w:contextualSpacing/>
              <w:jc w:val="center"/>
              <w:rPr>
                <w:sz w:val="24"/>
                <w:szCs w:val="24"/>
                <w:lang w:val="ru-RU"/>
              </w:rPr>
            </w:pPr>
          </w:p>
        </w:tc>
        <w:tc>
          <w:tcPr>
            <w:tcW w:w="1865" w:type="dxa"/>
            <w:vMerge/>
            <w:tcBorders>
              <w:top w:val="nil"/>
              <w:bottom w:val="single" w:sz="4" w:space="0" w:color="auto"/>
            </w:tcBorders>
            <w:vAlign w:val="center"/>
          </w:tcPr>
          <w:p w:rsidR="001C7434" w:rsidRPr="001C7434" w:rsidRDefault="001C7434" w:rsidP="00077129">
            <w:pPr>
              <w:contextualSpacing/>
              <w:jc w:val="center"/>
              <w:rPr>
                <w:rFonts w:ascii="Times New Roman" w:hAnsi="Times New Roman" w:cs="Times New Roman"/>
                <w:sz w:val="24"/>
                <w:szCs w:val="24"/>
                <w:lang w:val="ru-RU"/>
              </w:rPr>
            </w:pPr>
          </w:p>
        </w:tc>
      </w:tr>
      <w:tr w:rsidR="001C7434" w:rsidRPr="00EB271D" w:rsidTr="00170DB4">
        <w:trPr>
          <w:trHeight w:val="225"/>
        </w:trPr>
        <w:tc>
          <w:tcPr>
            <w:tcW w:w="993" w:type="dxa"/>
            <w:vMerge/>
            <w:vAlign w:val="center"/>
          </w:tcPr>
          <w:p w:rsidR="001C7434" w:rsidRPr="001C7434" w:rsidRDefault="001C7434" w:rsidP="00077129">
            <w:pPr>
              <w:ind w:left="40" w:hanging="40"/>
              <w:contextualSpacing/>
              <w:jc w:val="center"/>
              <w:rPr>
                <w:rFonts w:ascii="Times New Roman" w:hAnsi="Times New Roman" w:cs="Times New Roman"/>
                <w:sz w:val="24"/>
                <w:szCs w:val="24"/>
                <w:lang w:val="ru-RU"/>
              </w:rPr>
            </w:pPr>
          </w:p>
        </w:tc>
        <w:tc>
          <w:tcPr>
            <w:tcW w:w="3827" w:type="dxa"/>
            <w:vMerge/>
            <w:tcBorders>
              <w:right w:val="single" w:sz="4" w:space="0" w:color="auto"/>
            </w:tcBorders>
            <w:vAlign w:val="center"/>
          </w:tcPr>
          <w:p w:rsidR="001C7434" w:rsidRPr="001C7434" w:rsidRDefault="001C7434" w:rsidP="00077129">
            <w:pPr>
              <w:contextualSpacing/>
              <w:jc w:val="center"/>
              <w:rPr>
                <w:rFonts w:ascii="Times New Roman" w:hAnsi="Times New Roman" w:cs="Times New Roman"/>
                <w:sz w:val="24"/>
                <w:szCs w:val="24"/>
                <w:lang w:val="ru-RU"/>
              </w:rPr>
            </w:pPr>
          </w:p>
        </w:tc>
        <w:tc>
          <w:tcPr>
            <w:tcW w:w="10937" w:type="dxa"/>
            <w:gridSpan w:val="6"/>
            <w:tcBorders>
              <w:top w:val="single" w:sz="4" w:space="0" w:color="auto"/>
              <w:left w:val="single" w:sz="4" w:space="0" w:color="auto"/>
              <w:bottom w:val="single" w:sz="4" w:space="0" w:color="auto"/>
            </w:tcBorders>
            <w:vAlign w:val="center"/>
          </w:tcPr>
          <w:p w:rsidR="001C7434" w:rsidRPr="001C7434" w:rsidRDefault="001C7434" w:rsidP="00077129">
            <w:pPr>
              <w:contextualSpacing/>
              <w:jc w:val="center"/>
              <w:rPr>
                <w:rFonts w:ascii="Times New Roman" w:hAnsi="Times New Roman" w:cs="Times New Roman"/>
                <w:sz w:val="24"/>
                <w:szCs w:val="24"/>
                <w:lang w:val="ru-RU"/>
              </w:rPr>
            </w:pPr>
            <w:r w:rsidRPr="001C7434">
              <w:rPr>
                <w:rFonts w:ascii="Times New Roman" w:hAnsi="Times New Roman" w:cs="Times New Roman"/>
                <w:bCs/>
                <w:sz w:val="24"/>
                <w:szCs w:val="24"/>
                <w:lang w:val="ru-RU"/>
              </w:rPr>
              <w:t>Недельная нагрузка в часах</w:t>
            </w:r>
          </w:p>
        </w:tc>
      </w:tr>
      <w:tr w:rsidR="001C7434" w:rsidRPr="00EB271D" w:rsidTr="00170DB4">
        <w:trPr>
          <w:trHeight w:val="240"/>
        </w:trPr>
        <w:tc>
          <w:tcPr>
            <w:tcW w:w="993" w:type="dxa"/>
            <w:vMerge/>
            <w:vAlign w:val="center"/>
          </w:tcPr>
          <w:p w:rsidR="001C7434" w:rsidRPr="001C7434" w:rsidRDefault="001C7434" w:rsidP="00077129">
            <w:pPr>
              <w:ind w:left="40" w:hanging="40"/>
              <w:contextualSpacing/>
              <w:jc w:val="center"/>
              <w:rPr>
                <w:rFonts w:ascii="Times New Roman" w:hAnsi="Times New Roman" w:cs="Times New Roman"/>
                <w:sz w:val="24"/>
                <w:szCs w:val="24"/>
                <w:lang w:val="ru-RU"/>
              </w:rPr>
            </w:pPr>
          </w:p>
        </w:tc>
        <w:tc>
          <w:tcPr>
            <w:tcW w:w="3827" w:type="dxa"/>
            <w:vMerge/>
            <w:tcBorders>
              <w:right w:val="single" w:sz="4" w:space="0" w:color="auto"/>
            </w:tcBorders>
            <w:vAlign w:val="center"/>
          </w:tcPr>
          <w:p w:rsidR="001C7434" w:rsidRPr="001C7434" w:rsidRDefault="001C7434" w:rsidP="00077129">
            <w:pPr>
              <w:contextualSpacing/>
              <w:jc w:val="center"/>
              <w:rPr>
                <w:rFonts w:ascii="Times New Roman" w:hAnsi="Times New Roman" w:cs="Times New Roman"/>
                <w:sz w:val="24"/>
                <w:szCs w:val="24"/>
                <w:lang w:val="ru-RU"/>
              </w:rPr>
            </w:pPr>
          </w:p>
        </w:tc>
        <w:tc>
          <w:tcPr>
            <w:tcW w:w="992" w:type="dxa"/>
            <w:tcBorders>
              <w:top w:val="single" w:sz="4" w:space="0" w:color="auto"/>
              <w:left w:val="single" w:sz="4" w:space="0" w:color="auto"/>
              <w:bottom w:val="single" w:sz="4" w:space="0" w:color="auto"/>
            </w:tcBorders>
            <w:vAlign w:val="center"/>
          </w:tcPr>
          <w:p w:rsidR="001C7434" w:rsidRPr="001C7434" w:rsidRDefault="001C7434" w:rsidP="00077129">
            <w:pPr>
              <w:pStyle w:val="TableParagraph"/>
              <w:ind w:firstLine="12"/>
              <w:contextualSpacing/>
              <w:jc w:val="center"/>
              <w:rPr>
                <w:bCs/>
                <w:sz w:val="24"/>
                <w:szCs w:val="24"/>
                <w:lang w:val="ru-RU"/>
              </w:rPr>
            </w:pPr>
            <w:r w:rsidRPr="001C7434">
              <w:rPr>
                <w:bCs/>
                <w:sz w:val="24"/>
                <w:szCs w:val="24"/>
                <w:lang w:val="ru-RU"/>
              </w:rPr>
              <w:t>4,5-6</w:t>
            </w:r>
          </w:p>
        </w:tc>
        <w:tc>
          <w:tcPr>
            <w:tcW w:w="1134" w:type="dxa"/>
            <w:tcBorders>
              <w:top w:val="single" w:sz="4" w:space="0" w:color="auto"/>
              <w:bottom w:val="single" w:sz="4" w:space="0" w:color="auto"/>
            </w:tcBorders>
            <w:vAlign w:val="center"/>
          </w:tcPr>
          <w:p w:rsidR="001C7434" w:rsidRPr="001C7434" w:rsidRDefault="001C7434" w:rsidP="00077129">
            <w:pPr>
              <w:pStyle w:val="TableParagraph"/>
              <w:ind w:left="302" w:right="152" w:hanging="113"/>
              <w:contextualSpacing/>
              <w:jc w:val="center"/>
              <w:rPr>
                <w:bCs/>
                <w:sz w:val="24"/>
                <w:szCs w:val="24"/>
                <w:lang w:val="ru-RU"/>
              </w:rPr>
            </w:pPr>
            <w:r w:rsidRPr="001C7434">
              <w:rPr>
                <w:bCs/>
                <w:sz w:val="24"/>
                <w:szCs w:val="24"/>
                <w:lang w:val="ru-RU"/>
              </w:rPr>
              <w:t>6-8</w:t>
            </w:r>
          </w:p>
        </w:tc>
        <w:tc>
          <w:tcPr>
            <w:tcW w:w="1985" w:type="dxa"/>
            <w:tcBorders>
              <w:top w:val="single" w:sz="4" w:space="0" w:color="auto"/>
              <w:bottom w:val="single" w:sz="4" w:space="0" w:color="auto"/>
              <w:right w:val="single" w:sz="4" w:space="0" w:color="auto"/>
            </w:tcBorders>
            <w:vAlign w:val="center"/>
          </w:tcPr>
          <w:p w:rsidR="001C7434" w:rsidRPr="001C7434" w:rsidRDefault="001C7434" w:rsidP="00077129">
            <w:pPr>
              <w:pStyle w:val="TableParagraph"/>
              <w:ind w:left="302" w:right="116" w:hanging="144"/>
              <w:contextualSpacing/>
              <w:jc w:val="center"/>
              <w:rPr>
                <w:bCs/>
                <w:sz w:val="24"/>
                <w:szCs w:val="24"/>
                <w:lang w:val="ru-RU"/>
              </w:rPr>
            </w:pPr>
            <w:r>
              <w:rPr>
                <w:bCs/>
                <w:sz w:val="24"/>
                <w:szCs w:val="24"/>
                <w:lang w:val="ru-RU"/>
              </w:rPr>
              <w:t>8</w:t>
            </w:r>
            <w:r w:rsidRPr="001C7434">
              <w:rPr>
                <w:bCs/>
                <w:sz w:val="24"/>
                <w:szCs w:val="24"/>
                <w:lang w:val="ru-RU"/>
              </w:rPr>
              <w:t>-14</w:t>
            </w:r>
          </w:p>
        </w:tc>
        <w:tc>
          <w:tcPr>
            <w:tcW w:w="1984" w:type="dxa"/>
            <w:tcBorders>
              <w:top w:val="single" w:sz="4" w:space="0" w:color="auto"/>
              <w:left w:val="single" w:sz="4" w:space="0" w:color="auto"/>
              <w:bottom w:val="single" w:sz="4" w:space="0" w:color="auto"/>
              <w:right w:val="single" w:sz="4" w:space="0" w:color="auto"/>
            </w:tcBorders>
            <w:vAlign w:val="center"/>
          </w:tcPr>
          <w:p w:rsidR="001C7434" w:rsidRPr="001C7434" w:rsidRDefault="001C7434" w:rsidP="00F948E6">
            <w:pPr>
              <w:pStyle w:val="TableParagraph"/>
              <w:ind w:right="230"/>
              <w:contextualSpacing/>
              <w:jc w:val="center"/>
              <w:rPr>
                <w:bCs/>
                <w:sz w:val="24"/>
                <w:szCs w:val="24"/>
                <w:lang w:val="ru-RU"/>
              </w:rPr>
            </w:pPr>
            <w:r w:rsidRPr="001C7434">
              <w:rPr>
                <w:bCs/>
                <w:sz w:val="24"/>
                <w:szCs w:val="24"/>
                <w:lang w:val="ru-RU"/>
              </w:rPr>
              <w:t>1</w:t>
            </w:r>
            <w:r w:rsidR="00F948E6">
              <w:rPr>
                <w:bCs/>
                <w:sz w:val="24"/>
                <w:szCs w:val="24"/>
                <w:lang w:val="ru-RU"/>
              </w:rPr>
              <w:t>2</w:t>
            </w:r>
            <w:r w:rsidRPr="001C7434">
              <w:rPr>
                <w:bCs/>
                <w:sz w:val="24"/>
                <w:szCs w:val="24"/>
                <w:lang w:val="ru-RU"/>
              </w:rPr>
              <w:t>-18</w:t>
            </w:r>
          </w:p>
        </w:tc>
        <w:tc>
          <w:tcPr>
            <w:tcW w:w="2977" w:type="dxa"/>
            <w:tcBorders>
              <w:top w:val="single" w:sz="4" w:space="0" w:color="auto"/>
              <w:left w:val="single" w:sz="4" w:space="0" w:color="auto"/>
              <w:bottom w:val="single" w:sz="4" w:space="0" w:color="auto"/>
            </w:tcBorders>
            <w:vAlign w:val="center"/>
          </w:tcPr>
          <w:p w:rsidR="001C7434" w:rsidRPr="001C7434" w:rsidRDefault="00F948E6" w:rsidP="00077129">
            <w:pPr>
              <w:pStyle w:val="TableParagraph"/>
              <w:ind w:left="124" w:right="90" w:firstLine="12"/>
              <w:contextualSpacing/>
              <w:jc w:val="center"/>
              <w:rPr>
                <w:bCs/>
                <w:sz w:val="24"/>
                <w:szCs w:val="24"/>
                <w:lang w:val="ru-RU"/>
              </w:rPr>
            </w:pPr>
            <w:r>
              <w:rPr>
                <w:bCs/>
                <w:sz w:val="24"/>
                <w:szCs w:val="24"/>
                <w:lang w:val="ru-RU"/>
              </w:rPr>
              <w:t>16</w:t>
            </w:r>
            <w:r w:rsidR="001C7434" w:rsidRPr="001C7434">
              <w:rPr>
                <w:bCs/>
                <w:sz w:val="24"/>
                <w:szCs w:val="24"/>
                <w:lang w:val="ru-RU"/>
              </w:rPr>
              <w:t>-24</w:t>
            </w:r>
          </w:p>
        </w:tc>
        <w:tc>
          <w:tcPr>
            <w:tcW w:w="1865" w:type="dxa"/>
            <w:tcBorders>
              <w:top w:val="single" w:sz="4" w:space="0" w:color="auto"/>
              <w:bottom w:val="single" w:sz="4" w:space="0" w:color="auto"/>
            </w:tcBorders>
            <w:vAlign w:val="center"/>
          </w:tcPr>
          <w:p w:rsidR="001C7434" w:rsidRPr="001C7434" w:rsidRDefault="001C7434" w:rsidP="00F948E6">
            <w:pPr>
              <w:contextualSpacing/>
              <w:jc w:val="center"/>
              <w:rPr>
                <w:rFonts w:ascii="Times New Roman" w:hAnsi="Times New Roman" w:cs="Times New Roman"/>
                <w:bCs/>
                <w:sz w:val="24"/>
                <w:szCs w:val="24"/>
                <w:lang w:val="ru-RU"/>
              </w:rPr>
            </w:pPr>
            <w:r w:rsidRPr="001C7434">
              <w:rPr>
                <w:rFonts w:ascii="Times New Roman" w:hAnsi="Times New Roman" w:cs="Times New Roman"/>
                <w:bCs/>
                <w:sz w:val="24"/>
                <w:szCs w:val="24"/>
                <w:lang w:val="ru-RU"/>
              </w:rPr>
              <w:t>2</w:t>
            </w:r>
            <w:r w:rsidR="00F948E6">
              <w:rPr>
                <w:rFonts w:ascii="Times New Roman" w:hAnsi="Times New Roman" w:cs="Times New Roman"/>
                <w:bCs/>
                <w:sz w:val="24"/>
                <w:szCs w:val="24"/>
                <w:lang w:val="ru-RU"/>
              </w:rPr>
              <w:t>0</w:t>
            </w:r>
            <w:r w:rsidRPr="001C7434">
              <w:rPr>
                <w:rFonts w:ascii="Times New Roman" w:hAnsi="Times New Roman" w:cs="Times New Roman"/>
                <w:bCs/>
                <w:sz w:val="24"/>
                <w:szCs w:val="24"/>
                <w:lang w:val="ru-RU"/>
              </w:rPr>
              <w:t>-32</w:t>
            </w:r>
          </w:p>
        </w:tc>
      </w:tr>
      <w:tr w:rsidR="001C7434" w:rsidRPr="00EB271D" w:rsidTr="00170DB4">
        <w:trPr>
          <w:trHeight w:val="390"/>
        </w:trPr>
        <w:tc>
          <w:tcPr>
            <w:tcW w:w="993" w:type="dxa"/>
            <w:vMerge/>
            <w:vAlign w:val="center"/>
          </w:tcPr>
          <w:p w:rsidR="001C7434" w:rsidRPr="001C7434" w:rsidRDefault="001C7434" w:rsidP="00077129">
            <w:pPr>
              <w:ind w:left="40" w:hanging="40"/>
              <w:contextualSpacing/>
              <w:jc w:val="center"/>
              <w:rPr>
                <w:rFonts w:ascii="Times New Roman" w:hAnsi="Times New Roman" w:cs="Times New Roman"/>
                <w:sz w:val="24"/>
                <w:szCs w:val="24"/>
                <w:lang w:val="ru-RU"/>
              </w:rPr>
            </w:pPr>
          </w:p>
        </w:tc>
        <w:tc>
          <w:tcPr>
            <w:tcW w:w="3827" w:type="dxa"/>
            <w:vMerge/>
            <w:tcBorders>
              <w:right w:val="single" w:sz="4" w:space="0" w:color="auto"/>
            </w:tcBorders>
            <w:vAlign w:val="center"/>
          </w:tcPr>
          <w:p w:rsidR="001C7434" w:rsidRPr="001C7434" w:rsidRDefault="001C7434" w:rsidP="00077129">
            <w:pPr>
              <w:contextualSpacing/>
              <w:jc w:val="center"/>
              <w:rPr>
                <w:rFonts w:ascii="Times New Roman" w:hAnsi="Times New Roman" w:cs="Times New Roman"/>
                <w:sz w:val="24"/>
                <w:szCs w:val="24"/>
                <w:lang w:val="ru-RU"/>
              </w:rPr>
            </w:pPr>
          </w:p>
        </w:tc>
        <w:tc>
          <w:tcPr>
            <w:tcW w:w="10937" w:type="dxa"/>
            <w:gridSpan w:val="6"/>
            <w:tcBorders>
              <w:top w:val="single" w:sz="4" w:space="0" w:color="auto"/>
              <w:left w:val="single" w:sz="4" w:space="0" w:color="auto"/>
              <w:bottom w:val="single" w:sz="4" w:space="0" w:color="auto"/>
            </w:tcBorders>
            <w:vAlign w:val="center"/>
          </w:tcPr>
          <w:p w:rsidR="001C7434" w:rsidRPr="001C7434" w:rsidRDefault="001C7434" w:rsidP="00077129">
            <w:pPr>
              <w:contextualSpacing/>
              <w:jc w:val="center"/>
              <w:rPr>
                <w:rFonts w:ascii="Times New Roman" w:hAnsi="Times New Roman" w:cs="Times New Roman"/>
                <w:bCs/>
                <w:sz w:val="24"/>
                <w:szCs w:val="24"/>
                <w:lang w:val="ru-RU"/>
              </w:rPr>
            </w:pPr>
            <w:r w:rsidRPr="001C7434">
              <w:rPr>
                <w:rFonts w:ascii="Times New Roman" w:hAnsi="Times New Roman" w:cs="Times New Roman"/>
                <w:bCs/>
                <w:sz w:val="24"/>
                <w:szCs w:val="24"/>
                <w:lang w:val="ru-RU"/>
              </w:rPr>
              <w:t>Максимальная продолжительность одного учебно-тренировочного занятия в часах</w:t>
            </w:r>
          </w:p>
        </w:tc>
      </w:tr>
      <w:tr w:rsidR="001C7434" w:rsidRPr="00EB271D" w:rsidTr="00170DB4">
        <w:trPr>
          <w:trHeight w:val="240"/>
        </w:trPr>
        <w:tc>
          <w:tcPr>
            <w:tcW w:w="993" w:type="dxa"/>
            <w:vMerge/>
            <w:vAlign w:val="center"/>
          </w:tcPr>
          <w:p w:rsidR="001C7434" w:rsidRPr="001C7434" w:rsidRDefault="001C7434" w:rsidP="00077129">
            <w:pPr>
              <w:ind w:left="40" w:hanging="40"/>
              <w:contextualSpacing/>
              <w:jc w:val="center"/>
              <w:rPr>
                <w:rFonts w:ascii="Times New Roman" w:hAnsi="Times New Roman" w:cs="Times New Roman"/>
                <w:sz w:val="24"/>
                <w:szCs w:val="24"/>
                <w:lang w:val="ru-RU"/>
              </w:rPr>
            </w:pPr>
          </w:p>
        </w:tc>
        <w:tc>
          <w:tcPr>
            <w:tcW w:w="3827" w:type="dxa"/>
            <w:vMerge/>
            <w:tcBorders>
              <w:right w:val="single" w:sz="4" w:space="0" w:color="auto"/>
            </w:tcBorders>
            <w:vAlign w:val="center"/>
          </w:tcPr>
          <w:p w:rsidR="001C7434" w:rsidRPr="001C7434" w:rsidRDefault="001C7434" w:rsidP="00077129">
            <w:pPr>
              <w:contextualSpacing/>
              <w:jc w:val="center"/>
              <w:rPr>
                <w:rFonts w:ascii="Times New Roman" w:hAnsi="Times New Roman" w:cs="Times New Roman"/>
                <w:sz w:val="24"/>
                <w:szCs w:val="24"/>
                <w:lang w:val="ru-RU"/>
              </w:rPr>
            </w:pPr>
          </w:p>
        </w:tc>
        <w:tc>
          <w:tcPr>
            <w:tcW w:w="992" w:type="dxa"/>
            <w:tcBorders>
              <w:top w:val="single" w:sz="4" w:space="0" w:color="auto"/>
              <w:left w:val="single" w:sz="4" w:space="0" w:color="auto"/>
              <w:bottom w:val="single" w:sz="4" w:space="0" w:color="auto"/>
            </w:tcBorders>
            <w:vAlign w:val="center"/>
          </w:tcPr>
          <w:p w:rsidR="001C7434" w:rsidRPr="001C7434" w:rsidRDefault="001C7434" w:rsidP="00077129">
            <w:pPr>
              <w:pStyle w:val="TableParagraph"/>
              <w:ind w:firstLine="12"/>
              <w:contextualSpacing/>
              <w:jc w:val="center"/>
              <w:rPr>
                <w:bCs/>
                <w:sz w:val="24"/>
                <w:szCs w:val="24"/>
                <w:lang w:val="ru-RU"/>
              </w:rPr>
            </w:pPr>
            <w:r w:rsidRPr="001C7434">
              <w:rPr>
                <w:bCs/>
                <w:sz w:val="24"/>
                <w:szCs w:val="24"/>
                <w:lang w:val="ru-RU"/>
              </w:rPr>
              <w:t>2</w:t>
            </w:r>
          </w:p>
        </w:tc>
        <w:tc>
          <w:tcPr>
            <w:tcW w:w="1134" w:type="dxa"/>
            <w:tcBorders>
              <w:top w:val="single" w:sz="4" w:space="0" w:color="auto"/>
              <w:bottom w:val="single" w:sz="4" w:space="0" w:color="auto"/>
            </w:tcBorders>
            <w:vAlign w:val="center"/>
          </w:tcPr>
          <w:p w:rsidR="001C7434" w:rsidRPr="001C7434" w:rsidRDefault="001C7434" w:rsidP="00077129">
            <w:pPr>
              <w:pStyle w:val="TableParagraph"/>
              <w:ind w:left="302" w:right="152" w:hanging="113"/>
              <w:contextualSpacing/>
              <w:jc w:val="center"/>
              <w:rPr>
                <w:bCs/>
                <w:sz w:val="24"/>
                <w:szCs w:val="24"/>
                <w:lang w:val="ru-RU"/>
              </w:rPr>
            </w:pPr>
            <w:r w:rsidRPr="001C7434">
              <w:rPr>
                <w:bCs/>
                <w:sz w:val="24"/>
                <w:szCs w:val="24"/>
                <w:lang w:val="ru-RU"/>
              </w:rPr>
              <w:t>2</w:t>
            </w:r>
          </w:p>
        </w:tc>
        <w:tc>
          <w:tcPr>
            <w:tcW w:w="1985" w:type="dxa"/>
            <w:tcBorders>
              <w:top w:val="single" w:sz="4" w:space="0" w:color="auto"/>
              <w:bottom w:val="single" w:sz="4" w:space="0" w:color="auto"/>
              <w:right w:val="single" w:sz="4" w:space="0" w:color="auto"/>
            </w:tcBorders>
            <w:vAlign w:val="center"/>
          </w:tcPr>
          <w:p w:rsidR="001C7434" w:rsidRPr="001C7434" w:rsidRDefault="001C7434" w:rsidP="00077129">
            <w:pPr>
              <w:pStyle w:val="TableParagraph"/>
              <w:ind w:left="302" w:right="116" w:hanging="144"/>
              <w:contextualSpacing/>
              <w:jc w:val="center"/>
              <w:rPr>
                <w:bCs/>
                <w:sz w:val="24"/>
                <w:szCs w:val="24"/>
                <w:lang w:val="ru-RU"/>
              </w:rPr>
            </w:pPr>
            <w:r w:rsidRPr="001C7434">
              <w:rPr>
                <w:bCs/>
                <w:sz w:val="24"/>
                <w:szCs w:val="24"/>
                <w:lang w:val="ru-RU"/>
              </w:rPr>
              <w:t>3</w:t>
            </w:r>
          </w:p>
        </w:tc>
        <w:tc>
          <w:tcPr>
            <w:tcW w:w="1984" w:type="dxa"/>
            <w:tcBorders>
              <w:top w:val="single" w:sz="4" w:space="0" w:color="auto"/>
              <w:left w:val="single" w:sz="4" w:space="0" w:color="auto"/>
              <w:bottom w:val="single" w:sz="4" w:space="0" w:color="auto"/>
              <w:right w:val="single" w:sz="4" w:space="0" w:color="auto"/>
            </w:tcBorders>
            <w:vAlign w:val="center"/>
          </w:tcPr>
          <w:p w:rsidR="001C7434" w:rsidRPr="001C7434" w:rsidRDefault="001C7434" w:rsidP="00077129">
            <w:pPr>
              <w:pStyle w:val="TableParagraph"/>
              <w:ind w:right="230"/>
              <w:contextualSpacing/>
              <w:jc w:val="center"/>
              <w:rPr>
                <w:bCs/>
                <w:sz w:val="24"/>
                <w:szCs w:val="24"/>
                <w:lang w:val="ru-RU"/>
              </w:rPr>
            </w:pPr>
            <w:r w:rsidRPr="001C7434">
              <w:rPr>
                <w:bCs/>
                <w:sz w:val="24"/>
                <w:szCs w:val="24"/>
                <w:lang w:val="ru-RU"/>
              </w:rPr>
              <w:t>3</w:t>
            </w:r>
          </w:p>
        </w:tc>
        <w:tc>
          <w:tcPr>
            <w:tcW w:w="2977" w:type="dxa"/>
            <w:tcBorders>
              <w:top w:val="single" w:sz="4" w:space="0" w:color="auto"/>
              <w:left w:val="single" w:sz="4" w:space="0" w:color="auto"/>
              <w:bottom w:val="single" w:sz="4" w:space="0" w:color="auto"/>
            </w:tcBorders>
            <w:vAlign w:val="center"/>
          </w:tcPr>
          <w:p w:rsidR="001C7434" w:rsidRPr="001C7434" w:rsidRDefault="001C7434" w:rsidP="00077129">
            <w:pPr>
              <w:pStyle w:val="TableParagraph"/>
              <w:ind w:left="124" w:right="90" w:firstLine="12"/>
              <w:contextualSpacing/>
              <w:jc w:val="center"/>
              <w:rPr>
                <w:bCs/>
                <w:sz w:val="24"/>
                <w:szCs w:val="24"/>
                <w:lang w:val="ru-RU"/>
              </w:rPr>
            </w:pPr>
            <w:r w:rsidRPr="001C7434">
              <w:rPr>
                <w:bCs/>
                <w:sz w:val="24"/>
                <w:szCs w:val="24"/>
                <w:lang w:val="ru-RU"/>
              </w:rPr>
              <w:t>4</w:t>
            </w:r>
          </w:p>
        </w:tc>
        <w:tc>
          <w:tcPr>
            <w:tcW w:w="1865" w:type="dxa"/>
            <w:tcBorders>
              <w:top w:val="single" w:sz="4" w:space="0" w:color="auto"/>
              <w:bottom w:val="single" w:sz="4" w:space="0" w:color="auto"/>
            </w:tcBorders>
            <w:vAlign w:val="center"/>
          </w:tcPr>
          <w:p w:rsidR="001C7434" w:rsidRPr="001C7434" w:rsidRDefault="001C7434" w:rsidP="00077129">
            <w:pPr>
              <w:contextualSpacing/>
              <w:jc w:val="center"/>
              <w:rPr>
                <w:rFonts w:ascii="Times New Roman" w:hAnsi="Times New Roman" w:cs="Times New Roman"/>
                <w:bCs/>
                <w:sz w:val="24"/>
                <w:szCs w:val="24"/>
                <w:lang w:val="ru-RU"/>
              </w:rPr>
            </w:pPr>
            <w:r w:rsidRPr="001C7434">
              <w:rPr>
                <w:rFonts w:ascii="Times New Roman" w:hAnsi="Times New Roman" w:cs="Times New Roman"/>
                <w:bCs/>
                <w:sz w:val="24"/>
                <w:szCs w:val="24"/>
                <w:lang w:val="ru-RU"/>
              </w:rPr>
              <w:t>4</w:t>
            </w:r>
          </w:p>
        </w:tc>
      </w:tr>
      <w:tr w:rsidR="001C7434" w:rsidRPr="00EB271D" w:rsidTr="00170DB4">
        <w:trPr>
          <w:trHeight w:val="240"/>
        </w:trPr>
        <w:tc>
          <w:tcPr>
            <w:tcW w:w="993" w:type="dxa"/>
            <w:vMerge/>
            <w:vAlign w:val="center"/>
          </w:tcPr>
          <w:p w:rsidR="001C7434" w:rsidRPr="001C7434" w:rsidRDefault="001C7434" w:rsidP="00077129">
            <w:pPr>
              <w:ind w:left="40" w:hanging="40"/>
              <w:contextualSpacing/>
              <w:jc w:val="center"/>
              <w:rPr>
                <w:rFonts w:ascii="Times New Roman" w:hAnsi="Times New Roman" w:cs="Times New Roman"/>
                <w:sz w:val="24"/>
                <w:szCs w:val="24"/>
                <w:lang w:val="ru-RU"/>
              </w:rPr>
            </w:pPr>
          </w:p>
        </w:tc>
        <w:tc>
          <w:tcPr>
            <w:tcW w:w="3827" w:type="dxa"/>
            <w:vMerge/>
            <w:tcBorders>
              <w:right w:val="single" w:sz="4" w:space="0" w:color="auto"/>
            </w:tcBorders>
            <w:vAlign w:val="center"/>
          </w:tcPr>
          <w:p w:rsidR="001C7434" w:rsidRPr="001C7434" w:rsidRDefault="001C7434" w:rsidP="00077129">
            <w:pPr>
              <w:contextualSpacing/>
              <w:jc w:val="center"/>
              <w:rPr>
                <w:rFonts w:ascii="Times New Roman" w:hAnsi="Times New Roman" w:cs="Times New Roman"/>
                <w:sz w:val="24"/>
                <w:szCs w:val="24"/>
                <w:lang w:val="ru-RU"/>
              </w:rPr>
            </w:pPr>
          </w:p>
        </w:tc>
        <w:tc>
          <w:tcPr>
            <w:tcW w:w="10937" w:type="dxa"/>
            <w:gridSpan w:val="6"/>
            <w:tcBorders>
              <w:top w:val="single" w:sz="4" w:space="0" w:color="auto"/>
              <w:left w:val="single" w:sz="4" w:space="0" w:color="auto"/>
              <w:bottom w:val="single" w:sz="4" w:space="0" w:color="auto"/>
            </w:tcBorders>
            <w:vAlign w:val="center"/>
          </w:tcPr>
          <w:p w:rsidR="001C7434" w:rsidRPr="001C7434" w:rsidRDefault="001C7434" w:rsidP="00077129">
            <w:pPr>
              <w:contextualSpacing/>
              <w:jc w:val="center"/>
              <w:rPr>
                <w:rFonts w:ascii="Times New Roman" w:hAnsi="Times New Roman" w:cs="Times New Roman"/>
                <w:bCs/>
                <w:sz w:val="24"/>
                <w:szCs w:val="24"/>
                <w:lang w:val="ru-RU"/>
              </w:rPr>
            </w:pPr>
            <w:r w:rsidRPr="001C7434">
              <w:rPr>
                <w:rFonts w:ascii="Times New Roman" w:hAnsi="Times New Roman" w:cs="Times New Roman"/>
                <w:bCs/>
                <w:sz w:val="24"/>
                <w:szCs w:val="24"/>
                <w:lang w:val="ru-RU"/>
              </w:rPr>
              <w:t>Наполняемость групп (человек)</w:t>
            </w:r>
          </w:p>
        </w:tc>
      </w:tr>
      <w:tr w:rsidR="001C7434" w:rsidRPr="00EB271D" w:rsidTr="00170DB4">
        <w:trPr>
          <w:trHeight w:val="240"/>
        </w:trPr>
        <w:tc>
          <w:tcPr>
            <w:tcW w:w="993" w:type="dxa"/>
            <w:vMerge/>
            <w:vAlign w:val="center"/>
          </w:tcPr>
          <w:p w:rsidR="001C7434" w:rsidRPr="001C7434" w:rsidRDefault="001C7434" w:rsidP="00077129">
            <w:pPr>
              <w:ind w:left="40" w:hanging="40"/>
              <w:contextualSpacing/>
              <w:jc w:val="center"/>
              <w:rPr>
                <w:rFonts w:ascii="Times New Roman" w:hAnsi="Times New Roman" w:cs="Times New Roman"/>
                <w:sz w:val="24"/>
                <w:szCs w:val="24"/>
                <w:lang w:val="ru-RU"/>
              </w:rPr>
            </w:pPr>
          </w:p>
        </w:tc>
        <w:tc>
          <w:tcPr>
            <w:tcW w:w="3827" w:type="dxa"/>
            <w:vMerge/>
            <w:tcBorders>
              <w:right w:val="single" w:sz="4" w:space="0" w:color="auto"/>
            </w:tcBorders>
            <w:vAlign w:val="center"/>
          </w:tcPr>
          <w:p w:rsidR="001C7434" w:rsidRPr="001C7434" w:rsidRDefault="001C7434" w:rsidP="00077129">
            <w:pPr>
              <w:contextualSpacing/>
              <w:jc w:val="center"/>
              <w:rPr>
                <w:rFonts w:ascii="Times New Roman" w:hAnsi="Times New Roman" w:cs="Times New Roman"/>
                <w:sz w:val="24"/>
                <w:szCs w:val="24"/>
                <w:lang w:val="ru-RU"/>
              </w:rPr>
            </w:pPr>
          </w:p>
        </w:tc>
        <w:tc>
          <w:tcPr>
            <w:tcW w:w="2126" w:type="dxa"/>
            <w:gridSpan w:val="2"/>
            <w:tcBorders>
              <w:top w:val="single" w:sz="4" w:space="0" w:color="auto"/>
              <w:left w:val="single" w:sz="4" w:space="0" w:color="auto"/>
              <w:bottom w:val="single" w:sz="4" w:space="0" w:color="auto"/>
            </w:tcBorders>
            <w:vAlign w:val="center"/>
          </w:tcPr>
          <w:p w:rsidR="001C7434" w:rsidRPr="001C7434" w:rsidRDefault="001C7434" w:rsidP="00077129">
            <w:pPr>
              <w:pStyle w:val="TableParagraph"/>
              <w:ind w:left="302" w:right="152" w:hanging="113"/>
              <w:contextualSpacing/>
              <w:jc w:val="center"/>
              <w:rPr>
                <w:bCs/>
                <w:sz w:val="24"/>
                <w:szCs w:val="24"/>
                <w:lang w:val="ru-RU"/>
              </w:rPr>
            </w:pPr>
            <w:r w:rsidRPr="001C7434">
              <w:rPr>
                <w:bCs/>
                <w:sz w:val="24"/>
                <w:szCs w:val="24"/>
                <w:lang w:val="ru-RU"/>
              </w:rPr>
              <w:t>12</w:t>
            </w:r>
            <w:r w:rsidR="00724D68">
              <w:rPr>
                <w:bCs/>
                <w:sz w:val="24"/>
                <w:szCs w:val="24"/>
                <w:lang w:val="ru-RU"/>
              </w:rPr>
              <w:t>-24</w:t>
            </w:r>
          </w:p>
        </w:tc>
        <w:tc>
          <w:tcPr>
            <w:tcW w:w="3969" w:type="dxa"/>
            <w:gridSpan w:val="2"/>
            <w:tcBorders>
              <w:top w:val="single" w:sz="4" w:space="0" w:color="auto"/>
              <w:bottom w:val="single" w:sz="4" w:space="0" w:color="auto"/>
              <w:right w:val="single" w:sz="4" w:space="0" w:color="auto"/>
            </w:tcBorders>
            <w:vAlign w:val="center"/>
          </w:tcPr>
          <w:p w:rsidR="001C7434" w:rsidRPr="001C7434" w:rsidRDefault="001C7434" w:rsidP="00077129">
            <w:pPr>
              <w:pStyle w:val="TableParagraph"/>
              <w:ind w:right="230"/>
              <w:contextualSpacing/>
              <w:jc w:val="center"/>
              <w:rPr>
                <w:bCs/>
                <w:sz w:val="24"/>
                <w:szCs w:val="24"/>
                <w:lang w:val="ru-RU"/>
              </w:rPr>
            </w:pPr>
            <w:r w:rsidRPr="001C7434">
              <w:rPr>
                <w:bCs/>
                <w:sz w:val="24"/>
                <w:szCs w:val="24"/>
                <w:lang w:val="ru-RU"/>
              </w:rPr>
              <w:t>10</w:t>
            </w:r>
            <w:r w:rsidR="00724D68">
              <w:rPr>
                <w:bCs/>
                <w:sz w:val="24"/>
                <w:szCs w:val="24"/>
                <w:lang w:val="ru-RU"/>
              </w:rPr>
              <w:t>-20</w:t>
            </w:r>
          </w:p>
        </w:tc>
        <w:tc>
          <w:tcPr>
            <w:tcW w:w="2977" w:type="dxa"/>
            <w:tcBorders>
              <w:top w:val="single" w:sz="4" w:space="0" w:color="auto"/>
              <w:left w:val="single" w:sz="4" w:space="0" w:color="auto"/>
              <w:bottom w:val="single" w:sz="4" w:space="0" w:color="auto"/>
            </w:tcBorders>
            <w:vAlign w:val="center"/>
          </w:tcPr>
          <w:p w:rsidR="001C7434" w:rsidRPr="001C7434" w:rsidRDefault="001C7434" w:rsidP="00265F39">
            <w:pPr>
              <w:pStyle w:val="TableParagraph"/>
              <w:ind w:left="124" w:right="90" w:firstLine="12"/>
              <w:contextualSpacing/>
              <w:jc w:val="center"/>
              <w:rPr>
                <w:bCs/>
                <w:sz w:val="24"/>
                <w:szCs w:val="24"/>
                <w:lang w:val="ru-RU"/>
              </w:rPr>
            </w:pPr>
            <w:r w:rsidRPr="001C7434">
              <w:rPr>
                <w:bCs/>
                <w:sz w:val="24"/>
                <w:szCs w:val="24"/>
                <w:lang w:val="ru-RU"/>
              </w:rPr>
              <w:t>4</w:t>
            </w:r>
            <w:r w:rsidR="00265F39">
              <w:rPr>
                <w:bCs/>
                <w:sz w:val="24"/>
                <w:szCs w:val="24"/>
                <w:lang w:val="ru-RU"/>
              </w:rPr>
              <w:t xml:space="preserve"> и более</w:t>
            </w:r>
          </w:p>
        </w:tc>
        <w:tc>
          <w:tcPr>
            <w:tcW w:w="1865" w:type="dxa"/>
            <w:tcBorders>
              <w:top w:val="single" w:sz="4" w:space="0" w:color="auto"/>
              <w:bottom w:val="single" w:sz="4" w:space="0" w:color="auto"/>
            </w:tcBorders>
            <w:vAlign w:val="center"/>
          </w:tcPr>
          <w:p w:rsidR="001C7434" w:rsidRPr="001C7434" w:rsidRDefault="001C7434" w:rsidP="00265F39">
            <w:pPr>
              <w:contextualSpacing/>
              <w:jc w:val="center"/>
              <w:rPr>
                <w:rFonts w:ascii="Times New Roman" w:hAnsi="Times New Roman" w:cs="Times New Roman"/>
                <w:bCs/>
                <w:sz w:val="24"/>
                <w:szCs w:val="24"/>
                <w:lang w:val="ru-RU"/>
              </w:rPr>
            </w:pPr>
            <w:r w:rsidRPr="001C7434">
              <w:rPr>
                <w:rFonts w:ascii="Times New Roman" w:hAnsi="Times New Roman" w:cs="Times New Roman"/>
                <w:bCs/>
                <w:sz w:val="24"/>
                <w:szCs w:val="24"/>
                <w:lang w:val="ru-RU"/>
              </w:rPr>
              <w:t>2</w:t>
            </w:r>
            <w:r w:rsidR="00265F39">
              <w:rPr>
                <w:rFonts w:ascii="Times New Roman" w:hAnsi="Times New Roman" w:cs="Times New Roman"/>
                <w:bCs/>
                <w:sz w:val="24"/>
                <w:szCs w:val="24"/>
                <w:lang w:val="ru-RU"/>
              </w:rPr>
              <w:t xml:space="preserve"> и более</w:t>
            </w:r>
          </w:p>
        </w:tc>
      </w:tr>
      <w:tr w:rsidR="001C7434" w:rsidRPr="00EB271D" w:rsidTr="00170DB4">
        <w:trPr>
          <w:trHeight w:val="329"/>
        </w:trPr>
        <w:tc>
          <w:tcPr>
            <w:tcW w:w="993" w:type="dxa"/>
            <w:vAlign w:val="center"/>
          </w:tcPr>
          <w:p w:rsidR="001C7434" w:rsidRPr="001C7434" w:rsidRDefault="001C7434" w:rsidP="00077129">
            <w:pPr>
              <w:pStyle w:val="TableParagraph"/>
              <w:ind w:left="40" w:hanging="40"/>
              <w:contextualSpacing/>
              <w:jc w:val="center"/>
              <w:rPr>
                <w:sz w:val="24"/>
                <w:szCs w:val="24"/>
                <w:lang w:val="ru-RU"/>
              </w:rPr>
            </w:pPr>
            <w:r w:rsidRPr="001C7434">
              <w:rPr>
                <w:sz w:val="24"/>
                <w:szCs w:val="24"/>
                <w:lang w:val="ru-RU"/>
              </w:rPr>
              <w:t>1.</w:t>
            </w:r>
          </w:p>
        </w:tc>
        <w:tc>
          <w:tcPr>
            <w:tcW w:w="3827" w:type="dxa"/>
            <w:vAlign w:val="center"/>
          </w:tcPr>
          <w:p w:rsidR="001C7434" w:rsidRPr="001C7434" w:rsidRDefault="001C7434" w:rsidP="00077129">
            <w:pPr>
              <w:pStyle w:val="TableParagraph"/>
              <w:ind w:left="40"/>
              <w:contextualSpacing/>
              <w:rPr>
                <w:sz w:val="24"/>
                <w:szCs w:val="24"/>
                <w:lang w:val="ru-RU"/>
              </w:rPr>
            </w:pPr>
            <w:r w:rsidRPr="001C7434">
              <w:rPr>
                <w:sz w:val="24"/>
                <w:szCs w:val="24"/>
                <w:lang w:val="ru-RU"/>
              </w:rPr>
              <w:t>Общая физическая подготовка</w:t>
            </w:r>
            <w:proofErr w:type="gramStart"/>
            <w:r w:rsidRPr="001C7434">
              <w:rPr>
                <w:sz w:val="24"/>
                <w:szCs w:val="24"/>
                <w:lang w:val="ru-RU"/>
              </w:rPr>
              <w:t xml:space="preserve"> (%)</w:t>
            </w:r>
            <w:proofErr w:type="gramEnd"/>
          </w:p>
        </w:tc>
        <w:tc>
          <w:tcPr>
            <w:tcW w:w="992" w:type="dxa"/>
            <w:vAlign w:val="center"/>
          </w:tcPr>
          <w:p w:rsidR="001C7434" w:rsidRPr="001C7434" w:rsidRDefault="00F948E6" w:rsidP="00077129">
            <w:pPr>
              <w:pStyle w:val="TableParagraph"/>
              <w:contextualSpacing/>
              <w:jc w:val="center"/>
              <w:rPr>
                <w:sz w:val="24"/>
                <w:szCs w:val="24"/>
                <w:lang w:val="ru-RU"/>
              </w:rPr>
            </w:pPr>
            <w:r>
              <w:rPr>
                <w:sz w:val="24"/>
                <w:szCs w:val="24"/>
                <w:lang w:val="ru-RU"/>
              </w:rPr>
              <w:t>35-37</w:t>
            </w:r>
          </w:p>
        </w:tc>
        <w:tc>
          <w:tcPr>
            <w:tcW w:w="1134" w:type="dxa"/>
            <w:vAlign w:val="center"/>
          </w:tcPr>
          <w:p w:rsidR="001C7434" w:rsidRPr="001C7434" w:rsidRDefault="00F948E6" w:rsidP="00077129">
            <w:pPr>
              <w:pStyle w:val="TableParagraph"/>
              <w:contextualSpacing/>
              <w:jc w:val="center"/>
              <w:rPr>
                <w:sz w:val="24"/>
                <w:szCs w:val="24"/>
                <w:lang w:val="ru-RU"/>
              </w:rPr>
            </w:pPr>
            <w:r>
              <w:rPr>
                <w:sz w:val="24"/>
                <w:szCs w:val="24"/>
                <w:lang w:val="ru-RU"/>
              </w:rPr>
              <w:t>27-29</w:t>
            </w:r>
          </w:p>
        </w:tc>
        <w:tc>
          <w:tcPr>
            <w:tcW w:w="1985" w:type="dxa"/>
            <w:vAlign w:val="center"/>
          </w:tcPr>
          <w:p w:rsidR="001C7434" w:rsidRPr="001C7434" w:rsidRDefault="00F948E6" w:rsidP="00077129">
            <w:pPr>
              <w:pStyle w:val="TableParagraph"/>
              <w:contextualSpacing/>
              <w:jc w:val="center"/>
              <w:rPr>
                <w:sz w:val="24"/>
                <w:szCs w:val="24"/>
                <w:lang w:val="ru-RU"/>
              </w:rPr>
            </w:pPr>
            <w:r>
              <w:rPr>
                <w:sz w:val="24"/>
                <w:szCs w:val="24"/>
                <w:lang w:val="ru-RU"/>
              </w:rPr>
              <w:t>25-30</w:t>
            </w:r>
          </w:p>
        </w:tc>
        <w:tc>
          <w:tcPr>
            <w:tcW w:w="1984" w:type="dxa"/>
            <w:vAlign w:val="center"/>
          </w:tcPr>
          <w:p w:rsidR="001C7434" w:rsidRPr="001C7434" w:rsidRDefault="00F948E6" w:rsidP="00077129">
            <w:pPr>
              <w:pStyle w:val="TableParagraph"/>
              <w:contextualSpacing/>
              <w:jc w:val="center"/>
              <w:rPr>
                <w:sz w:val="24"/>
                <w:szCs w:val="24"/>
                <w:lang w:val="ru-RU"/>
              </w:rPr>
            </w:pPr>
            <w:r>
              <w:rPr>
                <w:sz w:val="24"/>
                <w:szCs w:val="24"/>
                <w:lang w:val="ru-RU"/>
              </w:rPr>
              <w:t>15-19</w:t>
            </w:r>
          </w:p>
        </w:tc>
        <w:tc>
          <w:tcPr>
            <w:tcW w:w="2977" w:type="dxa"/>
            <w:vAlign w:val="center"/>
          </w:tcPr>
          <w:p w:rsidR="001C7434" w:rsidRPr="001C7434" w:rsidRDefault="00F948E6" w:rsidP="00077129">
            <w:pPr>
              <w:pStyle w:val="TableParagraph"/>
              <w:contextualSpacing/>
              <w:jc w:val="center"/>
              <w:rPr>
                <w:sz w:val="24"/>
                <w:szCs w:val="24"/>
                <w:lang w:val="ru-RU"/>
              </w:rPr>
            </w:pPr>
            <w:r>
              <w:rPr>
                <w:sz w:val="24"/>
                <w:szCs w:val="24"/>
                <w:lang w:val="ru-RU"/>
              </w:rPr>
              <w:t>12-16</w:t>
            </w:r>
          </w:p>
        </w:tc>
        <w:tc>
          <w:tcPr>
            <w:tcW w:w="1865" w:type="dxa"/>
            <w:vAlign w:val="center"/>
          </w:tcPr>
          <w:p w:rsidR="001C7434" w:rsidRPr="001C7434" w:rsidRDefault="00F948E6" w:rsidP="00077129">
            <w:pPr>
              <w:pStyle w:val="TableParagraph"/>
              <w:contextualSpacing/>
              <w:jc w:val="center"/>
              <w:rPr>
                <w:sz w:val="24"/>
                <w:szCs w:val="24"/>
                <w:lang w:val="ru-RU"/>
              </w:rPr>
            </w:pPr>
            <w:r>
              <w:rPr>
                <w:sz w:val="24"/>
                <w:szCs w:val="24"/>
                <w:lang w:val="ru-RU"/>
              </w:rPr>
              <w:t>9-12</w:t>
            </w:r>
          </w:p>
        </w:tc>
      </w:tr>
      <w:tr w:rsidR="001C7434" w:rsidRPr="00EB271D" w:rsidTr="00170DB4">
        <w:trPr>
          <w:trHeight w:val="329"/>
        </w:trPr>
        <w:tc>
          <w:tcPr>
            <w:tcW w:w="993" w:type="dxa"/>
            <w:vAlign w:val="center"/>
          </w:tcPr>
          <w:p w:rsidR="001C7434" w:rsidRPr="001C7434" w:rsidRDefault="001C7434" w:rsidP="00077129">
            <w:pPr>
              <w:pStyle w:val="TableParagraph"/>
              <w:ind w:left="40" w:hanging="40"/>
              <w:contextualSpacing/>
              <w:jc w:val="center"/>
              <w:rPr>
                <w:sz w:val="24"/>
                <w:szCs w:val="24"/>
                <w:lang w:val="ru-RU"/>
              </w:rPr>
            </w:pPr>
            <w:r w:rsidRPr="001C7434">
              <w:rPr>
                <w:sz w:val="24"/>
                <w:szCs w:val="24"/>
                <w:lang w:val="ru-RU"/>
              </w:rPr>
              <w:t>2.</w:t>
            </w:r>
          </w:p>
        </w:tc>
        <w:tc>
          <w:tcPr>
            <w:tcW w:w="3827" w:type="dxa"/>
            <w:vAlign w:val="center"/>
          </w:tcPr>
          <w:p w:rsidR="001C7434" w:rsidRPr="001C7434" w:rsidRDefault="001C7434" w:rsidP="00077129">
            <w:pPr>
              <w:pStyle w:val="TableParagraph"/>
              <w:ind w:left="40"/>
              <w:contextualSpacing/>
              <w:rPr>
                <w:sz w:val="24"/>
                <w:szCs w:val="24"/>
                <w:lang w:val="ru-RU"/>
              </w:rPr>
            </w:pPr>
            <w:r w:rsidRPr="001C7434">
              <w:rPr>
                <w:sz w:val="24"/>
                <w:szCs w:val="24"/>
                <w:lang w:val="ru-RU"/>
              </w:rPr>
              <w:t>Специальная физическая</w:t>
            </w:r>
            <w:r w:rsidR="00265F39">
              <w:rPr>
                <w:sz w:val="24"/>
                <w:szCs w:val="24"/>
                <w:lang w:val="ru-RU"/>
              </w:rPr>
              <w:t xml:space="preserve"> </w:t>
            </w:r>
            <w:r w:rsidRPr="001C7434">
              <w:rPr>
                <w:sz w:val="24"/>
                <w:szCs w:val="24"/>
                <w:lang w:val="ru-RU"/>
              </w:rPr>
              <w:t>подготовка</w:t>
            </w:r>
            <w:proofErr w:type="gramStart"/>
            <w:r w:rsidRPr="001C7434">
              <w:rPr>
                <w:sz w:val="24"/>
                <w:szCs w:val="24"/>
                <w:lang w:val="ru-RU"/>
              </w:rPr>
              <w:t xml:space="preserve"> (%)</w:t>
            </w:r>
            <w:proofErr w:type="gramEnd"/>
          </w:p>
        </w:tc>
        <w:tc>
          <w:tcPr>
            <w:tcW w:w="992" w:type="dxa"/>
            <w:vAlign w:val="center"/>
          </w:tcPr>
          <w:p w:rsidR="001C7434" w:rsidRPr="001C7434" w:rsidRDefault="00724D68" w:rsidP="00077129">
            <w:pPr>
              <w:pStyle w:val="TableParagraph"/>
              <w:contextualSpacing/>
              <w:jc w:val="center"/>
              <w:rPr>
                <w:sz w:val="24"/>
                <w:szCs w:val="24"/>
                <w:lang w:val="ru-RU"/>
              </w:rPr>
            </w:pPr>
            <w:r>
              <w:rPr>
                <w:sz w:val="24"/>
                <w:szCs w:val="24"/>
                <w:lang w:val="ru-RU"/>
              </w:rPr>
              <w:t>14-16</w:t>
            </w:r>
          </w:p>
        </w:tc>
        <w:tc>
          <w:tcPr>
            <w:tcW w:w="1134" w:type="dxa"/>
            <w:vAlign w:val="center"/>
          </w:tcPr>
          <w:p w:rsidR="001C7434" w:rsidRPr="001C7434" w:rsidRDefault="00724D68" w:rsidP="00077129">
            <w:pPr>
              <w:pStyle w:val="TableParagraph"/>
              <w:contextualSpacing/>
              <w:jc w:val="center"/>
              <w:rPr>
                <w:sz w:val="24"/>
                <w:szCs w:val="24"/>
                <w:lang w:val="ru-RU"/>
              </w:rPr>
            </w:pPr>
            <w:r>
              <w:rPr>
                <w:sz w:val="24"/>
                <w:szCs w:val="24"/>
                <w:lang w:val="ru-RU"/>
              </w:rPr>
              <w:t>16-18</w:t>
            </w:r>
          </w:p>
        </w:tc>
        <w:tc>
          <w:tcPr>
            <w:tcW w:w="1985" w:type="dxa"/>
            <w:vAlign w:val="center"/>
          </w:tcPr>
          <w:p w:rsidR="001C7434" w:rsidRPr="001C7434" w:rsidRDefault="00724D68" w:rsidP="00077129">
            <w:pPr>
              <w:pStyle w:val="TableParagraph"/>
              <w:contextualSpacing/>
              <w:jc w:val="center"/>
              <w:rPr>
                <w:sz w:val="24"/>
                <w:szCs w:val="24"/>
                <w:lang w:val="ru-RU"/>
              </w:rPr>
            </w:pPr>
            <w:r>
              <w:rPr>
                <w:sz w:val="24"/>
                <w:szCs w:val="24"/>
                <w:lang w:val="ru-RU"/>
              </w:rPr>
              <w:t>16-21</w:t>
            </w:r>
          </w:p>
        </w:tc>
        <w:tc>
          <w:tcPr>
            <w:tcW w:w="1984" w:type="dxa"/>
            <w:vAlign w:val="center"/>
          </w:tcPr>
          <w:p w:rsidR="001C7434" w:rsidRPr="001C7434" w:rsidRDefault="00724D68" w:rsidP="00077129">
            <w:pPr>
              <w:pStyle w:val="TableParagraph"/>
              <w:contextualSpacing/>
              <w:jc w:val="center"/>
              <w:rPr>
                <w:sz w:val="24"/>
                <w:szCs w:val="24"/>
                <w:lang w:val="ru-RU"/>
              </w:rPr>
            </w:pPr>
            <w:r>
              <w:rPr>
                <w:sz w:val="24"/>
                <w:szCs w:val="24"/>
                <w:lang w:val="ru-RU"/>
              </w:rPr>
              <w:t>22-24</w:t>
            </w:r>
          </w:p>
        </w:tc>
        <w:tc>
          <w:tcPr>
            <w:tcW w:w="2977" w:type="dxa"/>
            <w:vAlign w:val="center"/>
          </w:tcPr>
          <w:p w:rsidR="001C7434" w:rsidRPr="001C7434" w:rsidRDefault="00724D68" w:rsidP="00077129">
            <w:pPr>
              <w:pStyle w:val="TableParagraph"/>
              <w:contextualSpacing/>
              <w:jc w:val="center"/>
              <w:rPr>
                <w:sz w:val="24"/>
                <w:szCs w:val="24"/>
                <w:lang w:val="ru-RU"/>
              </w:rPr>
            </w:pPr>
            <w:r>
              <w:rPr>
                <w:sz w:val="24"/>
                <w:szCs w:val="24"/>
                <w:lang w:val="ru-RU"/>
              </w:rPr>
              <w:t>17-22</w:t>
            </w:r>
          </w:p>
        </w:tc>
        <w:tc>
          <w:tcPr>
            <w:tcW w:w="1865" w:type="dxa"/>
            <w:vAlign w:val="center"/>
          </w:tcPr>
          <w:p w:rsidR="001C7434" w:rsidRPr="001C7434" w:rsidRDefault="00724D68" w:rsidP="00077129">
            <w:pPr>
              <w:pStyle w:val="TableParagraph"/>
              <w:contextualSpacing/>
              <w:jc w:val="center"/>
              <w:rPr>
                <w:sz w:val="24"/>
                <w:szCs w:val="24"/>
                <w:lang w:val="ru-RU"/>
              </w:rPr>
            </w:pPr>
            <w:r>
              <w:rPr>
                <w:sz w:val="24"/>
                <w:szCs w:val="24"/>
                <w:lang w:val="ru-RU"/>
              </w:rPr>
              <w:t>18-22</w:t>
            </w:r>
          </w:p>
        </w:tc>
      </w:tr>
      <w:tr w:rsidR="001C7434" w:rsidRPr="00EB271D" w:rsidTr="00170DB4">
        <w:trPr>
          <w:trHeight w:val="329"/>
        </w:trPr>
        <w:tc>
          <w:tcPr>
            <w:tcW w:w="993" w:type="dxa"/>
            <w:vAlign w:val="center"/>
          </w:tcPr>
          <w:p w:rsidR="001C7434" w:rsidRPr="001C7434" w:rsidRDefault="001C7434" w:rsidP="00077129">
            <w:pPr>
              <w:pStyle w:val="TableParagraph"/>
              <w:ind w:left="40" w:hanging="40"/>
              <w:contextualSpacing/>
              <w:jc w:val="center"/>
              <w:rPr>
                <w:sz w:val="24"/>
                <w:szCs w:val="24"/>
                <w:lang w:val="ru-RU"/>
              </w:rPr>
            </w:pPr>
            <w:r w:rsidRPr="001C7434">
              <w:rPr>
                <w:sz w:val="24"/>
                <w:szCs w:val="24"/>
                <w:lang w:val="ru-RU"/>
              </w:rPr>
              <w:t>3.</w:t>
            </w:r>
          </w:p>
        </w:tc>
        <w:tc>
          <w:tcPr>
            <w:tcW w:w="3827" w:type="dxa"/>
            <w:vAlign w:val="center"/>
          </w:tcPr>
          <w:p w:rsidR="001C7434" w:rsidRPr="001C7434" w:rsidRDefault="001C7434" w:rsidP="00077129">
            <w:pPr>
              <w:pStyle w:val="TableParagraph"/>
              <w:ind w:left="40"/>
              <w:contextualSpacing/>
              <w:rPr>
                <w:sz w:val="24"/>
                <w:szCs w:val="24"/>
                <w:lang w:val="ru-RU"/>
              </w:rPr>
            </w:pPr>
            <w:r w:rsidRPr="001C7434">
              <w:rPr>
                <w:rFonts w:eastAsia="Calibri"/>
                <w:sz w:val="24"/>
                <w:szCs w:val="24"/>
                <w:lang w:val="ru-RU" w:eastAsia="ru-RU"/>
              </w:rPr>
              <w:t>Участие в спортивных соревнованиях</w:t>
            </w:r>
            <w:proofErr w:type="gramStart"/>
            <w:r w:rsidRPr="001C7434">
              <w:rPr>
                <w:sz w:val="24"/>
                <w:szCs w:val="24"/>
                <w:lang w:val="ru-RU"/>
              </w:rPr>
              <w:t xml:space="preserve"> (%)</w:t>
            </w:r>
            <w:proofErr w:type="gramEnd"/>
          </w:p>
        </w:tc>
        <w:tc>
          <w:tcPr>
            <w:tcW w:w="992" w:type="dxa"/>
            <w:vAlign w:val="center"/>
          </w:tcPr>
          <w:p w:rsidR="001C7434" w:rsidRPr="001C7434" w:rsidRDefault="00724D68" w:rsidP="00077129">
            <w:pPr>
              <w:pStyle w:val="TableParagraph"/>
              <w:contextualSpacing/>
              <w:jc w:val="center"/>
              <w:rPr>
                <w:sz w:val="24"/>
                <w:szCs w:val="24"/>
                <w:lang w:val="ru-RU"/>
              </w:rPr>
            </w:pPr>
            <w:r>
              <w:rPr>
                <w:sz w:val="24"/>
                <w:szCs w:val="24"/>
                <w:lang w:val="ru-RU"/>
              </w:rPr>
              <w:t>0-1</w:t>
            </w:r>
          </w:p>
        </w:tc>
        <w:tc>
          <w:tcPr>
            <w:tcW w:w="1134" w:type="dxa"/>
            <w:vAlign w:val="center"/>
          </w:tcPr>
          <w:p w:rsidR="001C7434" w:rsidRPr="001C7434" w:rsidRDefault="00724D68" w:rsidP="00077129">
            <w:pPr>
              <w:pStyle w:val="TableParagraph"/>
              <w:contextualSpacing/>
              <w:jc w:val="center"/>
              <w:rPr>
                <w:sz w:val="24"/>
                <w:szCs w:val="24"/>
                <w:lang w:val="ru-RU"/>
              </w:rPr>
            </w:pPr>
            <w:r>
              <w:rPr>
                <w:sz w:val="24"/>
                <w:szCs w:val="24"/>
                <w:lang w:val="ru-RU"/>
              </w:rPr>
              <w:t>0-4</w:t>
            </w:r>
          </w:p>
        </w:tc>
        <w:tc>
          <w:tcPr>
            <w:tcW w:w="1985" w:type="dxa"/>
            <w:vAlign w:val="center"/>
          </w:tcPr>
          <w:p w:rsidR="001C7434" w:rsidRPr="001C7434" w:rsidRDefault="00724D68" w:rsidP="00077129">
            <w:pPr>
              <w:pStyle w:val="TableParagraph"/>
              <w:contextualSpacing/>
              <w:jc w:val="center"/>
              <w:rPr>
                <w:sz w:val="24"/>
                <w:szCs w:val="24"/>
                <w:lang w:val="ru-RU"/>
              </w:rPr>
            </w:pPr>
            <w:r>
              <w:rPr>
                <w:sz w:val="24"/>
                <w:szCs w:val="24"/>
                <w:lang w:val="ru-RU"/>
              </w:rPr>
              <w:t>5-10</w:t>
            </w:r>
          </w:p>
        </w:tc>
        <w:tc>
          <w:tcPr>
            <w:tcW w:w="1984" w:type="dxa"/>
            <w:vAlign w:val="center"/>
          </w:tcPr>
          <w:p w:rsidR="001C7434" w:rsidRPr="001C7434" w:rsidRDefault="00724D68" w:rsidP="00077129">
            <w:pPr>
              <w:pStyle w:val="TableParagraph"/>
              <w:contextualSpacing/>
              <w:jc w:val="center"/>
              <w:rPr>
                <w:sz w:val="24"/>
                <w:szCs w:val="24"/>
                <w:lang w:val="ru-RU"/>
              </w:rPr>
            </w:pPr>
            <w:r>
              <w:rPr>
                <w:sz w:val="24"/>
                <w:szCs w:val="24"/>
                <w:lang w:val="ru-RU"/>
              </w:rPr>
              <w:t>7-12</w:t>
            </w:r>
          </w:p>
        </w:tc>
        <w:tc>
          <w:tcPr>
            <w:tcW w:w="2977" w:type="dxa"/>
            <w:vAlign w:val="center"/>
          </w:tcPr>
          <w:p w:rsidR="001C7434" w:rsidRPr="001C7434" w:rsidRDefault="00724D68" w:rsidP="00077129">
            <w:pPr>
              <w:pStyle w:val="TableParagraph"/>
              <w:contextualSpacing/>
              <w:jc w:val="center"/>
              <w:rPr>
                <w:sz w:val="24"/>
                <w:szCs w:val="24"/>
                <w:lang w:val="ru-RU"/>
              </w:rPr>
            </w:pPr>
            <w:r>
              <w:rPr>
                <w:sz w:val="24"/>
                <w:szCs w:val="24"/>
                <w:lang w:val="ru-RU"/>
              </w:rPr>
              <w:t>7-14</w:t>
            </w:r>
          </w:p>
        </w:tc>
        <w:tc>
          <w:tcPr>
            <w:tcW w:w="1865" w:type="dxa"/>
            <w:vAlign w:val="center"/>
          </w:tcPr>
          <w:p w:rsidR="001C7434" w:rsidRPr="001C7434" w:rsidRDefault="00724D68" w:rsidP="00077129">
            <w:pPr>
              <w:pStyle w:val="TableParagraph"/>
              <w:contextualSpacing/>
              <w:jc w:val="center"/>
              <w:rPr>
                <w:sz w:val="24"/>
                <w:szCs w:val="24"/>
                <w:lang w:val="ru-RU"/>
              </w:rPr>
            </w:pPr>
            <w:r>
              <w:rPr>
                <w:sz w:val="24"/>
                <w:szCs w:val="24"/>
                <w:lang w:val="ru-RU"/>
              </w:rPr>
              <w:t>8-16</w:t>
            </w:r>
          </w:p>
        </w:tc>
      </w:tr>
      <w:tr w:rsidR="001C7434" w:rsidRPr="00EB271D" w:rsidTr="00170DB4">
        <w:trPr>
          <w:trHeight w:val="329"/>
        </w:trPr>
        <w:tc>
          <w:tcPr>
            <w:tcW w:w="993" w:type="dxa"/>
            <w:vAlign w:val="center"/>
          </w:tcPr>
          <w:p w:rsidR="001C7434" w:rsidRPr="001C7434" w:rsidRDefault="001C7434" w:rsidP="00077129">
            <w:pPr>
              <w:pStyle w:val="TableParagraph"/>
              <w:ind w:left="40" w:hanging="40"/>
              <w:contextualSpacing/>
              <w:jc w:val="center"/>
              <w:rPr>
                <w:sz w:val="24"/>
                <w:szCs w:val="24"/>
                <w:lang w:val="ru-RU"/>
              </w:rPr>
            </w:pPr>
            <w:r w:rsidRPr="001C7434">
              <w:rPr>
                <w:sz w:val="24"/>
                <w:szCs w:val="24"/>
                <w:lang w:val="ru-RU"/>
              </w:rPr>
              <w:t>4.</w:t>
            </w:r>
          </w:p>
        </w:tc>
        <w:tc>
          <w:tcPr>
            <w:tcW w:w="3827" w:type="dxa"/>
            <w:vAlign w:val="center"/>
          </w:tcPr>
          <w:p w:rsidR="001C7434" w:rsidRPr="001C7434" w:rsidRDefault="001C7434" w:rsidP="00077129">
            <w:pPr>
              <w:pStyle w:val="TableParagraph"/>
              <w:ind w:left="40"/>
              <w:contextualSpacing/>
              <w:rPr>
                <w:sz w:val="24"/>
                <w:szCs w:val="24"/>
                <w:lang w:val="ru-RU"/>
              </w:rPr>
            </w:pPr>
            <w:r w:rsidRPr="001C7434">
              <w:rPr>
                <w:sz w:val="24"/>
                <w:szCs w:val="24"/>
                <w:lang w:val="ru-RU"/>
              </w:rPr>
              <w:t>Техническая подготовка</w:t>
            </w:r>
            <w:proofErr w:type="gramStart"/>
            <w:r w:rsidRPr="001C7434">
              <w:rPr>
                <w:sz w:val="24"/>
                <w:szCs w:val="24"/>
                <w:lang w:val="ru-RU"/>
              </w:rPr>
              <w:t xml:space="preserve">  (%)</w:t>
            </w:r>
            <w:proofErr w:type="gramEnd"/>
          </w:p>
        </w:tc>
        <w:tc>
          <w:tcPr>
            <w:tcW w:w="992" w:type="dxa"/>
            <w:vAlign w:val="center"/>
          </w:tcPr>
          <w:p w:rsidR="001C7434" w:rsidRPr="001C7434" w:rsidRDefault="00724D68" w:rsidP="00077129">
            <w:pPr>
              <w:pStyle w:val="TableParagraph"/>
              <w:contextualSpacing/>
              <w:jc w:val="center"/>
              <w:rPr>
                <w:sz w:val="24"/>
                <w:szCs w:val="24"/>
                <w:lang w:val="ru-RU"/>
              </w:rPr>
            </w:pPr>
            <w:r>
              <w:rPr>
                <w:sz w:val="24"/>
                <w:szCs w:val="24"/>
                <w:lang w:val="ru-RU"/>
              </w:rPr>
              <w:t>40-44</w:t>
            </w:r>
          </w:p>
        </w:tc>
        <w:tc>
          <w:tcPr>
            <w:tcW w:w="1134" w:type="dxa"/>
            <w:vAlign w:val="center"/>
          </w:tcPr>
          <w:p w:rsidR="001C7434" w:rsidRPr="001C7434" w:rsidRDefault="00724D68" w:rsidP="00077129">
            <w:pPr>
              <w:pStyle w:val="TableParagraph"/>
              <w:contextualSpacing/>
              <w:jc w:val="center"/>
              <w:rPr>
                <w:sz w:val="24"/>
                <w:szCs w:val="24"/>
                <w:lang w:val="ru-RU"/>
              </w:rPr>
            </w:pPr>
            <w:r>
              <w:rPr>
                <w:sz w:val="24"/>
                <w:szCs w:val="24"/>
                <w:lang w:val="ru-RU"/>
              </w:rPr>
              <w:t>46-48</w:t>
            </w:r>
          </w:p>
        </w:tc>
        <w:tc>
          <w:tcPr>
            <w:tcW w:w="1985" w:type="dxa"/>
            <w:vAlign w:val="center"/>
          </w:tcPr>
          <w:p w:rsidR="001C7434" w:rsidRPr="001C7434" w:rsidRDefault="00724D68" w:rsidP="00077129">
            <w:pPr>
              <w:pStyle w:val="TableParagraph"/>
              <w:contextualSpacing/>
              <w:jc w:val="center"/>
              <w:rPr>
                <w:sz w:val="24"/>
                <w:szCs w:val="24"/>
                <w:lang w:val="ru-RU"/>
              </w:rPr>
            </w:pPr>
            <w:r>
              <w:rPr>
                <w:sz w:val="24"/>
                <w:szCs w:val="24"/>
                <w:lang w:val="ru-RU"/>
              </w:rPr>
              <w:t>37-41</w:t>
            </w:r>
          </w:p>
        </w:tc>
        <w:tc>
          <w:tcPr>
            <w:tcW w:w="1984" w:type="dxa"/>
            <w:vAlign w:val="center"/>
          </w:tcPr>
          <w:p w:rsidR="001C7434" w:rsidRPr="001C7434" w:rsidRDefault="00724D68" w:rsidP="00077129">
            <w:pPr>
              <w:pStyle w:val="TableParagraph"/>
              <w:contextualSpacing/>
              <w:jc w:val="center"/>
              <w:rPr>
                <w:sz w:val="24"/>
                <w:szCs w:val="24"/>
                <w:lang w:val="ru-RU"/>
              </w:rPr>
            </w:pPr>
            <w:r>
              <w:rPr>
                <w:sz w:val="24"/>
                <w:szCs w:val="24"/>
                <w:lang w:val="ru-RU"/>
              </w:rPr>
              <w:t>33-42</w:t>
            </w:r>
          </w:p>
        </w:tc>
        <w:tc>
          <w:tcPr>
            <w:tcW w:w="2977" w:type="dxa"/>
            <w:vAlign w:val="center"/>
          </w:tcPr>
          <w:p w:rsidR="001C7434" w:rsidRPr="001C7434" w:rsidRDefault="00724D68" w:rsidP="00077129">
            <w:pPr>
              <w:pStyle w:val="TableParagraph"/>
              <w:contextualSpacing/>
              <w:jc w:val="center"/>
              <w:rPr>
                <w:sz w:val="24"/>
                <w:szCs w:val="24"/>
                <w:lang w:val="ru-RU"/>
              </w:rPr>
            </w:pPr>
            <w:r>
              <w:rPr>
                <w:sz w:val="24"/>
                <w:szCs w:val="24"/>
                <w:lang w:val="ru-RU"/>
              </w:rPr>
              <w:t>31-41</w:t>
            </w:r>
          </w:p>
        </w:tc>
        <w:tc>
          <w:tcPr>
            <w:tcW w:w="1865" w:type="dxa"/>
            <w:vAlign w:val="center"/>
          </w:tcPr>
          <w:p w:rsidR="001C7434" w:rsidRPr="001C7434" w:rsidRDefault="00724D68" w:rsidP="00077129">
            <w:pPr>
              <w:pStyle w:val="TableParagraph"/>
              <w:contextualSpacing/>
              <w:jc w:val="center"/>
              <w:rPr>
                <w:sz w:val="24"/>
                <w:szCs w:val="24"/>
                <w:lang w:val="ru-RU"/>
              </w:rPr>
            </w:pPr>
            <w:r>
              <w:rPr>
                <w:sz w:val="24"/>
                <w:szCs w:val="24"/>
                <w:lang w:val="ru-RU"/>
              </w:rPr>
              <w:t>30-40</w:t>
            </w:r>
          </w:p>
        </w:tc>
      </w:tr>
      <w:tr w:rsidR="001C7434" w:rsidRPr="00EB271D" w:rsidTr="00170DB4">
        <w:trPr>
          <w:trHeight w:val="933"/>
        </w:trPr>
        <w:tc>
          <w:tcPr>
            <w:tcW w:w="993" w:type="dxa"/>
            <w:vAlign w:val="center"/>
          </w:tcPr>
          <w:p w:rsidR="001C7434" w:rsidRPr="001C7434" w:rsidRDefault="001C7434" w:rsidP="00077129">
            <w:pPr>
              <w:pStyle w:val="TableParagraph"/>
              <w:ind w:left="40" w:hanging="40"/>
              <w:contextualSpacing/>
              <w:jc w:val="center"/>
              <w:rPr>
                <w:sz w:val="24"/>
                <w:szCs w:val="24"/>
                <w:lang w:val="ru-RU"/>
              </w:rPr>
            </w:pPr>
            <w:r w:rsidRPr="001C7434">
              <w:rPr>
                <w:sz w:val="24"/>
                <w:szCs w:val="24"/>
                <w:lang w:val="ru-RU"/>
              </w:rPr>
              <w:t>5.</w:t>
            </w:r>
          </w:p>
        </w:tc>
        <w:tc>
          <w:tcPr>
            <w:tcW w:w="3827" w:type="dxa"/>
            <w:vAlign w:val="center"/>
          </w:tcPr>
          <w:p w:rsidR="001C7434" w:rsidRPr="001C7434" w:rsidRDefault="001C7434" w:rsidP="00077129">
            <w:pPr>
              <w:pStyle w:val="TableParagraph"/>
              <w:ind w:left="40"/>
              <w:contextualSpacing/>
              <w:rPr>
                <w:sz w:val="24"/>
                <w:szCs w:val="24"/>
                <w:lang w:val="ru-RU"/>
              </w:rPr>
            </w:pPr>
            <w:r w:rsidRPr="001C7434">
              <w:rPr>
                <w:sz w:val="24"/>
                <w:szCs w:val="24"/>
                <w:lang w:val="ru-RU"/>
              </w:rPr>
              <w:t>Тактическая подготовка, теоретическая</w:t>
            </w:r>
            <w:r w:rsidR="00170DB4">
              <w:rPr>
                <w:sz w:val="24"/>
                <w:szCs w:val="24"/>
                <w:lang w:val="ru-RU"/>
              </w:rPr>
              <w:t xml:space="preserve"> </w:t>
            </w:r>
            <w:r w:rsidRPr="001C7434">
              <w:rPr>
                <w:sz w:val="24"/>
                <w:szCs w:val="24"/>
                <w:lang w:val="ru-RU"/>
              </w:rPr>
              <w:t xml:space="preserve">подготовка, психологическая </w:t>
            </w:r>
            <w:r>
              <w:rPr>
                <w:sz w:val="24"/>
                <w:szCs w:val="24"/>
                <w:lang w:val="ru-RU"/>
              </w:rPr>
              <w:t>подготовка</w:t>
            </w:r>
            <w:proofErr w:type="gramStart"/>
            <w:r>
              <w:rPr>
                <w:sz w:val="24"/>
                <w:szCs w:val="24"/>
                <w:lang w:val="ru-RU"/>
              </w:rPr>
              <w:t xml:space="preserve"> </w:t>
            </w:r>
            <w:r w:rsidRPr="001C7434">
              <w:rPr>
                <w:sz w:val="24"/>
                <w:szCs w:val="24"/>
                <w:lang w:val="ru-RU"/>
              </w:rPr>
              <w:t>(%)</w:t>
            </w:r>
            <w:proofErr w:type="gramEnd"/>
          </w:p>
        </w:tc>
        <w:tc>
          <w:tcPr>
            <w:tcW w:w="992" w:type="dxa"/>
            <w:vAlign w:val="center"/>
          </w:tcPr>
          <w:p w:rsidR="001C7434" w:rsidRPr="001C7434" w:rsidRDefault="00724D68" w:rsidP="00077129">
            <w:pPr>
              <w:pStyle w:val="TableParagraph"/>
              <w:contextualSpacing/>
              <w:jc w:val="center"/>
              <w:rPr>
                <w:sz w:val="24"/>
                <w:szCs w:val="24"/>
                <w:lang w:val="ru-RU"/>
              </w:rPr>
            </w:pPr>
            <w:r>
              <w:rPr>
                <w:sz w:val="24"/>
                <w:szCs w:val="24"/>
                <w:lang w:val="ru-RU"/>
              </w:rPr>
              <w:t>4-12</w:t>
            </w:r>
          </w:p>
        </w:tc>
        <w:tc>
          <w:tcPr>
            <w:tcW w:w="1134" w:type="dxa"/>
            <w:vAlign w:val="center"/>
          </w:tcPr>
          <w:p w:rsidR="001C7434" w:rsidRPr="001C7434" w:rsidRDefault="00724D68" w:rsidP="00077129">
            <w:pPr>
              <w:pStyle w:val="TableParagraph"/>
              <w:contextualSpacing/>
              <w:jc w:val="center"/>
              <w:rPr>
                <w:sz w:val="24"/>
                <w:szCs w:val="24"/>
                <w:lang w:val="ru-RU"/>
              </w:rPr>
            </w:pPr>
            <w:r>
              <w:rPr>
                <w:sz w:val="24"/>
                <w:szCs w:val="24"/>
                <w:lang w:val="ru-RU"/>
              </w:rPr>
              <w:t>4-15</w:t>
            </w:r>
          </w:p>
        </w:tc>
        <w:tc>
          <w:tcPr>
            <w:tcW w:w="1985" w:type="dxa"/>
            <w:vAlign w:val="center"/>
          </w:tcPr>
          <w:p w:rsidR="001C7434" w:rsidRPr="001C7434" w:rsidRDefault="00724D68" w:rsidP="00077129">
            <w:pPr>
              <w:pStyle w:val="TableParagraph"/>
              <w:contextualSpacing/>
              <w:jc w:val="center"/>
              <w:rPr>
                <w:sz w:val="24"/>
                <w:szCs w:val="24"/>
                <w:lang w:val="ru-RU"/>
              </w:rPr>
            </w:pPr>
            <w:r>
              <w:rPr>
                <w:sz w:val="24"/>
                <w:szCs w:val="24"/>
                <w:lang w:val="ru-RU"/>
              </w:rPr>
              <w:t>10-25</w:t>
            </w:r>
          </w:p>
        </w:tc>
        <w:tc>
          <w:tcPr>
            <w:tcW w:w="1984" w:type="dxa"/>
            <w:vAlign w:val="center"/>
          </w:tcPr>
          <w:p w:rsidR="001C7434" w:rsidRPr="001C7434" w:rsidRDefault="00724D68" w:rsidP="00077129">
            <w:pPr>
              <w:pStyle w:val="TableParagraph"/>
              <w:contextualSpacing/>
              <w:jc w:val="center"/>
              <w:rPr>
                <w:sz w:val="24"/>
                <w:szCs w:val="24"/>
                <w:lang w:val="ru-RU"/>
              </w:rPr>
            </w:pPr>
            <w:r>
              <w:rPr>
                <w:sz w:val="24"/>
                <w:szCs w:val="24"/>
                <w:lang w:val="ru-RU"/>
              </w:rPr>
              <w:t>16-25</w:t>
            </w:r>
          </w:p>
        </w:tc>
        <w:tc>
          <w:tcPr>
            <w:tcW w:w="2977" w:type="dxa"/>
            <w:vAlign w:val="center"/>
          </w:tcPr>
          <w:p w:rsidR="001C7434" w:rsidRPr="001C7434" w:rsidRDefault="00724D68" w:rsidP="00077129">
            <w:pPr>
              <w:pStyle w:val="TableParagraph"/>
              <w:contextualSpacing/>
              <w:jc w:val="center"/>
              <w:rPr>
                <w:sz w:val="24"/>
                <w:szCs w:val="24"/>
                <w:lang w:val="ru-RU"/>
              </w:rPr>
            </w:pPr>
            <w:r>
              <w:rPr>
                <w:sz w:val="24"/>
                <w:szCs w:val="24"/>
                <w:lang w:val="ru-RU"/>
              </w:rPr>
              <w:t>22-31</w:t>
            </w:r>
          </w:p>
        </w:tc>
        <w:tc>
          <w:tcPr>
            <w:tcW w:w="1865" w:type="dxa"/>
            <w:vAlign w:val="center"/>
          </w:tcPr>
          <w:p w:rsidR="001C7434" w:rsidRPr="001C7434" w:rsidRDefault="00724D68" w:rsidP="00077129">
            <w:pPr>
              <w:pStyle w:val="TableParagraph"/>
              <w:contextualSpacing/>
              <w:jc w:val="center"/>
              <w:rPr>
                <w:sz w:val="24"/>
                <w:szCs w:val="24"/>
                <w:lang w:val="ru-RU"/>
              </w:rPr>
            </w:pPr>
            <w:r>
              <w:rPr>
                <w:sz w:val="24"/>
                <w:szCs w:val="24"/>
                <w:lang w:val="ru-RU"/>
              </w:rPr>
              <w:t>25-37</w:t>
            </w:r>
          </w:p>
        </w:tc>
      </w:tr>
      <w:tr w:rsidR="001C7434" w:rsidRPr="00EB271D" w:rsidTr="00170DB4">
        <w:trPr>
          <w:trHeight w:val="259"/>
        </w:trPr>
        <w:tc>
          <w:tcPr>
            <w:tcW w:w="993" w:type="dxa"/>
            <w:vAlign w:val="center"/>
          </w:tcPr>
          <w:p w:rsidR="001C7434" w:rsidRPr="001C7434" w:rsidRDefault="001C7434" w:rsidP="00077129">
            <w:pPr>
              <w:pStyle w:val="TableParagraph"/>
              <w:ind w:left="40" w:hanging="40"/>
              <w:contextualSpacing/>
              <w:jc w:val="center"/>
              <w:rPr>
                <w:sz w:val="24"/>
                <w:szCs w:val="24"/>
                <w:lang w:val="ru-RU"/>
              </w:rPr>
            </w:pPr>
            <w:r w:rsidRPr="001C7434">
              <w:rPr>
                <w:sz w:val="24"/>
                <w:szCs w:val="24"/>
                <w:lang w:val="ru-RU"/>
              </w:rPr>
              <w:t>6.</w:t>
            </w:r>
          </w:p>
        </w:tc>
        <w:tc>
          <w:tcPr>
            <w:tcW w:w="3827" w:type="dxa"/>
            <w:vAlign w:val="center"/>
          </w:tcPr>
          <w:p w:rsidR="001C7434" w:rsidRPr="001C7434" w:rsidRDefault="001C7434" w:rsidP="00077129">
            <w:pPr>
              <w:pStyle w:val="TableParagraph"/>
              <w:ind w:left="40"/>
              <w:contextualSpacing/>
              <w:rPr>
                <w:sz w:val="24"/>
                <w:szCs w:val="24"/>
              </w:rPr>
            </w:pPr>
            <w:r w:rsidRPr="001C7434">
              <w:rPr>
                <w:sz w:val="24"/>
                <w:szCs w:val="24"/>
                <w:lang w:val="ru-RU"/>
              </w:rPr>
              <w:t>Инструкторская и судейская практика</w:t>
            </w:r>
            <w:proofErr w:type="gramStart"/>
            <w:r w:rsidRPr="001C7434">
              <w:rPr>
                <w:sz w:val="24"/>
                <w:szCs w:val="24"/>
                <w:lang w:val="ru-RU"/>
              </w:rPr>
              <w:t xml:space="preserve">  (%)</w:t>
            </w:r>
            <w:proofErr w:type="gramEnd"/>
          </w:p>
        </w:tc>
        <w:tc>
          <w:tcPr>
            <w:tcW w:w="992" w:type="dxa"/>
            <w:vAlign w:val="center"/>
          </w:tcPr>
          <w:p w:rsidR="001C7434" w:rsidRPr="001C7434" w:rsidRDefault="00724D68" w:rsidP="00077129">
            <w:pPr>
              <w:pStyle w:val="TableParagraph"/>
              <w:contextualSpacing/>
              <w:jc w:val="center"/>
              <w:rPr>
                <w:sz w:val="24"/>
                <w:szCs w:val="24"/>
                <w:lang w:val="ru-RU"/>
              </w:rPr>
            </w:pPr>
            <w:r>
              <w:rPr>
                <w:sz w:val="24"/>
                <w:szCs w:val="24"/>
                <w:lang w:val="ru-RU"/>
              </w:rPr>
              <w:t>1-2</w:t>
            </w:r>
          </w:p>
        </w:tc>
        <w:tc>
          <w:tcPr>
            <w:tcW w:w="1134" w:type="dxa"/>
            <w:vAlign w:val="center"/>
          </w:tcPr>
          <w:p w:rsidR="001C7434" w:rsidRPr="001C7434" w:rsidRDefault="00724D68" w:rsidP="00077129">
            <w:pPr>
              <w:pStyle w:val="TableParagraph"/>
              <w:contextualSpacing/>
              <w:jc w:val="center"/>
              <w:rPr>
                <w:sz w:val="24"/>
                <w:szCs w:val="24"/>
                <w:lang w:val="ru-RU"/>
              </w:rPr>
            </w:pPr>
            <w:r>
              <w:rPr>
                <w:sz w:val="24"/>
                <w:szCs w:val="24"/>
                <w:lang w:val="ru-RU"/>
              </w:rPr>
              <w:t>1-3</w:t>
            </w:r>
          </w:p>
        </w:tc>
        <w:tc>
          <w:tcPr>
            <w:tcW w:w="1985" w:type="dxa"/>
            <w:vAlign w:val="center"/>
          </w:tcPr>
          <w:p w:rsidR="001C7434" w:rsidRPr="001C7434" w:rsidRDefault="00724D68" w:rsidP="00077129">
            <w:pPr>
              <w:pStyle w:val="TableParagraph"/>
              <w:contextualSpacing/>
              <w:jc w:val="center"/>
              <w:rPr>
                <w:sz w:val="24"/>
                <w:szCs w:val="24"/>
                <w:lang w:val="ru-RU"/>
              </w:rPr>
            </w:pPr>
            <w:r>
              <w:rPr>
                <w:sz w:val="24"/>
                <w:szCs w:val="24"/>
                <w:lang w:val="ru-RU"/>
              </w:rPr>
              <w:t>1</w:t>
            </w:r>
            <w:r w:rsidR="001C7434" w:rsidRPr="001C7434">
              <w:rPr>
                <w:sz w:val="24"/>
                <w:szCs w:val="24"/>
                <w:lang w:val="ru-RU"/>
              </w:rPr>
              <w:t>-4</w:t>
            </w:r>
          </w:p>
        </w:tc>
        <w:tc>
          <w:tcPr>
            <w:tcW w:w="1984" w:type="dxa"/>
            <w:vAlign w:val="center"/>
          </w:tcPr>
          <w:p w:rsidR="001C7434" w:rsidRPr="001C7434" w:rsidRDefault="00724D68" w:rsidP="00077129">
            <w:pPr>
              <w:pStyle w:val="TableParagraph"/>
              <w:contextualSpacing/>
              <w:jc w:val="center"/>
              <w:rPr>
                <w:sz w:val="24"/>
                <w:szCs w:val="24"/>
                <w:lang w:val="ru-RU"/>
              </w:rPr>
            </w:pPr>
            <w:r>
              <w:rPr>
                <w:sz w:val="24"/>
                <w:szCs w:val="24"/>
                <w:lang w:val="ru-RU"/>
              </w:rPr>
              <w:t>2-4</w:t>
            </w:r>
          </w:p>
        </w:tc>
        <w:tc>
          <w:tcPr>
            <w:tcW w:w="2977" w:type="dxa"/>
            <w:vAlign w:val="center"/>
          </w:tcPr>
          <w:p w:rsidR="001C7434" w:rsidRPr="001C7434" w:rsidRDefault="00724D68" w:rsidP="00077129">
            <w:pPr>
              <w:pStyle w:val="TableParagraph"/>
              <w:contextualSpacing/>
              <w:jc w:val="center"/>
              <w:rPr>
                <w:sz w:val="24"/>
                <w:szCs w:val="24"/>
                <w:lang w:val="ru-RU"/>
              </w:rPr>
            </w:pPr>
            <w:r>
              <w:rPr>
                <w:sz w:val="24"/>
                <w:szCs w:val="24"/>
                <w:lang w:val="ru-RU"/>
              </w:rPr>
              <w:t>2-4</w:t>
            </w:r>
          </w:p>
        </w:tc>
        <w:tc>
          <w:tcPr>
            <w:tcW w:w="1865" w:type="dxa"/>
            <w:vAlign w:val="center"/>
          </w:tcPr>
          <w:p w:rsidR="001C7434" w:rsidRPr="001C7434" w:rsidRDefault="00724D68" w:rsidP="00077129">
            <w:pPr>
              <w:pStyle w:val="TableParagraph"/>
              <w:contextualSpacing/>
              <w:jc w:val="center"/>
              <w:rPr>
                <w:sz w:val="24"/>
                <w:szCs w:val="24"/>
                <w:lang w:val="ru-RU"/>
              </w:rPr>
            </w:pPr>
            <w:r>
              <w:rPr>
                <w:sz w:val="24"/>
                <w:szCs w:val="24"/>
                <w:lang w:val="ru-RU"/>
              </w:rPr>
              <w:t>2-4</w:t>
            </w:r>
          </w:p>
        </w:tc>
      </w:tr>
      <w:tr w:rsidR="001C7434" w:rsidRPr="00EB271D" w:rsidTr="00170DB4">
        <w:trPr>
          <w:trHeight w:val="290"/>
        </w:trPr>
        <w:tc>
          <w:tcPr>
            <w:tcW w:w="993" w:type="dxa"/>
            <w:vAlign w:val="center"/>
          </w:tcPr>
          <w:p w:rsidR="001C7434" w:rsidRPr="001C7434" w:rsidRDefault="001C7434" w:rsidP="00077129">
            <w:pPr>
              <w:pStyle w:val="TableParagraph"/>
              <w:ind w:left="40" w:hanging="40"/>
              <w:contextualSpacing/>
              <w:jc w:val="center"/>
              <w:rPr>
                <w:sz w:val="24"/>
                <w:szCs w:val="24"/>
                <w:lang w:val="ru-RU"/>
              </w:rPr>
            </w:pPr>
            <w:r w:rsidRPr="001C7434">
              <w:rPr>
                <w:sz w:val="24"/>
                <w:szCs w:val="24"/>
                <w:lang w:val="ru-RU"/>
              </w:rPr>
              <w:t>7.</w:t>
            </w:r>
          </w:p>
        </w:tc>
        <w:tc>
          <w:tcPr>
            <w:tcW w:w="3827" w:type="dxa"/>
            <w:vAlign w:val="center"/>
          </w:tcPr>
          <w:p w:rsidR="001C7434" w:rsidRPr="001C7434" w:rsidRDefault="001C7434" w:rsidP="00077129">
            <w:pPr>
              <w:pStyle w:val="TableParagraph"/>
              <w:ind w:left="40"/>
              <w:contextualSpacing/>
              <w:rPr>
                <w:color w:val="FF0000"/>
                <w:sz w:val="24"/>
                <w:szCs w:val="24"/>
                <w:lang w:val="ru-RU"/>
              </w:rPr>
            </w:pPr>
            <w:r w:rsidRPr="001C7434">
              <w:rPr>
                <w:sz w:val="24"/>
                <w:szCs w:val="24"/>
                <w:lang w:val="ru-RU"/>
              </w:rPr>
              <w:t>Медицинские, медико-биологические мероприятия, восстановительные</w:t>
            </w:r>
            <w:r w:rsidR="00170DB4">
              <w:rPr>
                <w:sz w:val="24"/>
                <w:szCs w:val="24"/>
                <w:lang w:val="ru-RU"/>
              </w:rPr>
              <w:t xml:space="preserve"> </w:t>
            </w:r>
            <w:r w:rsidRPr="001C7434">
              <w:rPr>
                <w:sz w:val="24"/>
                <w:szCs w:val="24"/>
                <w:lang w:val="ru-RU"/>
              </w:rPr>
              <w:t xml:space="preserve">мероприятия, </w:t>
            </w:r>
            <w:r w:rsidRPr="001C7434">
              <w:rPr>
                <w:sz w:val="24"/>
                <w:szCs w:val="24"/>
                <w:lang w:val="ru-RU" w:eastAsia="ru-RU"/>
              </w:rPr>
              <w:t>тестирование и контроль</w:t>
            </w:r>
            <w:proofErr w:type="gramStart"/>
            <w:r w:rsidRPr="001C7434">
              <w:rPr>
                <w:sz w:val="24"/>
                <w:szCs w:val="24"/>
                <w:lang w:val="ru-RU" w:eastAsia="ru-RU"/>
              </w:rPr>
              <w:t>,</w:t>
            </w:r>
            <w:r w:rsidRPr="001C7434">
              <w:rPr>
                <w:sz w:val="24"/>
                <w:szCs w:val="24"/>
                <w:lang w:val="ru-RU"/>
              </w:rPr>
              <w:t xml:space="preserve"> (%)</w:t>
            </w:r>
            <w:proofErr w:type="gramEnd"/>
          </w:p>
        </w:tc>
        <w:tc>
          <w:tcPr>
            <w:tcW w:w="992" w:type="dxa"/>
            <w:vAlign w:val="center"/>
          </w:tcPr>
          <w:p w:rsidR="001C7434" w:rsidRPr="001C7434" w:rsidRDefault="001C7434" w:rsidP="00077129">
            <w:pPr>
              <w:pStyle w:val="TableParagraph"/>
              <w:contextualSpacing/>
              <w:jc w:val="center"/>
              <w:rPr>
                <w:sz w:val="24"/>
                <w:szCs w:val="24"/>
                <w:lang w:val="ru-RU"/>
              </w:rPr>
            </w:pPr>
            <w:r w:rsidRPr="001C7434">
              <w:rPr>
                <w:sz w:val="24"/>
                <w:szCs w:val="24"/>
                <w:lang w:val="ru-RU"/>
              </w:rPr>
              <w:t>1-3</w:t>
            </w:r>
          </w:p>
        </w:tc>
        <w:tc>
          <w:tcPr>
            <w:tcW w:w="1134" w:type="dxa"/>
            <w:vAlign w:val="center"/>
          </w:tcPr>
          <w:p w:rsidR="001C7434" w:rsidRPr="001C7434" w:rsidRDefault="001C7434" w:rsidP="00077129">
            <w:pPr>
              <w:pStyle w:val="TableParagraph"/>
              <w:contextualSpacing/>
              <w:jc w:val="center"/>
              <w:rPr>
                <w:sz w:val="24"/>
                <w:szCs w:val="24"/>
                <w:lang w:val="ru-RU"/>
              </w:rPr>
            </w:pPr>
            <w:r w:rsidRPr="001C7434">
              <w:rPr>
                <w:sz w:val="24"/>
                <w:szCs w:val="24"/>
                <w:lang w:val="ru-RU"/>
              </w:rPr>
              <w:t>1-3</w:t>
            </w:r>
          </w:p>
        </w:tc>
        <w:tc>
          <w:tcPr>
            <w:tcW w:w="1985" w:type="dxa"/>
            <w:vAlign w:val="center"/>
          </w:tcPr>
          <w:p w:rsidR="001C7434" w:rsidRPr="001C7434" w:rsidRDefault="001C7434" w:rsidP="00077129">
            <w:pPr>
              <w:pStyle w:val="TableParagraph"/>
              <w:contextualSpacing/>
              <w:jc w:val="center"/>
              <w:rPr>
                <w:sz w:val="24"/>
                <w:szCs w:val="24"/>
                <w:lang w:val="ru-RU"/>
              </w:rPr>
            </w:pPr>
            <w:r w:rsidRPr="001C7434">
              <w:rPr>
                <w:sz w:val="24"/>
                <w:szCs w:val="24"/>
                <w:lang w:val="ru-RU"/>
              </w:rPr>
              <w:t>2-4</w:t>
            </w:r>
          </w:p>
        </w:tc>
        <w:tc>
          <w:tcPr>
            <w:tcW w:w="1984" w:type="dxa"/>
            <w:vAlign w:val="center"/>
          </w:tcPr>
          <w:p w:rsidR="001C7434" w:rsidRPr="001C7434" w:rsidRDefault="001C7434" w:rsidP="00077129">
            <w:pPr>
              <w:pStyle w:val="TableParagraph"/>
              <w:contextualSpacing/>
              <w:jc w:val="center"/>
              <w:rPr>
                <w:sz w:val="24"/>
                <w:szCs w:val="24"/>
                <w:lang w:val="ru-RU"/>
              </w:rPr>
            </w:pPr>
            <w:r w:rsidRPr="001C7434">
              <w:rPr>
                <w:sz w:val="24"/>
                <w:szCs w:val="24"/>
                <w:lang w:val="ru-RU"/>
              </w:rPr>
              <w:t>2-4</w:t>
            </w:r>
          </w:p>
        </w:tc>
        <w:tc>
          <w:tcPr>
            <w:tcW w:w="2977" w:type="dxa"/>
            <w:vAlign w:val="center"/>
          </w:tcPr>
          <w:p w:rsidR="001C7434" w:rsidRPr="001C7434" w:rsidRDefault="001C7434" w:rsidP="00077129">
            <w:pPr>
              <w:pStyle w:val="TableParagraph"/>
              <w:contextualSpacing/>
              <w:jc w:val="center"/>
              <w:rPr>
                <w:sz w:val="24"/>
                <w:szCs w:val="24"/>
                <w:lang w:val="ru-RU"/>
              </w:rPr>
            </w:pPr>
            <w:r w:rsidRPr="001C7434">
              <w:rPr>
                <w:sz w:val="24"/>
                <w:szCs w:val="24"/>
                <w:lang w:val="ru-RU"/>
              </w:rPr>
              <w:t>4-6</w:t>
            </w:r>
          </w:p>
        </w:tc>
        <w:tc>
          <w:tcPr>
            <w:tcW w:w="1865" w:type="dxa"/>
            <w:vAlign w:val="center"/>
          </w:tcPr>
          <w:p w:rsidR="001C7434" w:rsidRPr="001C7434" w:rsidRDefault="00724D68" w:rsidP="00077129">
            <w:pPr>
              <w:pStyle w:val="TableParagraph"/>
              <w:contextualSpacing/>
              <w:jc w:val="center"/>
              <w:rPr>
                <w:sz w:val="24"/>
                <w:szCs w:val="24"/>
                <w:lang w:val="ru-RU"/>
              </w:rPr>
            </w:pPr>
            <w:r>
              <w:rPr>
                <w:sz w:val="24"/>
                <w:szCs w:val="24"/>
                <w:lang w:val="ru-RU"/>
              </w:rPr>
              <w:t>5-10</w:t>
            </w:r>
          </w:p>
        </w:tc>
      </w:tr>
      <w:tr w:rsidR="001C7434" w:rsidRPr="00EB271D" w:rsidTr="00170DB4">
        <w:trPr>
          <w:trHeight w:val="407"/>
        </w:trPr>
        <w:tc>
          <w:tcPr>
            <w:tcW w:w="4820" w:type="dxa"/>
            <w:gridSpan w:val="2"/>
            <w:vAlign w:val="center"/>
          </w:tcPr>
          <w:p w:rsidR="001C7434" w:rsidRPr="001C7434" w:rsidRDefault="001C7434" w:rsidP="00077129">
            <w:pPr>
              <w:pStyle w:val="TableParagraph"/>
              <w:ind w:left="40" w:hanging="40"/>
              <w:contextualSpacing/>
              <w:jc w:val="center"/>
              <w:rPr>
                <w:bCs/>
                <w:sz w:val="24"/>
                <w:szCs w:val="24"/>
                <w:lang w:val="ru-RU"/>
              </w:rPr>
            </w:pPr>
            <w:r w:rsidRPr="001C7434">
              <w:rPr>
                <w:bCs/>
                <w:sz w:val="24"/>
                <w:szCs w:val="24"/>
                <w:lang w:val="ru-RU"/>
              </w:rPr>
              <w:t>Общее количество часов в год</w:t>
            </w:r>
          </w:p>
        </w:tc>
        <w:tc>
          <w:tcPr>
            <w:tcW w:w="992" w:type="dxa"/>
            <w:vAlign w:val="center"/>
          </w:tcPr>
          <w:p w:rsidR="001C7434" w:rsidRPr="001C7434" w:rsidRDefault="001C7434" w:rsidP="00077129">
            <w:pPr>
              <w:pStyle w:val="TableParagraph"/>
              <w:contextualSpacing/>
              <w:jc w:val="center"/>
              <w:rPr>
                <w:sz w:val="24"/>
                <w:szCs w:val="24"/>
                <w:lang w:val="ru-RU"/>
              </w:rPr>
            </w:pPr>
            <w:r w:rsidRPr="001C7434">
              <w:rPr>
                <w:sz w:val="24"/>
                <w:szCs w:val="24"/>
                <w:lang w:val="ru-RU"/>
              </w:rPr>
              <w:t>234-312</w:t>
            </w:r>
          </w:p>
        </w:tc>
        <w:tc>
          <w:tcPr>
            <w:tcW w:w="1134" w:type="dxa"/>
            <w:vAlign w:val="center"/>
          </w:tcPr>
          <w:p w:rsidR="001C7434" w:rsidRPr="001C7434" w:rsidRDefault="001C7434" w:rsidP="00077129">
            <w:pPr>
              <w:pStyle w:val="TableParagraph"/>
              <w:contextualSpacing/>
              <w:jc w:val="center"/>
              <w:rPr>
                <w:sz w:val="24"/>
                <w:szCs w:val="24"/>
                <w:lang w:val="ru-RU"/>
              </w:rPr>
            </w:pPr>
            <w:r w:rsidRPr="001C7434">
              <w:rPr>
                <w:sz w:val="24"/>
                <w:szCs w:val="24"/>
                <w:lang w:val="ru-RU"/>
              </w:rPr>
              <w:t>312-416</w:t>
            </w:r>
          </w:p>
        </w:tc>
        <w:tc>
          <w:tcPr>
            <w:tcW w:w="1985" w:type="dxa"/>
            <w:vAlign w:val="center"/>
          </w:tcPr>
          <w:p w:rsidR="001C7434" w:rsidRPr="001C7434" w:rsidRDefault="001C7434" w:rsidP="00077129">
            <w:pPr>
              <w:pStyle w:val="TableParagraph"/>
              <w:contextualSpacing/>
              <w:jc w:val="center"/>
              <w:rPr>
                <w:sz w:val="24"/>
                <w:szCs w:val="24"/>
                <w:lang w:val="ru-RU"/>
              </w:rPr>
            </w:pPr>
            <w:r>
              <w:rPr>
                <w:sz w:val="24"/>
                <w:szCs w:val="24"/>
                <w:lang w:val="ru-RU"/>
              </w:rPr>
              <w:t>416</w:t>
            </w:r>
            <w:r w:rsidRPr="001C7434">
              <w:rPr>
                <w:sz w:val="24"/>
                <w:szCs w:val="24"/>
                <w:lang w:val="ru-RU"/>
              </w:rPr>
              <w:t>-728</w:t>
            </w:r>
          </w:p>
        </w:tc>
        <w:tc>
          <w:tcPr>
            <w:tcW w:w="1984" w:type="dxa"/>
            <w:vAlign w:val="center"/>
          </w:tcPr>
          <w:p w:rsidR="001C7434" w:rsidRPr="001C7434" w:rsidRDefault="001C7434" w:rsidP="00077129">
            <w:pPr>
              <w:pStyle w:val="TableParagraph"/>
              <w:contextualSpacing/>
              <w:jc w:val="center"/>
              <w:rPr>
                <w:sz w:val="24"/>
                <w:szCs w:val="24"/>
                <w:lang w:val="ru-RU"/>
              </w:rPr>
            </w:pPr>
            <w:r>
              <w:rPr>
                <w:sz w:val="24"/>
                <w:szCs w:val="24"/>
                <w:lang w:val="ru-RU"/>
              </w:rPr>
              <w:t>624</w:t>
            </w:r>
            <w:r w:rsidRPr="001C7434">
              <w:rPr>
                <w:sz w:val="24"/>
                <w:szCs w:val="24"/>
                <w:lang w:val="ru-RU"/>
              </w:rPr>
              <w:t>-936</w:t>
            </w:r>
          </w:p>
        </w:tc>
        <w:tc>
          <w:tcPr>
            <w:tcW w:w="2977" w:type="dxa"/>
            <w:vAlign w:val="center"/>
          </w:tcPr>
          <w:p w:rsidR="001C7434" w:rsidRPr="001C7434" w:rsidRDefault="001C7434" w:rsidP="00077129">
            <w:pPr>
              <w:pStyle w:val="TableParagraph"/>
              <w:contextualSpacing/>
              <w:jc w:val="center"/>
              <w:rPr>
                <w:sz w:val="24"/>
                <w:szCs w:val="24"/>
                <w:lang w:val="ru-RU"/>
              </w:rPr>
            </w:pPr>
            <w:r>
              <w:rPr>
                <w:sz w:val="24"/>
                <w:szCs w:val="24"/>
                <w:lang w:val="ru-RU"/>
              </w:rPr>
              <w:t>832</w:t>
            </w:r>
            <w:r w:rsidRPr="001C7434">
              <w:rPr>
                <w:sz w:val="24"/>
                <w:szCs w:val="24"/>
                <w:lang w:val="ru-RU"/>
              </w:rPr>
              <w:t>-1248</w:t>
            </w:r>
          </w:p>
        </w:tc>
        <w:tc>
          <w:tcPr>
            <w:tcW w:w="1865" w:type="dxa"/>
            <w:vAlign w:val="center"/>
          </w:tcPr>
          <w:p w:rsidR="001C7434" w:rsidRPr="001C7434" w:rsidRDefault="001C7434" w:rsidP="00077129">
            <w:pPr>
              <w:pStyle w:val="TableParagraph"/>
              <w:contextualSpacing/>
              <w:jc w:val="center"/>
              <w:rPr>
                <w:sz w:val="24"/>
                <w:szCs w:val="24"/>
                <w:lang w:val="ru-RU"/>
              </w:rPr>
            </w:pPr>
            <w:r>
              <w:rPr>
                <w:sz w:val="24"/>
                <w:szCs w:val="24"/>
                <w:lang w:val="ru-RU"/>
              </w:rPr>
              <w:t>1040</w:t>
            </w:r>
            <w:r w:rsidRPr="001C7434">
              <w:rPr>
                <w:sz w:val="24"/>
                <w:szCs w:val="24"/>
                <w:lang w:val="ru-RU"/>
              </w:rPr>
              <w:t>-1664</w:t>
            </w:r>
          </w:p>
        </w:tc>
      </w:tr>
    </w:tbl>
    <w:p w:rsidR="001C7434" w:rsidRDefault="001C7434">
      <w:pPr>
        <w:pStyle w:val="af7"/>
        <w:tabs>
          <w:tab w:val="left" w:pos="0"/>
          <w:tab w:val="left" w:pos="1276"/>
        </w:tabs>
        <w:ind w:firstLine="709"/>
        <w:jc w:val="both"/>
        <w:rPr>
          <w:rFonts w:ascii="Times New Roman" w:hAnsi="Times New Roman" w:cs="Times New Roman"/>
          <w:sz w:val="28"/>
          <w:szCs w:val="28"/>
        </w:rPr>
        <w:sectPr w:rsidR="001C7434" w:rsidSect="00170DB4">
          <w:pgSz w:w="16838" w:h="11906" w:orient="landscape"/>
          <w:pgMar w:top="0" w:right="1134" w:bottom="851" w:left="1134" w:header="709" w:footer="709" w:gutter="0"/>
          <w:cols w:space="720"/>
          <w:formProt w:val="0"/>
          <w:docGrid w:linePitch="299" w:charSpace="4096"/>
        </w:sectPr>
      </w:pPr>
    </w:p>
    <w:p w:rsidR="00710041" w:rsidRDefault="00B41B46" w:rsidP="00170DB4">
      <w:pPr>
        <w:pStyle w:val="af7"/>
        <w:tabs>
          <w:tab w:val="left" w:pos="0"/>
          <w:tab w:val="left" w:pos="1276"/>
        </w:tabs>
        <w:ind w:firstLine="709"/>
        <w:jc w:val="center"/>
        <w:rPr>
          <w:rFonts w:ascii="Times New Roman" w:hAnsi="Times New Roman" w:cs="Times New Roman"/>
          <w:sz w:val="28"/>
          <w:szCs w:val="28"/>
        </w:rPr>
      </w:pPr>
      <w:r>
        <w:rPr>
          <w:rFonts w:ascii="Times New Roman" w:hAnsi="Times New Roman" w:cs="Times New Roman"/>
          <w:b/>
          <w:sz w:val="28"/>
          <w:szCs w:val="28"/>
        </w:rPr>
        <w:lastRenderedPageBreak/>
        <w:t>5</w:t>
      </w:r>
      <w:r w:rsidR="001F203C" w:rsidRPr="001F203C">
        <w:rPr>
          <w:rFonts w:ascii="Times New Roman" w:hAnsi="Times New Roman" w:cs="Times New Roman"/>
          <w:sz w:val="28"/>
          <w:szCs w:val="28"/>
        </w:rPr>
        <w:t xml:space="preserve">. </w:t>
      </w:r>
      <w:r w:rsidR="009202DD">
        <w:rPr>
          <w:rFonts w:ascii="Times New Roman" w:hAnsi="Times New Roman" w:cs="Times New Roman"/>
          <w:sz w:val="28"/>
          <w:szCs w:val="28"/>
        </w:rPr>
        <w:t xml:space="preserve"> </w:t>
      </w:r>
      <w:r w:rsidR="001F203C" w:rsidRPr="00B41B46">
        <w:rPr>
          <w:rFonts w:ascii="Times New Roman" w:hAnsi="Times New Roman" w:cs="Times New Roman"/>
          <w:b/>
          <w:sz w:val="28"/>
          <w:szCs w:val="28"/>
        </w:rPr>
        <w:t>Календарный план воспитательной работы</w:t>
      </w:r>
    </w:p>
    <w:tbl>
      <w:tblPr>
        <w:tblOverlap w:val="never"/>
        <w:tblW w:w="10245" w:type="dxa"/>
        <w:jc w:val="center"/>
        <w:tblLayout w:type="fixed"/>
        <w:tblCellMar>
          <w:left w:w="10" w:type="dxa"/>
          <w:right w:w="10" w:type="dxa"/>
        </w:tblCellMar>
        <w:tblLook w:val="04A0" w:firstRow="1" w:lastRow="0" w:firstColumn="1" w:lastColumn="0" w:noHBand="0" w:noVBand="1"/>
      </w:tblPr>
      <w:tblGrid>
        <w:gridCol w:w="15"/>
        <w:gridCol w:w="713"/>
        <w:gridCol w:w="2846"/>
        <w:gridCol w:w="25"/>
        <w:gridCol w:w="5206"/>
        <w:gridCol w:w="34"/>
        <w:gridCol w:w="1406"/>
      </w:tblGrid>
      <w:tr w:rsidR="00710041" w:rsidTr="00B41B46">
        <w:trPr>
          <w:trHeight w:hRule="exact" w:val="298"/>
          <w:jc w:val="center"/>
        </w:trPr>
        <w:tc>
          <w:tcPr>
            <w:tcW w:w="10245" w:type="dxa"/>
            <w:gridSpan w:val="7"/>
            <w:shd w:val="clear" w:color="auto" w:fill="FFFFFF"/>
            <w:vAlign w:val="bottom"/>
          </w:tcPr>
          <w:p w:rsidR="00710041" w:rsidRDefault="00710041" w:rsidP="00077129">
            <w:pPr>
              <w:pStyle w:val="aff9"/>
              <w:ind w:firstLine="0"/>
              <w:jc w:val="center"/>
            </w:pPr>
          </w:p>
          <w:p w:rsidR="00710041" w:rsidRDefault="00710041" w:rsidP="00710041">
            <w:pPr>
              <w:pStyle w:val="aff9"/>
              <w:ind w:firstLine="0"/>
            </w:pPr>
          </w:p>
        </w:tc>
      </w:tr>
      <w:tr w:rsidR="00710041" w:rsidTr="009202DD">
        <w:trPr>
          <w:trHeight w:hRule="exact" w:val="566"/>
          <w:jc w:val="center"/>
        </w:trPr>
        <w:tc>
          <w:tcPr>
            <w:tcW w:w="728" w:type="dxa"/>
            <w:gridSpan w:val="2"/>
            <w:tcBorders>
              <w:top w:val="single" w:sz="4" w:space="0" w:color="auto"/>
              <w:left w:val="single" w:sz="4" w:space="0" w:color="auto"/>
            </w:tcBorders>
            <w:shd w:val="clear" w:color="auto" w:fill="FFFFFF"/>
            <w:vAlign w:val="bottom"/>
          </w:tcPr>
          <w:p w:rsidR="00710041" w:rsidRDefault="00710041" w:rsidP="00710041">
            <w:pPr>
              <w:pStyle w:val="aff9"/>
              <w:ind w:firstLine="0"/>
              <w:jc w:val="center"/>
              <w:rPr>
                <w:sz w:val="24"/>
                <w:szCs w:val="24"/>
              </w:rPr>
            </w:pPr>
            <w:r>
              <w:rPr>
                <w:sz w:val="24"/>
                <w:szCs w:val="24"/>
              </w:rPr>
              <w:t xml:space="preserve">№ </w:t>
            </w:r>
            <w:proofErr w:type="gramStart"/>
            <w:r>
              <w:rPr>
                <w:sz w:val="24"/>
                <w:szCs w:val="24"/>
              </w:rPr>
              <w:t>п</w:t>
            </w:r>
            <w:proofErr w:type="gramEnd"/>
            <w:r>
              <w:rPr>
                <w:sz w:val="24"/>
                <w:szCs w:val="24"/>
              </w:rPr>
              <w:t>/п</w:t>
            </w:r>
          </w:p>
        </w:tc>
        <w:tc>
          <w:tcPr>
            <w:tcW w:w="2846" w:type="dxa"/>
            <w:tcBorders>
              <w:top w:val="single" w:sz="4" w:space="0" w:color="auto"/>
              <w:left w:val="single" w:sz="4" w:space="0" w:color="auto"/>
            </w:tcBorders>
            <w:shd w:val="clear" w:color="auto" w:fill="FFFFFF"/>
          </w:tcPr>
          <w:p w:rsidR="00710041" w:rsidRDefault="00710041" w:rsidP="00710041">
            <w:pPr>
              <w:pStyle w:val="aff9"/>
              <w:ind w:firstLine="480"/>
              <w:rPr>
                <w:sz w:val="24"/>
                <w:szCs w:val="24"/>
              </w:rPr>
            </w:pPr>
            <w:r>
              <w:rPr>
                <w:sz w:val="24"/>
                <w:szCs w:val="24"/>
              </w:rPr>
              <w:t>Направление работы</w:t>
            </w:r>
          </w:p>
        </w:tc>
        <w:tc>
          <w:tcPr>
            <w:tcW w:w="5231" w:type="dxa"/>
            <w:gridSpan w:val="2"/>
            <w:tcBorders>
              <w:top w:val="single" w:sz="4" w:space="0" w:color="auto"/>
              <w:left w:val="single" w:sz="4" w:space="0" w:color="auto"/>
            </w:tcBorders>
            <w:shd w:val="clear" w:color="auto" w:fill="FFFFFF"/>
          </w:tcPr>
          <w:p w:rsidR="00710041" w:rsidRDefault="00710041" w:rsidP="00710041">
            <w:pPr>
              <w:pStyle w:val="aff9"/>
              <w:ind w:firstLine="0"/>
              <w:jc w:val="center"/>
              <w:rPr>
                <w:sz w:val="24"/>
                <w:szCs w:val="24"/>
              </w:rPr>
            </w:pPr>
            <w:r>
              <w:rPr>
                <w:sz w:val="24"/>
                <w:szCs w:val="24"/>
              </w:rPr>
              <w:t>Мероприятия</w:t>
            </w:r>
          </w:p>
        </w:tc>
        <w:tc>
          <w:tcPr>
            <w:tcW w:w="1440" w:type="dxa"/>
            <w:gridSpan w:val="2"/>
            <w:tcBorders>
              <w:top w:val="single" w:sz="4" w:space="0" w:color="auto"/>
              <w:left w:val="single" w:sz="4" w:space="0" w:color="auto"/>
              <w:right w:val="single" w:sz="4" w:space="0" w:color="auto"/>
            </w:tcBorders>
            <w:shd w:val="clear" w:color="auto" w:fill="FFFFFF"/>
            <w:vAlign w:val="bottom"/>
          </w:tcPr>
          <w:p w:rsidR="00710041" w:rsidRDefault="00710041" w:rsidP="00710041">
            <w:pPr>
              <w:pStyle w:val="aff9"/>
              <w:ind w:firstLine="0"/>
              <w:jc w:val="center"/>
              <w:rPr>
                <w:sz w:val="24"/>
                <w:szCs w:val="24"/>
              </w:rPr>
            </w:pPr>
            <w:r>
              <w:rPr>
                <w:sz w:val="24"/>
                <w:szCs w:val="24"/>
              </w:rPr>
              <w:t>Сроки проведения</w:t>
            </w:r>
          </w:p>
        </w:tc>
      </w:tr>
      <w:tr w:rsidR="00B41B46" w:rsidTr="009202DD">
        <w:trPr>
          <w:trHeight w:hRule="exact" w:val="293"/>
          <w:jc w:val="center"/>
        </w:trPr>
        <w:tc>
          <w:tcPr>
            <w:tcW w:w="728" w:type="dxa"/>
            <w:gridSpan w:val="2"/>
            <w:tcBorders>
              <w:top w:val="single" w:sz="4" w:space="0" w:color="auto"/>
              <w:left w:val="single" w:sz="4" w:space="0" w:color="auto"/>
              <w:right w:val="single" w:sz="4" w:space="0" w:color="auto"/>
            </w:tcBorders>
            <w:shd w:val="clear" w:color="auto" w:fill="FFFFFF"/>
            <w:vAlign w:val="bottom"/>
          </w:tcPr>
          <w:p w:rsidR="00B41B46" w:rsidRDefault="00B41B46" w:rsidP="00B41B46">
            <w:pPr>
              <w:pStyle w:val="aff9"/>
              <w:ind w:firstLine="0"/>
              <w:rPr>
                <w:b/>
                <w:sz w:val="24"/>
                <w:szCs w:val="24"/>
              </w:rPr>
            </w:pPr>
            <w:r>
              <w:rPr>
                <w:b/>
                <w:sz w:val="24"/>
                <w:szCs w:val="24"/>
              </w:rPr>
              <w:t>1.</w:t>
            </w:r>
          </w:p>
          <w:p w:rsidR="00B41B46" w:rsidRPr="00B41B46" w:rsidRDefault="00B41B46" w:rsidP="00710041">
            <w:pPr>
              <w:pStyle w:val="aff9"/>
              <w:ind w:firstLine="0"/>
              <w:rPr>
                <w:b/>
                <w:sz w:val="24"/>
                <w:szCs w:val="24"/>
              </w:rPr>
            </w:pPr>
            <w:r>
              <w:rPr>
                <w:b/>
                <w:sz w:val="24"/>
                <w:szCs w:val="24"/>
              </w:rPr>
              <w:t xml:space="preserve">1. </w:t>
            </w:r>
            <w:proofErr w:type="spellStart"/>
            <w:r>
              <w:rPr>
                <w:b/>
                <w:sz w:val="24"/>
                <w:szCs w:val="24"/>
              </w:rPr>
              <w:t>П</w:t>
            </w:r>
            <w:r w:rsidRPr="00B41B46">
              <w:rPr>
                <w:b/>
                <w:sz w:val="24"/>
                <w:szCs w:val="24"/>
              </w:rPr>
              <w:t>рофориентационная</w:t>
            </w:r>
            <w:proofErr w:type="spellEnd"/>
            <w:r w:rsidRPr="00B41B46">
              <w:rPr>
                <w:b/>
                <w:sz w:val="24"/>
                <w:szCs w:val="24"/>
              </w:rPr>
              <w:t xml:space="preserve"> деятельность</w:t>
            </w:r>
          </w:p>
        </w:tc>
        <w:tc>
          <w:tcPr>
            <w:tcW w:w="9517" w:type="dxa"/>
            <w:gridSpan w:val="5"/>
            <w:tcBorders>
              <w:top w:val="single" w:sz="4" w:space="0" w:color="auto"/>
              <w:left w:val="single" w:sz="4" w:space="0" w:color="auto"/>
              <w:right w:val="single" w:sz="4" w:space="0" w:color="auto"/>
            </w:tcBorders>
            <w:shd w:val="clear" w:color="auto" w:fill="FFFFFF"/>
            <w:vAlign w:val="bottom"/>
          </w:tcPr>
          <w:p w:rsidR="00B41B46" w:rsidRPr="00B41B46" w:rsidRDefault="00B41B46" w:rsidP="00B41B46">
            <w:pPr>
              <w:pStyle w:val="aff9"/>
              <w:ind w:firstLine="0"/>
              <w:rPr>
                <w:b/>
                <w:sz w:val="24"/>
                <w:szCs w:val="24"/>
              </w:rPr>
            </w:pPr>
            <w:proofErr w:type="spellStart"/>
            <w:r>
              <w:rPr>
                <w:b/>
                <w:sz w:val="24"/>
                <w:szCs w:val="24"/>
              </w:rPr>
              <w:t>Профориентировочная</w:t>
            </w:r>
            <w:proofErr w:type="spellEnd"/>
            <w:r>
              <w:rPr>
                <w:b/>
                <w:sz w:val="24"/>
                <w:szCs w:val="24"/>
              </w:rPr>
              <w:t xml:space="preserve"> деятельность</w:t>
            </w:r>
          </w:p>
          <w:p w:rsidR="00B41B46" w:rsidRPr="00B41B46" w:rsidRDefault="00B41B46" w:rsidP="00710041">
            <w:pPr>
              <w:pStyle w:val="aff9"/>
              <w:ind w:firstLine="0"/>
              <w:rPr>
                <w:b/>
                <w:sz w:val="24"/>
                <w:szCs w:val="24"/>
              </w:rPr>
            </w:pPr>
          </w:p>
        </w:tc>
      </w:tr>
      <w:tr w:rsidR="00710041" w:rsidTr="009202DD">
        <w:trPr>
          <w:trHeight w:hRule="exact" w:val="3610"/>
          <w:jc w:val="center"/>
        </w:trPr>
        <w:tc>
          <w:tcPr>
            <w:tcW w:w="728" w:type="dxa"/>
            <w:gridSpan w:val="2"/>
            <w:tcBorders>
              <w:top w:val="single" w:sz="4" w:space="0" w:color="auto"/>
              <w:left w:val="single" w:sz="4" w:space="0" w:color="auto"/>
            </w:tcBorders>
            <w:shd w:val="clear" w:color="auto" w:fill="FFFFFF"/>
          </w:tcPr>
          <w:p w:rsidR="00710041" w:rsidRDefault="00710041" w:rsidP="00710041">
            <w:pPr>
              <w:pStyle w:val="aff9"/>
              <w:ind w:firstLine="0"/>
              <w:rPr>
                <w:sz w:val="24"/>
                <w:szCs w:val="24"/>
              </w:rPr>
            </w:pPr>
            <w:r>
              <w:rPr>
                <w:sz w:val="24"/>
                <w:szCs w:val="24"/>
              </w:rPr>
              <w:t>1.1.</w:t>
            </w:r>
          </w:p>
        </w:tc>
        <w:tc>
          <w:tcPr>
            <w:tcW w:w="2846" w:type="dxa"/>
            <w:tcBorders>
              <w:top w:val="single" w:sz="4" w:space="0" w:color="auto"/>
              <w:left w:val="single" w:sz="4" w:space="0" w:color="auto"/>
            </w:tcBorders>
            <w:shd w:val="clear" w:color="auto" w:fill="FFFFFF"/>
          </w:tcPr>
          <w:p w:rsidR="00710041" w:rsidRDefault="00710041" w:rsidP="00710041">
            <w:pPr>
              <w:pStyle w:val="aff9"/>
              <w:ind w:firstLine="0"/>
              <w:rPr>
                <w:sz w:val="24"/>
                <w:szCs w:val="24"/>
              </w:rPr>
            </w:pPr>
            <w:r>
              <w:rPr>
                <w:sz w:val="24"/>
                <w:szCs w:val="24"/>
              </w:rPr>
              <w:t>Судейская практика</w:t>
            </w:r>
          </w:p>
        </w:tc>
        <w:tc>
          <w:tcPr>
            <w:tcW w:w="5231" w:type="dxa"/>
            <w:gridSpan w:val="2"/>
            <w:tcBorders>
              <w:top w:val="single" w:sz="4" w:space="0" w:color="auto"/>
              <w:left w:val="single" w:sz="4" w:space="0" w:color="auto"/>
            </w:tcBorders>
            <w:shd w:val="clear" w:color="auto" w:fill="FFFFFF"/>
            <w:vAlign w:val="bottom"/>
          </w:tcPr>
          <w:p w:rsidR="00710041" w:rsidRPr="00B41B46" w:rsidRDefault="00710041" w:rsidP="00710041">
            <w:pPr>
              <w:pStyle w:val="aff9"/>
              <w:ind w:firstLine="0"/>
              <w:jc w:val="both"/>
              <w:rPr>
                <w:b/>
                <w:sz w:val="24"/>
                <w:szCs w:val="24"/>
              </w:rPr>
            </w:pPr>
            <w:r w:rsidRPr="00B41B46">
              <w:rPr>
                <w:b/>
                <w:sz w:val="24"/>
                <w:szCs w:val="24"/>
              </w:rPr>
              <w:t>Участие в спортивных соревнованиях различно</w:t>
            </w:r>
            <w:r w:rsidRPr="00B41B46">
              <w:rPr>
                <w:b/>
                <w:sz w:val="24"/>
                <w:szCs w:val="24"/>
              </w:rPr>
              <w:softHyphen/>
              <w:t>го уровня, в рамках которых предусмотрено:</w:t>
            </w:r>
          </w:p>
          <w:p w:rsidR="00710041" w:rsidRDefault="00710041" w:rsidP="00710041">
            <w:pPr>
              <w:pStyle w:val="aff9"/>
              <w:numPr>
                <w:ilvl w:val="0"/>
                <w:numId w:val="17"/>
              </w:numPr>
              <w:tabs>
                <w:tab w:val="left" w:pos="163"/>
              </w:tabs>
              <w:ind w:firstLine="0"/>
              <w:jc w:val="both"/>
              <w:rPr>
                <w:sz w:val="24"/>
                <w:szCs w:val="24"/>
              </w:rPr>
            </w:pPr>
            <w:r>
              <w:rPr>
                <w:sz w:val="24"/>
                <w:szCs w:val="24"/>
              </w:rPr>
              <w:t>практическое и теоретическое изучение и при</w:t>
            </w:r>
            <w:r>
              <w:rPr>
                <w:sz w:val="24"/>
                <w:szCs w:val="24"/>
              </w:rPr>
              <w:softHyphen/>
              <w:t>менение правил вида спорта и терминологии, принятой в виде спорта;</w:t>
            </w:r>
          </w:p>
          <w:p w:rsidR="00710041" w:rsidRDefault="00710041" w:rsidP="00710041">
            <w:pPr>
              <w:pStyle w:val="aff9"/>
              <w:numPr>
                <w:ilvl w:val="0"/>
                <w:numId w:val="17"/>
              </w:numPr>
              <w:tabs>
                <w:tab w:val="left" w:pos="158"/>
              </w:tabs>
              <w:ind w:firstLine="0"/>
              <w:jc w:val="both"/>
              <w:rPr>
                <w:sz w:val="24"/>
                <w:szCs w:val="24"/>
              </w:rPr>
            </w:pPr>
            <w:r>
              <w:rPr>
                <w:sz w:val="24"/>
                <w:szCs w:val="24"/>
              </w:rPr>
              <w:t>приобретение навыков судейства и проведения спортивных соревнований в качестве помощника спортивного судьи и (или) помощника секретаря спортивных соревнований;</w:t>
            </w:r>
          </w:p>
          <w:p w:rsidR="00710041" w:rsidRDefault="00710041" w:rsidP="00710041">
            <w:pPr>
              <w:pStyle w:val="aff9"/>
              <w:numPr>
                <w:ilvl w:val="0"/>
                <w:numId w:val="17"/>
              </w:numPr>
              <w:tabs>
                <w:tab w:val="left" w:pos="230"/>
              </w:tabs>
              <w:ind w:firstLine="0"/>
              <w:jc w:val="both"/>
              <w:rPr>
                <w:sz w:val="24"/>
                <w:szCs w:val="24"/>
              </w:rPr>
            </w:pPr>
            <w:r>
              <w:rPr>
                <w:sz w:val="24"/>
                <w:szCs w:val="24"/>
              </w:rPr>
              <w:t>приобретение навыков самостоятельного су</w:t>
            </w:r>
            <w:r>
              <w:rPr>
                <w:sz w:val="24"/>
                <w:szCs w:val="24"/>
              </w:rPr>
              <w:softHyphen/>
              <w:t>действа спортивных соревнований;</w:t>
            </w:r>
          </w:p>
          <w:p w:rsidR="00710041" w:rsidRDefault="00710041" w:rsidP="00710041">
            <w:pPr>
              <w:pStyle w:val="aff9"/>
              <w:numPr>
                <w:ilvl w:val="0"/>
                <w:numId w:val="17"/>
              </w:numPr>
              <w:tabs>
                <w:tab w:val="left" w:pos="163"/>
              </w:tabs>
              <w:ind w:firstLine="0"/>
              <w:jc w:val="both"/>
              <w:rPr>
                <w:sz w:val="24"/>
                <w:szCs w:val="24"/>
              </w:rPr>
            </w:pPr>
            <w:r>
              <w:rPr>
                <w:sz w:val="24"/>
                <w:szCs w:val="24"/>
              </w:rPr>
              <w:t>формирование уважительного отношения к ре</w:t>
            </w:r>
            <w:r>
              <w:rPr>
                <w:sz w:val="24"/>
                <w:szCs w:val="24"/>
              </w:rPr>
              <w:softHyphen/>
              <w:t>шениям спортивных судей.</w:t>
            </w:r>
          </w:p>
        </w:tc>
        <w:tc>
          <w:tcPr>
            <w:tcW w:w="1440" w:type="dxa"/>
            <w:gridSpan w:val="2"/>
            <w:tcBorders>
              <w:top w:val="single" w:sz="4" w:space="0" w:color="auto"/>
              <w:left w:val="single" w:sz="4" w:space="0" w:color="auto"/>
              <w:right w:val="single" w:sz="4" w:space="0" w:color="auto"/>
            </w:tcBorders>
            <w:shd w:val="clear" w:color="auto" w:fill="FFFFFF"/>
          </w:tcPr>
          <w:p w:rsidR="00710041" w:rsidRDefault="00710041" w:rsidP="00710041">
            <w:pPr>
              <w:pStyle w:val="aff9"/>
              <w:ind w:firstLine="0"/>
              <w:jc w:val="center"/>
              <w:rPr>
                <w:sz w:val="24"/>
                <w:szCs w:val="24"/>
              </w:rPr>
            </w:pPr>
            <w:r>
              <w:rPr>
                <w:sz w:val="24"/>
                <w:szCs w:val="24"/>
              </w:rPr>
              <w:t>В течение года</w:t>
            </w:r>
          </w:p>
        </w:tc>
      </w:tr>
      <w:tr w:rsidR="00710041" w:rsidTr="009202DD">
        <w:trPr>
          <w:trHeight w:hRule="exact" w:val="3605"/>
          <w:jc w:val="center"/>
        </w:trPr>
        <w:tc>
          <w:tcPr>
            <w:tcW w:w="728" w:type="dxa"/>
            <w:gridSpan w:val="2"/>
            <w:tcBorders>
              <w:top w:val="single" w:sz="4" w:space="0" w:color="auto"/>
              <w:left w:val="single" w:sz="4" w:space="0" w:color="auto"/>
            </w:tcBorders>
            <w:shd w:val="clear" w:color="auto" w:fill="FFFFFF"/>
          </w:tcPr>
          <w:p w:rsidR="00710041" w:rsidRDefault="00710041" w:rsidP="00710041">
            <w:pPr>
              <w:pStyle w:val="aff9"/>
              <w:ind w:firstLine="0"/>
              <w:rPr>
                <w:sz w:val="24"/>
                <w:szCs w:val="24"/>
              </w:rPr>
            </w:pPr>
            <w:r>
              <w:rPr>
                <w:sz w:val="24"/>
                <w:szCs w:val="24"/>
              </w:rPr>
              <w:t>1.2.</w:t>
            </w:r>
          </w:p>
        </w:tc>
        <w:tc>
          <w:tcPr>
            <w:tcW w:w="2846" w:type="dxa"/>
            <w:tcBorders>
              <w:top w:val="single" w:sz="4" w:space="0" w:color="auto"/>
              <w:left w:val="single" w:sz="4" w:space="0" w:color="auto"/>
            </w:tcBorders>
            <w:shd w:val="clear" w:color="auto" w:fill="FFFFFF"/>
          </w:tcPr>
          <w:p w:rsidR="00710041" w:rsidRDefault="00710041" w:rsidP="00710041">
            <w:pPr>
              <w:pStyle w:val="aff9"/>
              <w:ind w:firstLine="0"/>
              <w:rPr>
                <w:sz w:val="24"/>
                <w:szCs w:val="24"/>
              </w:rPr>
            </w:pPr>
            <w:r>
              <w:rPr>
                <w:sz w:val="24"/>
                <w:szCs w:val="24"/>
              </w:rPr>
              <w:t>Инструкторская практика</w:t>
            </w:r>
          </w:p>
        </w:tc>
        <w:tc>
          <w:tcPr>
            <w:tcW w:w="5231" w:type="dxa"/>
            <w:gridSpan w:val="2"/>
            <w:tcBorders>
              <w:top w:val="single" w:sz="4" w:space="0" w:color="auto"/>
              <w:left w:val="single" w:sz="4" w:space="0" w:color="auto"/>
            </w:tcBorders>
            <w:shd w:val="clear" w:color="auto" w:fill="FFFFFF"/>
            <w:vAlign w:val="bottom"/>
          </w:tcPr>
          <w:p w:rsidR="00710041" w:rsidRPr="00B41B46" w:rsidRDefault="00710041" w:rsidP="00710041">
            <w:pPr>
              <w:pStyle w:val="aff9"/>
              <w:ind w:firstLine="0"/>
              <w:jc w:val="both"/>
              <w:rPr>
                <w:b/>
                <w:sz w:val="24"/>
                <w:szCs w:val="24"/>
              </w:rPr>
            </w:pPr>
            <w:r w:rsidRPr="00B41B46">
              <w:rPr>
                <w:b/>
                <w:sz w:val="24"/>
                <w:szCs w:val="24"/>
              </w:rPr>
              <w:t>Учебно-тренировочные занятия, в рамках кото</w:t>
            </w:r>
            <w:r w:rsidRPr="00B41B46">
              <w:rPr>
                <w:b/>
                <w:sz w:val="24"/>
                <w:szCs w:val="24"/>
              </w:rPr>
              <w:softHyphen/>
              <w:t>рых предусмотрено:</w:t>
            </w:r>
          </w:p>
          <w:p w:rsidR="00710041" w:rsidRDefault="00710041" w:rsidP="00710041">
            <w:pPr>
              <w:pStyle w:val="aff9"/>
              <w:numPr>
                <w:ilvl w:val="0"/>
                <w:numId w:val="18"/>
              </w:numPr>
              <w:tabs>
                <w:tab w:val="left" w:pos="202"/>
              </w:tabs>
              <w:ind w:firstLine="0"/>
              <w:jc w:val="both"/>
              <w:rPr>
                <w:sz w:val="24"/>
                <w:szCs w:val="24"/>
              </w:rPr>
            </w:pPr>
            <w:r>
              <w:rPr>
                <w:sz w:val="24"/>
                <w:szCs w:val="24"/>
              </w:rPr>
              <w:t>освоение навыков организации и проведения учебно-тренировочных занятий в качестве по</w:t>
            </w:r>
            <w:r>
              <w:rPr>
                <w:sz w:val="24"/>
                <w:szCs w:val="24"/>
              </w:rPr>
              <w:softHyphen/>
              <w:t>мощника тренера-преподавателя, инструктора;</w:t>
            </w:r>
          </w:p>
          <w:p w:rsidR="00710041" w:rsidRDefault="00710041" w:rsidP="00710041">
            <w:pPr>
              <w:pStyle w:val="aff9"/>
              <w:numPr>
                <w:ilvl w:val="0"/>
                <w:numId w:val="18"/>
              </w:numPr>
              <w:tabs>
                <w:tab w:val="left" w:pos="173"/>
              </w:tabs>
              <w:ind w:firstLine="0"/>
              <w:jc w:val="both"/>
              <w:rPr>
                <w:sz w:val="24"/>
                <w:szCs w:val="24"/>
              </w:rPr>
            </w:pPr>
            <w:r>
              <w:rPr>
                <w:sz w:val="24"/>
                <w:szCs w:val="24"/>
              </w:rPr>
              <w:t>составление конспекта учебно-тренировочного занятия в соответствии с поставленной задачей;</w:t>
            </w:r>
          </w:p>
          <w:p w:rsidR="00710041" w:rsidRDefault="00710041" w:rsidP="00710041">
            <w:pPr>
              <w:pStyle w:val="aff9"/>
              <w:numPr>
                <w:ilvl w:val="0"/>
                <w:numId w:val="18"/>
              </w:numPr>
              <w:tabs>
                <w:tab w:val="left" w:pos="418"/>
              </w:tabs>
              <w:ind w:firstLine="0"/>
              <w:jc w:val="both"/>
              <w:rPr>
                <w:sz w:val="24"/>
                <w:szCs w:val="24"/>
              </w:rPr>
            </w:pPr>
            <w:r>
              <w:rPr>
                <w:sz w:val="24"/>
                <w:szCs w:val="24"/>
              </w:rPr>
              <w:t>формирование навыков наставничества;</w:t>
            </w:r>
          </w:p>
          <w:p w:rsidR="00710041" w:rsidRDefault="00710041" w:rsidP="00710041">
            <w:pPr>
              <w:pStyle w:val="aff9"/>
              <w:numPr>
                <w:ilvl w:val="0"/>
                <w:numId w:val="18"/>
              </w:numPr>
              <w:tabs>
                <w:tab w:val="left" w:pos="283"/>
              </w:tabs>
              <w:ind w:firstLine="0"/>
              <w:jc w:val="both"/>
              <w:rPr>
                <w:sz w:val="24"/>
                <w:szCs w:val="24"/>
              </w:rPr>
            </w:pPr>
            <w:r>
              <w:rPr>
                <w:sz w:val="24"/>
                <w:szCs w:val="24"/>
              </w:rPr>
              <w:t>формирование сознательного отношения к учебно-тренировочному и соревновательному процессам;</w:t>
            </w:r>
          </w:p>
          <w:p w:rsidR="00710041" w:rsidRDefault="00710041" w:rsidP="00710041">
            <w:pPr>
              <w:pStyle w:val="aff9"/>
              <w:numPr>
                <w:ilvl w:val="0"/>
                <w:numId w:val="18"/>
              </w:numPr>
              <w:tabs>
                <w:tab w:val="left" w:pos="235"/>
              </w:tabs>
              <w:ind w:firstLine="0"/>
              <w:jc w:val="both"/>
              <w:rPr>
                <w:sz w:val="24"/>
                <w:szCs w:val="24"/>
              </w:rPr>
            </w:pPr>
            <w:r>
              <w:rPr>
                <w:sz w:val="24"/>
                <w:szCs w:val="24"/>
              </w:rPr>
              <w:t>формирование склонности к педагогической работе.</w:t>
            </w:r>
          </w:p>
        </w:tc>
        <w:tc>
          <w:tcPr>
            <w:tcW w:w="1440" w:type="dxa"/>
            <w:gridSpan w:val="2"/>
            <w:tcBorders>
              <w:top w:val="single" w:sz="4" w:space="0" w:color="auto"/>
              <w:left w:val="single" w:sz="4" w:space="0" w:color="auto"/>
              <w:right w:val="single" w:sz="4" w:space="0" w:color="auto"/>
            </w:tcBorders>
            <w:shd w:val="clear" w:color="auto" w:fill="FFFFFF"/>
          </w:tcPr>
          <w:p w:rsidR="00710041" w:rsidRDefault="00710041" w:rsidP="00710041">
            <w:pPr>
              <w:pStyle w:val="aff9"/>
              <w:ind w:firstLine="0"/>
              <w:jc w:val="center"/>
              <w:rPr>
                <w:sz w:val="24"/>
                <w:szCs w:val="24"/>
              </w:rPr>
            </w:pPr>
            <w:r>
              <w:rPr>
                <w:sz w:val="24"/>
                <w:szCs w:val="24"/>
              </w:rPr>
              <w:t>В течение года</w:t>
            </w:r>
          </w:p>
        </w:tc>
      </w:tr>
      <w:tr w:rsidR="00B41B46" w:rsidTr="009202DD">
        <w:trPr>
          <w:trHeight w:hRule="exact" w:val="283"/>
          <w:jc w:val="center"/>
        </w:trPr>
        <w:tc>
          <w:tcPr>
            <w:tcW w:w="728" w:type="dxa"/>
            <w:gridSpan w:val="2"/>
            <w:tcBorders>
              <w:top w:val="single" w:sz="4" w:space="0" w:color="auto"/>
              <w:left w:val="single" w:sz="4" w:space="0" w:color="auto"/>
              <w:right w:val="single" w:sz="4" w:space="0" w:color="auto"/>
            </w:tcBorders>
            <w:shd w:val="clear" w:color="auto" w:fill="FFFFFF"/>
            <w:vAlign w:val="bottom"/>
          </w:tcPr>
          <w:p w:rsidR="00B41B46" w:rsidRPr="00B41B46" w:rsidRDefault="00B41B46" w:rsidP="00B41B46">
            <w:pPr>
              <w:pStyle w:val="aff9"/>
              <w:ind w:firstLine="0"/>
              <w:jc w:val="center"/>
              <w:rPr>
                <w:b/>
                <w:sz w:val="24"/>
                <w:szCs w:val="24"/>
              </w:rPr>
            </w:pPr>
            <w:r w:rsidRPr="00B41B46">
              <w:rPr>
                <w:b/>
                <w:sz w:val="24"/>
                <w:szCs w:val="24"/>
              </w:rPr>
              <w:t>2.</w:t>
            </w:r>
          </w:p>
        </w:tc>
        <w:tc>
          <w:tcPr>
            <w:tcW w:w="9517" w:type="dxa"/>
            <w:gridSpan w:val="5"/>
            <w:tcBorders>
              <w:top w:val="single" w:sz="4" w:space="0" w:color="auto"/>
              <w:left w:val="single" w:sz="4" w:space="0" w:color="auto"/>
              <w:right w:val="single" w:sz="4" w:space="0" w:color="auto"/>
            </w:tcBorders>
            <w:shd w:val="clear" w:color="auto" w:fill="FFFFFF"/>
            <w:vAlign w:val="bottom"/>
          </w:tcPr>
          <w:p w:rsidR="00B41B46" w:rsidRPr="00B41B46" w:rsidRDefault="00B41B46" w:rsidP="00B41B46">
            <w:pPr>
              <w:pStyle w:val="aff9"/>
              <w:rPr>
                <w:b/>
                <w:sz w:val="24"/>
                <w:szCs w:val="24"/>
              </w:rPr>
            </w:pPr>
            <w:r w:rsidRPr="00B41B46">
              <w:rPr>
                <w:b/>
                <w:sz w:val="24"/>
                <w:szCs w:val="24"/>
              </w:rPr>
              <w:t xml:space="preserve"> </w:t>
            </w:r>
            <w:proofErr w:type="spellStart"/>
            <w:r w:rsidRPr="00B41B46">
              <w:rPr>
                <w:b/>
                <w:sz w:val="24"/>
                <w:szCs w:val="24"/>
              </w:rPr>
              <w:t>Здоровьесбережение</w:t>
            </w:r>
            <w:proofErr w:type="spellEnd"/>
          </w:p>
        </w:tc>
      </w:tr>
      <w:tr w:rsidR="00710041" w:rsidTr="009202DD">
        <w:trPr>
          <w:trHeight w:hRule="exact" w:val="2760"/>
          <w:jc w:val="center"/>
        </w:trPr>
        <w:tc>
          <w:tcPr>
            <w:tcW w:w="728" w:type="dxa"/>
            <w:gridSpan w:val="2"/>
            <w:tcBorders>
              <w:top w:val="single" w:sz="4" w:space="0" w:color="auto"/>
              <w:left w:val="single" w:sz="4" w:space="0" w:color="auto"/>
            </w:tcBorders>
            <w:shd w:val="clear" w:color="auto" w:fill="FFFFFF"/>
          </w:tcPr>
          <w:p w:rsidR="00710041" w:rsidRDefault="00710041" w:rsidP="00710041">
            <w:pPr>
              <w:pStyle w:val="aff9"/>
              <w:ind w:firstLine="0"/>
              <w:rPr>
                <w:sz w:val="24"/>
                <w:szCs w:val="24"/>
              </w:rPr>
            </w:pPr>
            <w:r>
              <w:rPr>
                <w:sz w:val="24"/>
                <w:szCs w:val="24"/>
              </w:rPr>
              <w:t>2.1.</w:t>
            </w:r>
          </w:p>
        </w:tc>
        <w:tc>
          <w:tcPr>
            <w:tcW w:w="2846" w:type="dxa"/>
            <w:tcBorders>
              <w:top w:val="single" w:sz="4" w:space="0" w:color="auto"/>
              <w:left w:val="single" w:sz="4" w:space="0" w:color="auto"/>
            </w:tcBorders>
            <w:shd w:val="clear" w:color="auto" w:fill="FFFFFF"/>
          </w:tcPr>
          <w:p w:rsidR="00710041" w:rsidRDefault="00710041" w:rsidP="00710041">
            <w:pPr>
              <w:pStyle w:val="aff9"/>
              <w:ind w:firstLine="0"/>
              <w:rPr>
                <w:sz w:val="24"/>
                <w:szCs w:val="24"/>
              </w:rPr>
            </w:pPr>
            <w:r>
              <w:rPr>
                <w:sz w:val="24"/>
                <w:szCs w:val="24"/>
              </w:rPr>
              <w:t>Организация и проведение мероприятий, направлен</w:t>
            </w:r>
            <w:r>
              <w:rPr>
                <w:sz w:val="24"/>
                <w:szCs w:val="24"/>
              </w:rPr>
              <w:softHyphen/>
              <w:t>ных на формирование здо</w:t>
            </w:r>
            <w:r>
              <w:rPr>
                <w:sz w:val="24"/>
                <w:szCs w:val="24"/>
              </w:rPr>
              <w:softHyphen/>
              <w:t>рового образа жизни</w:t>
            </w:r>
          </w:p>
        </w:tc>
        <w:tc>
          <w:tcPr>
            <w:tcW w:w="5231" w:type="dxa"/>
            <w:gridSpan w:val="2"/>
            <w:tcBorders>
              <w:top w:val="single" w:sz="4" w:space="0" w:color="auto"/>
              <w:left w:val="single" w:sz="4" w:space="0" w:color="auto"/>
            </w:tcBorders>
            <w:shd w:val="clear" w:color="auto" w:fill="FFFFFF"/>
            <w:vAlign w:val="bottom"/>
          </w:tcPr>
          <w:p w:rsidR="00710041" w:rsidRPr="00B41B46" w:rsidRDefault="00710041" w:rsidP="00710041">
            <w:pPr>
              <w:pStyle w:val="aff9"/>
              <w:ind w:firstLine="0"/>
              <w:jc w:val="both"/>
              <w:rPr>
                <w:b/>
                <w:sz w:val="24"/>
                <w:szCs w:val="24"/>
              </w:rPr>
            </w:pPr>
            <w:r w:rsidRPr="00B41B46">
              <w:rPr>
                <w:b/>
                <w:sz w:val="24"/>
                <w:szCs w:val="24"/>
              </w:rPr>
              <w:t>Дни здоровья и спорта, в рамках которых преду</w:t>
            </w:r>
            <w:r w:rsidRPr="00B41B46">
              <w:rPr>
                <w:b/>
                <w:sz w:val="24"/>
                <w:szCs w:val="24"/>
              </w:rPr>
              <w:softHyphen/>
              <w:t>смотрено:</w:t>
            </w:r>
          </w:p>
          <w:p w:rsidR="00710041" w:rsidRDefault="00710041" w:rsidP="00710041">
            <w:pPr>
              <w:pStyle w:val="aff9"/>
              <w:numPr>
                <w:ilvl w:val="0"/>
                <w:numId w:val="19"/>
              </w:numPr>
              <w:tabs>
                <w:tab w:val="left" w:pos="562"/>
              </w:tabs>
              <w:ind w:firstLine="0"/>
              <w:jc w:val="both"/>
              <w:rPr>
                <w:sz w:val="24"/>
                <w:szCs w:val="24"/>
              </w:rPr>
            </w:pPr>
            <w:r>
              <w:rPr>
                <w:sz w:val="24"/>
                <w:szCs w:val="24"/>
              </w:rPr>
              <w:t>формирование знаний и умений в проведении дней здоровья и спорта, спортив</w:t>
            </w:r>
            <w:r>
              <w:rPr>
                <w:sz w:val="24"/>
                <w:szCs w:val="24"/>
              </w:rPr>
              <w:softHyphen/>
              <w:t>ных фестивалей (написание положений, требо</w:t>
            </w:r>
            <w:r>
              <w:rPr>
                <w:sz w:val="24"/>
                <w:szCs w:val="24"/>
              </w:rPr>
              <w:softHyphen/>
              <w:t>ваний, регламентов к организации и проведению мероприятий, ведение протоколов);</w:t>
            </w:r>
          </w:p>
          <w:p w:rsidR="00710041" w:rsidRDefault="00710041" w:rsidP="00710041">
            <w:pPr>
              <w:pStyle w:val="aff9"/>
              <w:numPr>
                <w:ilvl w:val="0"/>
                <w:numId w:val="19"/>
              </w:numPr>
              <w:tabs>
                <w:tab w:val="left" w:pos="158"/>
              </w:tabs>
              <w:ind w:firstLine="0"/>
              <w:jc w:val="both"/>
              <w:rPr>
                <w:sz w:val="24"/>
                <w:szCs w:val="24"/>
              </w:rPr>
            </w:pPr>
            <w:r>
              <w:rPr>
                <w:sz w:val="24"/>
                <w:szCs w:val="24"/>
              </w:rPr>
              <w:t>подготовка пропагандистских акций по форми</w:t>
            </w:r>
            <w:r>
              <w:rPr>
                <w:sz w:val="24"/>
                <w:szCs w:val="24"/>
              </w:rPr>
              <w:softHyphen/>
              <w:t>рованию здорового образа жизни средствами различных видов спорта.</w:t>
            </w:r>
          </w:p>
        </w:tc>
        <w:tc>
          <w:tcPr>
            <w:tcW w:w="1440" w:type="dxa"/>
            <w:gridSpan w:val="2"/>
            <w:tcBorders>
              <w:top w:val="single" w:sz="4" w:space="0" w:color="auto"/>
              <w:left w:val="single" w:sz="4" w:space="0" w:color="auto"/>
              <w:right w:val="single" w:sz="4" w:space="0" w:color="auto"/>
            </w:tcBorders>
            <w:shd w:val="clear" w:color="auto" w:fill="FFFFFF"/>
          </w:tcPr>
          <w:p w:rsidR="00710041" w:rsidRDefault="00710041" w:rsidP="00710041">
            <w:pPr>
              <w:pStyle w:val="aff9"/>
              <w:ind w:firstLine="0"/>
              <w:jc w:val="center"/>
              <w:rPr>
                <w:sz w:val="24"/>
                <w:szCs w:val="24"/>
              </w:rPr>
            </w:pPr>
            <w:r>
              <w:rPr>
                <w:sz w:val="24"/>
                <w:szCs w:val="24"/>
              </w:rPr>
              <w:t>В течение года</w:t>
            </w:r>
          </w:p>
        </w:tc>
      </w:tr>
      <w:tr w:rsidR="00B41B46" w:rsidTr="009202DD">
        <w:trPr>
          <w:trHeight w:val="586"/>
          <w:jc w:val="center"/>
        </w:trPr>
        <w:tc>
          <w:tcPr>
            <w:tcW w:w="728" w:type="dxa"/>
            <w:gridSpan w:val="2"/>
            <w:tcBorders>
              <w:top w:val="single" w:sz="4" w:space="0" w:color="auto"/>
              <w:left w:val="single" w:sz="4" w:space="0" w:color="auto"/>
            </w:tcBorders>
            <w:shd w:val="clear" w:color="auto" w:fill="FFFFFF"/>
            <w:vAlign w:val="bottom"/>
          </w:tcPr>
          <w:p w:rsidR="00B41B46" w:rsidRDefault="00B41B46" w:rsidP="00710041">
            <w:pPr>
              <w:pStyle w:val="aff9"/>
              <w:ind w:firstLine="0"/>
              <w:rPr>
                <w:sz w:val="24"/>
                <w:szCs w:val="24"/>
              </w:rPr>
            </w:pPr>
            <w:r>
              <w:rPr>
                <w:sz w:val="24"/>
                <w:szCs w:val="24"/>
              </w:rPr>
              <w:t>2.2.</w:t>
            </w:r>
          </w:p>
        </w:tc>
        <w:tc>
          <w:tcPr>
            <w:tcW w:w="2846" w:type="dxa"/>
            <w:tcBorders>
              <w:top w:val="single" w:sz="4" w:space="0" w:color="auto"/>
              <w:left w:val="single" w:sz="4" w:space="0" w:color="auto"/>
            </w:tcBorders>
            <w:shd w:val="clear" w:color="auto" w:fill="FFFFFF"/>
            <w:vAlign w:val="bottom"/>
          </w:tcPr>
          <w:p w:rsidR="00B41B46" w:rsidRDefault="00B41B46" w:rsidP="00710041">
            <w:pPr>
              <w:pStyle w:val="aff9"/>
              <w:ind w:firstLine="0"/>
              <w:rPr>
                <w:sz w:val="24"/>
                <w:szCs w:val="24"/>
              </w:rPr>
            </w:pPr>
            <w:r>
              <w:rPr>
                <w:sz w:val="24"/>
                <w:szCs w:val="24"/>
              </w:rPr>
              <w:t>Режим питания и отдыха</w:t>
            </w:r>
          </w:p>
        </w:tc>
        <w:tc>
          <w:tcPr>
            <w:tcW w:w="5231" w:type="dxa"/>
            <w:gridSpan w:val="2"/>
            <w:tcBorders>
              <w:top w:val="single" w:sz="4" w:space="0" w:color="auto"/>
              <w:left w:val="single" w:sz="4" w:space="0" w:color="auto"/>
            </w:tcBorders>
            <w:shd w:val="clear" w:color="auto" w:fill="FFFFFF"/>
            <w:vAlign w:val="bottom"/>
          </w:tcPr>
          <w:p w:rsidR="00B41B46" w:rsidRDefault="00B41B46" w:rsidP="00710041">
            <w:pPr>
              <w:pStyle w:val="aff9"/>
              <w:ind w:firstLine="0"/>
              <w:jc w:val="both"/>
              <w:rPr>
                <w:sz w:val="24"/>
                <w:szCs w:val="24"/>
              </w:rPr>
            </w:pPr>
            <w:r>
              <w:rPr>
                <w:sz w:val="24"/>
                <w:szCs w:val="24"/>
              </w:rPr>
              <w:t xml:space="preserve">Практическая деятельность и </w:t>
            </w:r>
            <w:proofErr w:type="gramStart"/>
            <w:r>
              <w:rPr>
                <w:sz w:val="24"/>
                <w:szCs w:val="24"/>
              </w:rPr>
              <w:t>восстановительные</w:t>
            </w:r>
            <w:proofErr w:type="gramEnd"/>
          </w:p>
          <w:p w:rsidR="00B41B46" w:rsidRDefault="00B41B46" w:rsidP="00710041">
            <w:pPr>
              <w:pStyle w:val="aff9"/>
              <w:ind w:firstLine="0"/>
              <w:jc w:val="both"/>
              <w:rPr>
                <w:sz w:val="24"/>
                <w:szCs w:val="24"/>
              </w:rPr>
            </w:pPr>
            <w:r>
              <w:rPr>
                <w:sz w:val="24"/>
                <w:szCs w:val="24"/>
              </w:rPr>
              <w:t xml:space="preserve">процессы </w:t>
            </w:r>
            <w:proofErr w:type="gramStart"/>
            <w:r>
              <w:rPr>
                <w:sz w:val="24"/>
                <w:szCs w:val="24"/>
              </w:rPr>
              <w:t>обучающихся</w:t>
            </w:r>
            <w:proofErr w:type="gramEnd"/>
            <w:r>
              <w:rPr>
                <w:sz w:val="24"/>
                <w:szCs w:val="24"/>
              </w:rPr>
              <w:t>:</w:t>
            </w:r>
          </w:p>
          <w:p w:rsidR="00B41B46" w:rsidRDefault="00B41B46" w:rsidP="00077129">
            <w:pPr>
              <w:pStyle w:val="aff9"/>
              <w:jc w:val="both"/>
              <w:rPr>
                <w:sz w:val="24"/>
                <w:szCs w:val="24"/>
              </w:rPr>
            </w:pPr>
            <w:r>
              <w:rPr>
                <w:sz w:val="24"/>
                <w:szCs w:val="24"/>
              </w:rPr>
              <w:t>- формирование навыков правильного режима дня с учетом спортивного режима (продолжи</w:t>
            </w:r>
            <w:r>
              <w:rPr>
                <w:sz w:val="24"/>
                <w:szCs w:val="24"/>
              </w:rPr>
              <w:softHyphen/>
              <w:t>тельности учебно-тренировочного процесса, пе</w:t>
            </w:r>
            <w:r>
              <w:rPr>
                <w:sz w:val="24"/>
                <w:szCs w:val="24"/>
              </w:rPr>
              <w:softHyphen/>
              <w:t>риодов сна, отдыха, восстановительных меро</w:t>
            </w:r>
            <w:r>
              <w:rPr>
                <w:sz w:val="24"/>
                <w:szCs w:val="24"/>
              </w:rPr>
              <w:softHyphen/>
              <w:t>приятий после тренировки, оптимальное пита</w:t>
            </w:r>
            <w:r>
              <w:rPr>
                <w:sz w:val="24"/>
                <w:szCs w:val="24"/>
              </w:rPr>
              <w:softHyphen/>
              <w:t>ние, профилактика переутомления и травм, под</w:t>
            </w:r>
            <w:r>
              <w:rPr>
                <w:sz w:val="24"/>
                <w:szCs w:val="24"/>
              </w:rPr>
              <w:softHyphen/>
              <w:t xml:space="preserve">держка физических кондиций, знание способов </w:t>
            </w:r>
            <w:r>
              <w:rPr>
                <w:sz w:val="24"/>
                <w:szCs w:val="24"/>
              </w:rPr>
              <w:lastRenderedPageBreak/>
              <w:t>закаливания и укрепления иммунитета).</w:t>
            </w:r>
          </w:p>
        </w:tc>
        <w:tc>
          <w:tcPr>
            <w:tcW w:w="1440" w:type="dxa"/>
            <w:gridSpan w:val="2"/>
            <w:tcBorders>
              <w:top w:val="single" w:sz="4" w:space="0" w:color="auto"/>
              <w:left w:val="single" w:sz="4" w:space="0" w:color="auto"/>
              <w:right w:val="single" w:sz="4" w:space="0" w:color="auto"/>
            </w:tcBorders>
            <w:shd w:val="clear" w:color="auto" w:fill="FFFFFF"/>
            <w:vAlign w:val="bottom"/>
          </w:tcPr>
          <w:p w:rsidR="00B41B46" w:rsidRDefault="00B41B46" w:rsidP="00710041">
            <w:pPr>
              <w:pStyle w:val="aff9"/>
              <w:ind w:firstLine="180"/>
              <w:rPr>
                <w:sz w:val="24"/>
                <w:szCs w:val="24"/>
              </w:rPr>
            </w:pPr>
            <w:r>
              <w:rPr>
                <w:sz w:val="24"/>
                <w:szCs w:val="24"/>
              </w:rPr>
              <w:lastRenderedPageBreak/>
              <w:t>В течение</w:t>
            </w:r>
          </w:p>
          <w:p w:rsidR="00B41B46" w:rsidRDefault="00B41B46" w:rsidP="00710041">
            <w:pPr>
              <w:pStyle w:val="aff9"/>
              <w:ind w:firstLine="180"/>
              <w:rPr>
                <w:sz w:val="24"/>
                <w:szCs w:val="24"/>
              </w:rPr>
            </w:pPr>
            <w:r>
              <w:rPr>
                <w:sz w:val="24"/>
                <w:szCs w:val="24"/>
              </w:rPr>
              <w:t>года</w:t>
            </w:r>
          </w:p>
        </w:tc>
      </w:tr>
      <w:tr w:rsidR="00B41B46" w:rsidTr="009202DD">
        <w:trPr>
          <w:gridBefore w:val="1"/>
          <w:wBefore w:w="15" w:type="dxa"/>
          <w:trHeight w:hRule="exact" w:val="283"/>
          <w:jc w:val="center"/>
        </w:trPr>
        <w:tc>
          <w:tcPr>
            <w:tcW w:w="713" w:type="dxa"/>
            <w:tcBorders>
              <w:top w:val="single" w:sz="4" w:space="0" w:color="auto"/>
              <w:left w:val="single" w:sz="4" w:space="0" w:color="auto"/>
              <w:right w:val="single" w:sz="4" w:space="0" w:color="auto"/>
            </w:tcBorders>
            <w:shd w:val="clear" w:color="auto" w:fill="FFFFFF"/>
            <w:vAlign w:val="bottom"/>
          </w:tcPr>
          <w:p w:rsidR="00B41B46" w:rsidRPr="00B41B46" w:rsidRDefault="00B41B46" w:rsidP="00B41B46">
            <w:pPr>
              <w:pStyle w:val="aff9"/>
              <w:ind w:firstLine="0"/>
              <w:jc w:val="center"/>
              <w:rPr>
                <w:b/>
                <w:sz w:val="24"/>
                <w:szCs w:val="24"/>
              </w:rPr>
            </w:pPr>
            <w:r w:rsidRPr="00B41B46">
              <w:rPr>
                <w:b/>
                <w:sz w:val="24"/>
                <w:szCs w:val="24"/>
              </w:rPr>
              <w:lastRenderedPageBreak/>
              <w:t>3.</w:t>
            </w:r>
          </w:p>
        </w:tc>
        <w:tc>
          <w:tcPr>
            <w:tcW w:w="9517" w:type="dxa"/>
            <w:gridSpan w:val="5"/>
            <w:tcBorders>
              <w:top w:val="single" w:sz="4" w:space="0" w:color="auto"/>
              <w:left w:val="single" w:sz="4" w:space="0" w:color="auto"/>
              <w:right w:val="single" w:sz="4" w:space="0" w:color="auto"/>
            </w:tcBorders>
            <w:shd w:val="clear" w:color="auto" w:fill="FFFFFF"/>
            <w:vAlign w:val="bottom"/>
          </w:tcPr>
          <w:p w:rsidR="00B41B46" w:rsidRPr="00B41B46" w:rsidRDefault="00B41B46" w:rsidP="00B41B46">
            <w:pPr>
              <w:pStyle w:val="aff9"/>
              <w:ind w:firstLine="0"/>
              <w:rPr>
                <w:b/>
                <w:sz w:val="24"/>
                <w:szCs w:val="24"/>
              </w:rPr>
            </w:pPr>
            <w:r w:rsidRPr="00B41B46">
              <w:rPr>
                <w:b/>
                <w:sz w:val="24"/>
                <w:szCs w:val="24"/>
              </w:rPr>
              <w:t xml:space="preserve">Патриотическое воспитание </w:t>
            </w:r>
            <w:proofErr w:type="gramStart"/>
            <w:r w:rsidRPr="00B41B46">
              <w:rPr>
                <w:b/>
                <w:sz w:val="24"/>
                <w:szCs w:val="24"/>
              </w:rPr>
              <w:t>обучающихся</w:t>
            </w:r>
            <w:proofErr w:type="gramEnd"/>
          </w:p>
        </w:tc>
      </w:tr>
      <w:tr w:rsidR="00710041" w:rsidTr="009202DD">
        <w:trPr>
          <w:gridBefore w:val="1"/>
          <w:wBefore w:w="15" w:type="dxa"/>
          <w:trHeight w:hRule="exact" w:val="4704"/>
          <w:jc w:val="center"/>
        </w:trPr>
        <w:tc>
          <w:tcPr>
            <w:tcW w:w="713" w:type="dxa"/>
            <w:tcBorders>
              <w:top w:val="single" w:sz="4" w:space="0" w:color="auto"/>
              <w:left w:val="single" w:sz="4" w:space="0" w:color="auto"/>
            </w:tcBorders>
            <w:shd w:val="clear" w:color="auto" w:fill="FFFFFF"/>
          </w:tcPr>
          <w:p w:rsidR="00710041" w:rsidRDefault="00710041" w:rsidP="00077129">
            <w:pPr>
              <w:pStyle w:val="aff9"/>
              <w:ind w:firstLine="0"/>
              <w:rPr>
                <w:sz w:val="24"/>
                <w:szCs w:val="24"/>
              </w:rPr>
            </w:pPr>
            <w:r>
              <w:rPr>
                <w:sz w:val="24"/>
                <w:szCs w:val="24"/>
              </w:rPr>
              <w:t>3.1.</w:t>
            </w:r>
          </w:p>
        </w:tc>
        <w:tc>
          <w:tcPr>
            <w:tcW w:w="2871" w:type="dxa"/>
            <w:gridSpan w:val="2"/>
            <w:tcBorders>
              <w:top w:val="single" w:sz="4" w:space="0" w:color="auto"/>
              <w:left w:val="single" w:sz="4" w:space="0" w:color="auto"/>
            </w:tcBorders>
            <w:shd w:val="clear" w:color="auto" w:fill="FFFFFF"/>
            <w:vAlign w:val="bottom"/>
          </w:tcPr>
          <w:p w:rsidR="00710041" w:rsidRDefault="00710041" w:rsidP="00077129">
            <w:pPr>
              <w:pStyle w:val="aff9"/>
              <w:ind w:firstLine="0"/>
              <w:jc w:val="both"/>
              <w:rPr>
                <w:sz w:val="24"/>
                <w:szCs w:val="24"/>
              </w:rPr>
            </w:pPr>
            <w:proofErr w:type="gramStart"/>
            <w:r>
              <w:rPr>
                <w:sz w:val="24"/>
                <w:szCs w:val="24"/>
              </w:rPr>
              <w:t>Теоретическая подготовка (воспитание патриотизма, чувства ответственности перед Родиной, гордости за свой край, свою Родину, уважение государственных символов (герб, флаг, гимн), готовность к служе</w:t>
            </w:r>
            <w:r>
              <w:rPr>
                <w:sz w:val="24"/>
                <w:szCs w:val="24"/>
              </w:rPr>
              <w:softHyphen/>
              <w:t>нию Отечеству, его защите на примере роли, традиций и развития вида спорта в современном обществе, ле</w:t>
            </w:r>
            <w:r>
              <w:rPr>
                <w:sz w:val="24"/>
                <w:szCs w:val="24"/>
              </w:rPr>
              <w:softHyphen/>
              <w:t>гендарных спортсменов в Российской Федерации, в регионе, культура поведе</w:t>
            </w:r>
            <w:r>
              <w:rPr>
                <w:sz w:val="24"/>
                <w:szCs w:val="24"/>
              </w:rPr>
              <w:softHyphen/>
              <w:t>ния болельщиков и спорт</w:t>
            </w:r>
            <w:r>
              <w:rPr>
                <w:sz w:val="24"/>
                <w:szCs w:val="24"/>
              </w:rPr>
              <w:softHyphen/>
              <w:t>сменов на соревнованиях)</w:t>
            </w:r>
            <w:proofErr w:type="gramEnd"/>
          </w:p>
        </w:tc>
        <w:tc>
          <w:tcPr>
            <w:tcW w:w="5240" w:type="dxa"/>
            <w:gridSpan w:val="2"/>
            <w:tcBorders>
              <w:top w:val="single" w:sz="4" w:space="0" w:color="auto"/>
              <w:left w:val="single" w:sz="4" w:space="0" w:color="auto"/>
            </w:tcBorders>
            <w:shd w:val="clear" w:color="auto" w:fill="FFFFFF"/>
          </w:tcPr>
          <w:p w:rsidR="00710041" w:rsidRDefault="00710041" w:rsidP="00077129">
            <w:pPr>
              <w:pStyle w:val="aff9"/>
              <w:ind w:firstLine="0"/>
              <w:rPr>
                <w:sz w:val="24"/>
                <w:szCs w:val="24"/>
              </w:rPr>
            </w:pPr>
            <w:r>
              <w:rPr>
                <w:sz w:val="24"/>
                <w:szCs w:val="24"/>
              </w:rPr>
              <w:t>Беседы, встречи, диспуты, другие мероприятия с приглашением именитых спортс</w:t>
            </w:r>
            <w:r>
              <w:rPr>
                <w:sz w:val="24"/>
                <w:szCs w:val="24"/>
              </w:rPr>
              <w:softHyphen/>
              <w:t>менов, тренеро</w:t>
            </w:r>
            <w:proofErr w:type="gramStart"/>
            <w:r>
              <w:rPr>
                <w:sz w:val="24"/>
                <w:szCs w:val="24"/>
              </w:rPr>
              <w:t>в-</w:t>
            </w:r>
            <w:proofErr w:type="gramEnd"/>
            <w:r>
              <w:rPr>
                <w:sz w:val="24"/>
                <w:szCs w:val="24"/>
              </w:rPr>
              <w:t xml:space="preserve"> и ветеранов спорта с обучаю</w:t>
            </w:r>
            <w:r>
              <w:rPr>
                <w:sz w:val="24"/>
                <w:szCs w:val="24"/>
              </w:rPr>
              <w:softHyphen/>
              <w:t>щимися и иные мероприятия, определяемые ор</w:t>
            </w:r>
            <w:r>
              <w:rPr>
                <w:sz w:val="24"/>
                <w:szCs w:val="24"/>
              </w:rPr>
              <w:softHyphen/>
              <w:t>ганизацией, реализующей дополнительную обра</w:t>
            </w:r>
            <w:r>
              <w:rPr>
                <w:sz w:val="24"/>
                <w:szCs w:val="24"/>
              </w:rPr>
              <w:softHyphen/>
              <w:t>зовательную программу спортивной подготовки</w:t>
            </w:r>
          </w:p>
        </w:tc>
        <w:tc>
          <w:tcPr>
            <w:tcW w:w="1406" w:type="dxa"/>
            <w:tcBorders>
              <w:top w:val="single" w:sz="4" w:space="0" w:color="auto"/>
              <w:left w:val="single" w:sz="4" w:space="0" w:color="auto"/>
              <w:right w:val="single" w:sz="4" w:space="0" w:color="auto"/>
            </w:tcBorders>
            <w:shd w:val="clear" w:color="auto" w:fill="FFFFFF"/>
          </w:tcPr>
          <w:p w:rsidR="00710041" w:rsidRDefault="00710041" w:rsidP="00077129">
            <w:pPr>
              <w:pStyle w:val="aff9"/>
              <w:ind w:firstLine="0"/>
              <w:jc w:val="center"/>
              <w:rPr>
                <w:sz w:val="24"/>
                <w:szCs w:val="24"/>
              </w:rPr>
            </w:pPr>
            <w:r>
              <w:rPr>
                <w:sz w:val="24"/>
                <w:szCs w:val="24"/>
              </w:rPr>
              <w:t>В течение года</w:t>
            </w:r>
          </w:p>
        </w:tc>
      </w:tr>
      <w:tr w:rsidR="00710041" w:rsidTr="009202DD">
        <w:trPr>
          <w:gridBefore w:val="1"/>
          <w:wBefore w:w="15" w:type="dxa"/>
          <w:trHeight w:hRule="exact" w:val="2506"/>
          <w:jc w:val="center"/>
        </w:trPr>
        <w:tc>
          <w:tcPr>
            <w:tcW w:w="713" w:type="dxa"/>
            <w:tcBorders>
              <w:top w:val="single" w:sz="4" w:space="0" w:color="auto"/>
              <w:left w:val="single" w:sz="4" w:space="0" w:color="auto"/>
            </w:tcBorders>
            <w:shd w:val="clear" w:color="auto" w:fill="FFFFFF"/>
          </w:tcPr>
          <w:p w:rsidR="00710041" w:rsidRDefault="00710041" w:rsidP="00077129">
            <w:pPr>
              <w:pStyle w:val="aff9"/>
              <w:ind w:firstLine="0"/>
              <w:rPr>
                <w:sz w:val="24"/>
                <w:szCs w:val="24"/>
              </w:rPr>
            </w:pPr>
            <w:r>
              <w:rPr>
                <w:sz w:val="24"/>
                <w:szCs w:val="24"/>
              </w:rPr>
              <w:t>3.2.</w:t>
            </w:r>
          </w:p>
        </w:tc>
        <w:tc>
          <w:tcPr>
            <w:tcW w:w="2871" w:type="dxa"/>
            <w:gridSpan w:val="2"/>
            <w:tcBorders>
              <w:top w:val="single" w:sz="4" w:space="0" w:color="auto"/>
              <w:left w:val="single" w:sz="4" w:space="0" w:color="auto"/>
            </w:tcBorders>
            <w:shd w:val="clear" w:color="auto" w:fill="FFFFFF"/>
          </w:tcPr>
          <w:p w:rsidR="00710041" w:rsidRDefault="00710041" w:rsidP="00077129">
            <w:pPr>
              <w:pStyle w:val="aff9"/>
              <w:ind w:firstLine="0"/>
              <w:jc w:val="both"/>
              <w:rPr>
                <w:sz w:val="24"/>
                <w:szCs w:val="24"/>
              </w:rPr>
            </w:pPr>
            <w:r>
              <w:rPr>
                <w:sz w:val="24"/>
                <w:szCs w:val="24"/>
              </w:rPr>
              <w:t>Практическая подготовка (участие в физкультур</w:t>
            </w:r>
            <w:r>
              <w:rPr>
                <w:sz w:val="24"/>
                <w:szCs w:val="24"/>
              </w:rPr>
              <w:softHyphen/>
              <w:t>ных мероприятиях и спортивных соревнова</w:t>
            </w:r>
            <w:r>
              <w:rPr>
                <w:sz w:val="24"/>
                <w:szCs w:val="24"/>
              </w:rPr>
              <w:softHyphen/>
              <w:t>ниях и иных мероприя</w:t>
            </w:r>
            <w:r>
              <w:rPr>
                <w:sz w:val="24"/>
                <w:szCs w:val="24"/>
              </w:rPr>
              <w:softHyphen/>
              <w:t>тиях)</w:t>
            </w:r>
          </w:p>
        </w:tc>
        <w:tc>
          <w:tcPr>
            <w:tcW w:w="5240" w:type="dxa"/>
            <w:gridSpan w:val="2"/>
            <w:tcBorders>
              <w:top w:val="single" w:sz="4" w:space="0" w:color="auto"/>
              <w:left w:val="single" w:sz="4" w:space="0" w:color="auto"/>
            </w:tcBorders>
            <w:shd w:val="clear" w:color="auto" w:fill="FFFFFF"/>
            <w:vAlign w:val="bottom"/>
          </w:tcPr>
          <w:p w:rsidR="00710041" w:rsidRPr="00B41B46" w:rsidRDefault="00710041" w:rsidP="00077129">
            <w:pPr>
              <w:pStyle w:val="aff9"/>
              <w:ind w:firstLine="0"/>
              <w:rPr>
                <w:b/>
                <w:sz w:val="24"/>
                <w:szCs w:val="24"/>
              </w:rPr>
            </w:pPr>
            <w:r w:rsidRPr="00B41B46">
              <w:rPr>
                <w:b/>
                <w:sz w:val="24"/>
                <w:szCs w:val="24"/>
              </w:rPr>
              <w:t xml:space="preserve">Участие </w:t>
            </w:r>
            <w:proofErr w:type="gramStart"/>
            <w:r w:rsidRPr="00B41B46">
              <w:rPr>
                <w:b/>
                <w:sz w:val="24"/>
                <w:szCs w:val="24"/>
              </w:rPr>
              <w:t>в</w:t>
            </w:r>
            <w:proofErr w:type="gramEnd"/>
            <w:r w:rsidRPr="00B41B46">
              <w:rPr>
                <w:b/>
                <w:sz w:val="24"/>
                <w:szCs w:val="24"/>
              </w:rPr>
              <w:t>:</w:t>
            </w:r>
          </w:p>
          <w:p w:rsidR="00710041" w:rsidRDefault="00710041" w:rsidP="00710041">
            <w:pPr>
              <w:pStyle w:val="aff9"/>
              <w:numPr>
                <w:ilvl w:val="0"/>
                <w:numId w:val="20"/>
              </w:numPr>
              <w:tabs>
                <w:tab w:val="left" w:pos="226"/>
              </w:tabs>
              <w:ind w:firstLine="0"/>
              <w:rPr>
                <w:sz w:val="24"/>
                <w:szCs w:val="24"/>
              </w:rPr>
            </w:pPr>
            <w:r>
              <w:rPr>
                <w:sz w:val="24"/>
                <w:szCs w:val="24"/>
              </w:rPr>
              <w:t xml:space="preserve">физкультурных и спортивно-массовых </w:t>
            </w:r>
            <w:proofErr w:type="gramStart"/>
            <w:r>
              <w:rPr>
                <w:sz w:val="24"/>
                <w:szCs w:val="24"/>
              </w:rPr>
              <w:t>меро</w:t>
            </w:r>
            <w:r>
              <w:rPr>
                <w:sz w:val="24"/>
                <w:szCs w:val="24"/>
              </w:rPr>
              <w:softHyphen/>
              <w:t>приятиях</w:t>
            </w:r>
            <w:proofErr w:type="gramEnd"/>
            <w:r>
              <w:rPr>
                <w:sz w:val="24"/>
                <w:szCs w:val="24"/>
              </w:rPr>
              <w:t>, спортивных соревнованиях, в том чис</w:t>
            </w:r>
            <w:r>
              <w:rPr>
                <w:sz w:val="24"/>
                <w:szCs w:val="24"/>
              </w:rPr>
              <w:softHyphen/>
              <w:t>ле в парадах, церемониях открытия (закрытия), награждения на указанных мероприятиях;</w:t>
            </w:r>
          </w:p>
          <w:p w:rsidR="00710041" w:rsidRDefault="00710041" w:rsidP="00710041">
            <w:pPr>
              <w:pStyle w:val="aff9"/>
              <w:numPr>
                <w:ilvl w:val="0"/>
                <w:numId w:val="20"/>
              </w:numPr>
              <w:tabs>
                <w:tab w:val="left" w:pos="514"/>
              </w:tabs>
              <w:ind w:firstLine="0"/>
              <w:rPr>
                <w:sz w:val="24"/>
                <w:szCs w:val="24"/>
              </w:rPr>
            </w:pPr>
            <w:r>
              <w:rPr>
                <w:sz w:val="24"/>
                <w:szCs w:val="24"/>
              </w:rPr>
              <w:t xml:space="preserve">тематических физкультурно-спортивных праздниках, </w:t>
            </w:r>
            <w:proofErr w:type="gramStart"/>
            <w:r>
              <w:rPr>
                <w:sz w:val="24"/>
                <w:szCs w:val="24"/>
              </w:rPr>
              <w:t>организуемых</w:t>
            </w:r>
            <w:proofErr w:type="gramEnd"/>
            <w:r>
              <w:rPr>
                <w:sz w:val="24"/>
                <w:szCs w:val="24"/>
              </w:rPr>
              <w:t xml:space="preserve"> в том числе организа</w:t>
            </w:r>
            <w:r>
              <w:rPr>
                <w:sz w:val="24"/>
                <w:szCs w:val="24"/>
              </w:rPr>
              <w:softHyphen/>
              <w:t>цией, реализующей дополнительные образова</w:t>
            </w:r>
            <w:r>
              <w:rPr>
                <w:sz w:val="24"/>
                <w:szCs w:val="24"/>
              </w:rPr>
              <w:softHyphen/>
              <w:t>тельные программы спортивной подготовки;</w:t>
            </w:r>
          </w:p>
        </w:tc>
        <w:tc>
          <w:tcPr>
            <w:tcW w:w="1406" w:type="dxa"/>
            <w:tcBorders>
              <w:top w:val="single" w:sz="4" w:space="0" w:color="auto"/>
              <w:left w:val="single" w:sz="4" w:space="0" w:color="auto"/>
              <w:right w:val="single" w:sz="4" w:space="0" w:color="auto"/>
            </w:tcBorders>
            <w:shd w:val="clear" w:color="auto" w:fill="FFFFFF"/>
          </w:tcPr>
          <w:p w:rsidR="00710041" w:rsidRDefault="00710041" w:rsidP="00077129">
            <w:pPr>
              <w:pStyle w:val="aff9"/>
              <w:ind w:firstLine="0"/>
              <w:jc w:val="center"/>
              <w:rPr>
                <w:sz w:val="24"/>
                <w:szCs w:val="24"/>
              </w:rPr>
            </w:pPr>
            <w:r>
              <w:rPr>
                <w:sz w:val="24"/>
                <w:szCs w:val="24"/>
              </w:rPr>
              <w:t>В течение года</w:t>
            </w:r>
          </w:p>
        </w:tc>
      </w:tr>
      <w:tr w:rsidR="00B41B46" w:rsidTr="009202DD">
        <w:trPr>
          <w:gridBefore w:val="1"/>
          <w:wBefore w:w="15" w:type="dxa"/>
          <w:trHeight w:hRule="exact" w:val="283"/>
          <w:jc w:val="center"/>
        </w:trPr>
        <w:tc>
          <w:tcPr>
            <w:tcW w:w="713" w:type="dxa"/>
            <w:tcBorders>
              <w:top w:val="single" w:sz="4" w:space="0" w:color="auto"/>
              <w:left w:val="single" w:sz="4" w:space="0" w:color="auto"/>
              <w:right w:val="single" w:sz="4" w:space="0" w:color="auto"/>
            </w:tcBorders>
            <w:shd w:val="clear" w:color="auto" w:fill="FFFFFF"/>
            <w:vAlign w:val="bottom"/>
          </w:tcPr>
          <w:p w:rsidR="00B41B46" w:rsidRDefault="00B41B46" w:rsidP="00077129">
            <w:pPr>
              <w:pStyle w:val="aff9"/>
              <w:ind w:left="3300" w:firstLine="0"/>
              <w:rPr>
                <w:sz w:val="24"/>
                <w:szCs w:val="24"/>
              </w:rPr>
            </w:pPr>
            <w:r>
              <w:rPr>
                <w:sz w:val="24"/>
                <w:szCs w:val="24"/>
              </w:rPr>
              <w:t>444.</w:t>
            </w:r>
          </w:p>
          <w:p w:rsidR="00B41B46" w:rsidRDefault="00B41B46" w:rsidP="00077129">
            <w:pPr>
              <w:pStyle w:val="aff9"/>
              <w:ind w:firstLine="0"/>
              <w:rPr>
                <w:sz w:val="24"/>
                <w:szCs w:val="24"/>
              </w:rPr>
            </w:pPr>
            <w:proofErr w:type="spellStart"/>
            <w:r>
              <w:rPr>
                <w:sz w:val="24"/>
                <w:szCs w:val="24"/>
                <w:vertAlign w:val="superscript"/>
              </w:rPr>
              <w:t>э</w:t>
            </w:r>
            <w:r>
              <w:rPr>
                <w:sz w:val="24"/>
                <w:szCs w:val="24"/>
              </w:rPr>
              <w:t>азвитие</w:t>
            </w:r>
            <w:proofErr w:type="spellEnd"/>
            <w:r>
              <w:rPr>
                <w:sz w:val="24"/>
                <w:szCs w:val="24"/>
              </w:rPr>
              <w:t xml:space="preserve"> творческого мышления</w:t>
            </w:r>
          </w:p>
        </w:tc>
        <w:tc>
          <w:tcPr>
            <w:tcW w:w="9517" w:type="dxa"/>
            <w:gridSpan w:val="5"/>
            <w:tcBorders>
              <w:top w:val="single" w:sz="4" w:space="0" w:color="auto"/>
              <w:left w:val="single" w:sz="4" w:space="0" w:color="auto"/>
              <w:right w:val="single" w:sz="4" w:space="0" w:color="auto"/>
            </w:tcBorders>
            <w:shd w:val="clear" w:color="auto" w:fill="FFFFFF"/>
            <w:vAlign w:val="bottom"/>
          </w:tcPr>
          <w:p w:rsidR="00B41B46" w:rsidRPr="00B41B46" w:rsidRDefault="00B41B46" w:rsidP="00077129">
            <w:pPr>
              <w:pStyle w:val="aff9"/>
              <w:ind w:firstLine="0"/>
              <w:rPr>
                <w:b/>
                <w:sz w:val="24"/>
                <w:szCs w:val="24"/>
              </w:rPr>
            </w:pPr>
            <w:r w:rsidRPr="00B41B46">
              <w:rPr>
                <w:b/>
                <w:sz w:val="24"/>
                <w:szCs w:val="24"/>
              </w:rPr>
              <w:t>Развитие творческого мышления</w:t>
            </w:r>
          </w:p>
        </w:tc>
      </w:tr>
      <w:tr w:rsidR="00710041" w:rsidTr="009202DD">
        <w:trPr>
          <w:gridBefore w:val="1"/>
          <w:wBefore w:w="15" w:type="dxa"/>
          <w:trHeight w:hRule="exact" w:val="3048"/>
          <w:jc w:val="center"/>
        </w:trPr>
        <w:tc>
          <w:tcPr>
            <w:tcW w:w="713" w:type="dxa"/>
            <w:tcBorders>
              <w:top w:val="single" w:sz="4" w:space="0" w:color="auto"/>
              <w:left w:val="single" w:sz="4" w:space="0" w:color="auto"/>
              <w:bottom w:val="single" w:sz="4" w:space="0" w:color="auto"/>
            </w:tcBorders>
            <w:shd w:val="clear" w:color="auto" w:fill="FFFFFF"/>
          </w:tcPr>
          <w:p w:rsidR="00710041" w:rsidRDefault="00710041" w:rsidP="00077129">
            <w:pPr>
              <w:pStyle w:val="aff9"/>
              <w:ind w:firstLine="0"/>
              <w:rPr>
                <w:sz w:val="24"/>
                <w:szCs w:val="24"/>
              </w:rPr>
            </w:pPr>
            <w:r>
              <w:rPr>
                <w:sz w:val="24"/>
                <w:szCs w:val="24"/>
              </w:rPr>
              <w:t>4.1.</w:t>
            </w:r>
          </w:p>
        </w:tc>
        <w:tc>
          <w:tcPr>
            <w:tcW w:w="2871" w:type="dxa"/>
            <w:gridSpan w:val="2"/>
            <w:tcBorders>
              <w:top w:val="single" w:sz="4" w:space="0" w:color="auto"/>
              <w:left w:val="single" w:sz="4" w:space="0" w:color="auto"/>
              <w:bottom w:val="single" w:sz="4" w:space="0" w:color="auto"/>
            </w:tcBorders>
            <w:shd w:val="clear" w:color="auto" w:fill="FFFFFF"/>
          </w:tcPr>
          <w:p w:rsidR="00710041" w:rsidRDefault="00710041" w:rsidP="00077129">
            <w:pPr>
              <w:pStyle w:val="aff9"/>
              <w:ind w:firstLine="0"/>
              <w:jc w:val="both"/>
              <w:rPr>
                <w:sz w:val="24"/>
                <w:szCs w:val="24"/>
              </w:rPr>
            </w:pPr>
            <w:r>
              <w:rPr>
                <w:sz w:val="24"/>
                <w:szCs w:val="24"/>
              </w:rPr>
              <w:t>Практическая подготовка (формирование умений и навыков, способствующих достижению спортивных результатов)</w:t>
            </w:r>
          </w:p>
        </w:tc>
        <w:tc>
          <w:tcPr>
            <w:tcW w:w="5240" w:type="dxa"/>
            <w:gridSpan w:val="2"/>
            <w:tcBorders>
              <w:top w:val="single" w:sz="4" w:space="0" w:color="auto"/>
              <w:left w:val="single" w:sz="4" w:space="0" w:color="auto"/>
              <w:bottom w:val="single" w:sz="4" w:space="0" w:color="auto"/>
            </w:tcBorders>
            <w:shd w:val="clear" w:color="auto" w:fill="FFFFFF"/>
          </w:tcPr>
          <w:p w:rsidR="00710041" w:rsidRDefault="00710041" w:rsidP="00077129">
            <w:pPr>
              <w:pStyle w:val="aff9"/>
              <w:ind w:firstLine="0"/>
              <w:rPr>
                <w:sz w:val="24"/>
                <w:szCs w:val="24"/>
              </w:rPr>
            </w:pPr>
            <w:r>
              <w:rPr>
                <w:sz w:val="24"/>
                <w:szCs w:val="24"/>
              </w:rPr>
              <w:t>Семинары, мастер-классы, показательные вы</w:t>
            </w:r>
            <w:r>
              <w:rPr>
                <w:sz w:val="24"/>
                <w:szCs w:val="24"/>
              </w:rPr>
              <w:softHyphen/>
              <w:t xml:space="preserve">ступления для </w:t>
            </w:r>
            <w:proofErr w:type="gramStart"/>
            <w:r>
              <w:rPr>
                <w:sz w:val="24"/>
                <w:szCs w:val="24"/>
              </w:rPr>
              <w:t>обучающихся</w:t>
            </w:r>
            <w:proofErr w:type="gramEnd"/>
            <w:r>
              <w:rPr>
                <w:sz w:val="24"/>
                <w:szCs w:val="24"/>
              </w:rPr>
              <w:t>, направленные на:</w:t>
            </w:r>
          </w:p>
          <w:p w:rsidR="00710041" w:rsidRDefault="00710041" w:rsidP="00710041">
            <w:pPr>
              <w:pStyle w:val="aff9"/>
              <w:numPr>
                <w:ilvl w:val="0"/>
                <w:numId w:val="21"/>
              </w:numPr>
              <w:tabs>
                <w:tab w:val="left" w:pos="178"/>
              </w:tabs>
              <w:ind w:firstLine="0"/>
              <w:rPr>
                <w:sz w:val="24"/>
                <w:szCs w:val="24"/>
              </w:rPr>
            </w:pPr>
            <w:r>
              <w:rPr>
                <w:sz w:val="24"/>
                <w:szCs w:val="24"/>
              </w:rPr>
              <w:t>формирование умений и навыков, способству</w:t>
            </w:r>
            <w:r>
              <w:rPr>
                <w:sz w:val="24"/>
                <w:szCs w:val="24"/>
              </w:rPr>
              <w:softHyphen/>
              <w:t>ющих достижению спортивных результатов;</w:t>
            </w:r>
          </w:p>
          <w:p w:rsidR="00710041" w:rsidRDefault="00710041" w:rsidP="00710041">
            <w:pPr>
              <w:pStyle w:val="aff9"/>
              <w:numPr>
                <w:ilvl w:val="0"/>
                <w:numId w:val="21"/>
              </w:numPr>
              <w:tabs>
                <w:tab w:val="left" w:pos="168"/>
              </w:tabs>
              <w:ind w:firstLine="0"/>
              <w:rPr>
                <w:sz w:val="24"/>
                <w:szCs w:val="24"/>
              </w:rPr>
            </w:pPr>
            <w:r>
              <w:rPr>
                <w:sz w:val="24"/>
                <w:szCs w:val="24"/>
              </w:rPr>
              <w:t>развитие навыков юных спортсменов и их мо</w:t>
            </w:r>
            <w:r>
              <w:rPr>
                <w:sz w:val="24"/>
                <w:szCs w:val="24"/>
              </w:rPr>
              <w:softHyphen/>
              <w:t>тивации к формированию культуры спортивного поведения, воспитания толерантности и взаимо</w:t>
            </w:r>
            <w:r>
              <w:rPr>
                <w:sz w:val="24"/>
                <w:szCs w:val="24"/>
              </w:rPr>
              <w:softHyphen/>
              <w:t>уважения;</w:t>
            </w:r>
          </w:p>
          <w:p w:rsidR="00710041" w:rsidRDefault="00710041" w:rsidP="00710041">
            <w:pPr>
              <w:pStyle w:val="aff9"/>
              <w:numPr>
                <w:ilvl w:val="0"/>
                <w:numId w:val="21"/>
              </w:numPr>
              <w:tabs>
                <w:tab w:val="left" w:pos="144"/>
              </w:tabs>
              <w:ind w:firstLine="0"/>
              <w:rPr>
                <w:sz w:val="24"/>
                <w:szCs w:val="24"/>
              </w:rPr>
            </w:pPr>
            <w:r>
              <w:rPr>
                <w:sz w:val="24"/>
                <w:szCs w:val="24"/>
              </w:rPr>
              <w:t>правомерное поведение болельщиков;</w:t>
            </w:r>
          </w:p>
          <w:p w:rsidR="00710041" w:rsidRDefault="00710041" w:rsidP="00710041">
            <w:pPr>
              <w:pStyle w:val="aff9"/>
              <w:numPr>
                <w:ilvl w:val="0"/>
                <w:numId w:val="21"/>
              </w:numPr>
              <w:tabs>
                <w:tab w:val="left" w:pos="158"/>
              </w:tabs>
              <w:ind w:firstLine="0"/>
              <w:jc w:val="both"/>
              <w:rPr>
                <w:sz w:val="24"/>
                <w:szCs w:val="24"/>
              </w:rPr>
            </w:pPr>
            <w:r>
              <w:rPr>
                <w:sz w:val="24"/>
                <w:szCs w:val="24"/>
              </w:rPr>
              <w:t>расширение общего кругозора юных спортсме</w:t>
            </w:r>
            <w:r>
              <w:rPr>
                <w:sz w:val="24"/>
                <w:szCs w:val="24"/>
              </w:rPr>
              <w:softHyphen/>
              <w:t>нов.</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710041" w:rsidRDefault="00710041" w:rsidP="00077129">
            <w:pPr>
              <w:pStyle w:val="aff9"/>
              <w:ind w:firstLine="0"/>
              <w:jc w:val="center"/>
              <w:rPr>
                <w:sz w:val="24"/>
                <w:szCs w:val="24"/>
              </w:rPr>
            </w:pPr>
            <w:r>
              <w:rPr>
                <w:sz w:val="24"/>
                <w:szCs w:val="24"/>
              </w:rPr>
              <w:t>В течение года</w:t>
            </w:r>
          </w:p>
        </w:tc>
      </w:tr>
    </w:tbl>
    <w:p w:rsidR="00710041" w:rsidRDefault="00710041" w:rsidP="00710041">
      <w:pPr>
        <w:pStyle w:val="af7"/>
        <w:tabs>
          <w:tab w:val="left" w:pos="0"/>
          <w:tab w:val="left" w:pos="1276"/>
        </w:tabs>
        <w:jc w:val="both"/>
        <w:rPr>
          <w:rFonts w:ascii="Times New Roman" w:hAnsi="Times New Roman" w:cs="Times New Roman"/>
          <w:sz w:val="28"/>
          <w:szCs w:val="28"/>
        </w:rPr>
      </w:pPr>
    </w:p>
    <w:p w:rsidR="00AE2AAF" w:rsidRDefault="00AE2AAF" w:rsidP="00710041">
      <w:pPr>
        <w:pStyle w:val="af7"/>
        <w:tabs>
          <w:tab w:val="left" w:pos="0"/>
          <w:tab w:val="left" w:pos="1276"/>
        </w:tabs>
        <w:jc w:val="both"/>
        <w:rPr>
          <w:rFonts w:ascii="Times New Roman" w:hAnsi="Times New Roman" w:cs="Times New Roman"/>
          <w:sz w:val="28"/>
          <w:szCs w:val="28"/>
        </w:rPr>
      </w:pPr>
    </w:p>
    <w:p w:rsidR="00DD17F4" w:rsidRDefault="00DD17F4" w:rsidP="00710041">
      <w:pPr>
        <w:pStyle w:val="af7"/>
        <w:tabs>
          <w:tab w:val="left" w:pos="0"/>
          <w:tab w:val="left" w:pos="1276"/>
        </w:tabs>
        <w:jc w:val="both"/>
        <w:rPr>
          <w:rFonts w:ascii="Times New Roman" w:hAnsi="Times New Roman" w:cs="Times New Roman"/>
          <w:sz w:val="28"/>
          <w:szCs w:val="28"/>
        </w:rPr>
      </w:pPr>
    </w:p>
    <w:p w:rsidR="00DD17F4" w:rsidRDefault="00DD17F4" w:rsidP="00710041">
      <w:pPr>
        <w:pStyle w:val="af7"/>
        <w:tabs>
          <w:tab w:val="left" w:pos="0"/>
          <w:tab w:val="left" w:pos="1276"/>
        </w:tabs>
        <w:jc w:val="both"/>
        <w:rPr>
          <w:rFonts w:ascii="Times New Roman" w:hAnsi="Times New Roman" w:cs="Times New Roman"/>
          <w:sz w:val="28"/>
          <w:szCs w:val="28"/>
        </w:rPr>
      </w:pPr>
    </w:p>
    <w:p w:rsidR="00DD17F4" w:rsidRDefault="00DD17F4" w:rsidP="00710041">
      <w:pPr>
        <w:pStyle w:val="af7"/>
        <w:tabs>
          <w:tab w:val="left" w:pos="0"/>
          <w:tab w:val="left" w:pos="1276"/>
        </w:tabs>
        <w:jc w:val="both"/>
        <w:rPr>
          <w:rFonts w:ascii="Times New Roman" w:hAnsi="Times New Roman" w:cs="Times New Roman"/>
          <w:sz w:val="28"/>
          <w:szCs w:val="28"/>
        </w:rPr>
      </w:pPr>
    </w:p>
    <w:p w:rsidR="00DD17F4" w:rsidRDefault="00DD17F4" w:rsidP="00710041">
      <w:pPr>
        <w:pStyle w:val="af7"/>
        <w:tabs>
          <w:tab w:val="left" w:pos="0"/>
          <w:tab w:val="left" w:pos="1276"/>
        </w:tabs>
        <w:jc w:val="both"/>
        <w:rPr>
          <w:rFonts w:ascii="Times New Roman" w:hAnsi="Times New Roman" w:cs="Times New Roman"/>
          <w:sz w:val="28"/>
          <w:szCs w:val="28"/>
        </w:rPr>
      </w:pPr>
    </w:p>
    <w:p w:rsidR="00DD17F4" w:rsidRDefault="00DD17F4" w:rsidP="00710041">
      <w:pPr>
        <w:pStyle w:val="af7"/>
        <w:tabs>
          <w:tab w:val="left" w:pos="0"/>
          <w:tab w:val="left" w:pos="1276"/>
        </w:tabs>
        <w:jc w:val="both"/>
        <w:rPr>
          <w:rFonts w:ascii="Times New Roman" w:hAnsi="Times New Roman" w:cs="Times New Roman"/>
          <w:sz w:val="28"/>
          <w:szCs w:val="28"/>
        </w:rPr>
      </w:pPr>
    </w:p>
    <w:p w:rsidR="00DD17F4" w:rsidRDefault="00DD17F4" w:rsidP="00710041">
      <w:pPr>
        <w:pStyle w:val="af7"/>
        <w:tabs>
          <w:tab w:val="left" w:pos="0"/>
          <w:tab w:val="left" w:pos="1276"/>
        </w:tabs>
        <w:jc w:val="both"/>
      </w:pPr>
    </w:p>
    <w:p w:rsidR="00B41B46" w:rsidRPr="005E70EE" w:rsidRDefault="00B41B46" w:rsidP="00170DB4">
      <w:pPr>
        <w:pStyle w:val="af7"/>
        <w:numPr>
          <w:ilvl w:val="0"/>
          <w:numId w:val="46"/>
        </w:numPr>
        <w:tabs>
          <w:tab w:val="left" w:pos="0"/>
          <w:tab w:val="left" w:pos="1276"/>
        </w:tabs>
        <w:jc w:val="center"/>
        <w:rPr>
          <w:rFonts w:ascii="Times New Roman" w:hAnsi="Times New Roman" w:cs="Times New Roman"/>
          <w:b/>
          <w:sz w:val="28"/>
          <w:szCs w:val="28"/>
        </w:rPr>
      </w:pPr>
      <w:r w:rsidRPr="005E70EE">
        <w:rPr>
          <w:rFonts w:ascii="Times New Roman" w:hAnsi="Times New Roman" w:cs="Times New Roman"/>
          <w:b/>
          <w:bCs/>
          <w:sz w:val="28"/>
          <w:szCs w:val="28"/>
        </w:rPr>
        <w:lastRenderedPageBreak/>
        <w:t xml:space="preserve">План мероприятий, направленный на предотвращение </w:t>
      </w:r>
      <w:r w:rsidR="00170DB4">
        <w:rPr>
          <w:rFonts w:ascii="Times New Roman" w:hAnsi="Times New Roman" w:cs="Times New Roman"/>
          <w:b/>
          <w:bCs/>
          <w:sz w:val="28"/>
          <w:szCs w:val="28"/>
        </w:rPr>
        <w:t>допинга в спорте и борьбу с ним.</w:t>
      </w:r>
    </w:p>
    <w:p w:rsidR="00B41B46" w:rsidRPr="005E70EE" w:rsidRDefault="00B41B46" w:rsidP="00B41B46">
      <w:pPr>
        <w:pStyle w:val="af7"/>
        <w:tabs>
          <w:tab w:val="left" w:pos="0"/>
          <w:tab w:val="left" w:pos="1276"/>
        </w:tabs>
        <w:rPr>
          <w:rFonts w:ascii="Times New Roman" w:hAnsi="Times New Roman" w:cs="Times New Roman"/>
          <w:sz w:val="28"/>
          <w:szCs w:val="28"/>
        </w:rPr>
      </w:pPr>
    </w:p>
    <w:p w:rsidR="00B41B46" w:rsidRPr="005E70EE" w:rsidRDefault="00B41B46" w:rsidP="00B41B46">
      <w:pPr>
        <w:pStyle w:val="af7"/>
        <w:tabs>
          <w:tab w:val="left" w:pos="0"/>
          <w:tab w:val="left" w:pos="1276"/>
        </w:tabs>
        <w:spacing w:line="276" w:lineRule="auto"/>
        <w:ind w:firstLine="709"/>
        <w:jc w:val="both"/>
        <w:rPr>
          <w:rFonts w:ascii="Times New Roman" w:hAnsi="Times New Roman" w:cs="Times New Roman"/>
          <w:sz w:val="28"/>
          <w:szCs w:val="28"/>
        </w:rPr>
      </w:pPr>
      <w:proofErr w:type="gramStart"/>
      <w:r w:rsidRPr="005E70EE">
        <w:rPr>
          <w:rFonts w:ascii="Times New Roman" w:hAnsi="Times New Roman" w:cs="Times New Roman"/>
          <w:sz w:val="28"/>
          <w:szCs w:val="28"/>
        </w:rPr>
        <w:t xml:space="preserve">В соответствии с ч.2 ст. 34.3 Федерального закона от 4 декабря 2007 г. №329-ФЗ «О физической культуре и спорте в Российской Федерации» организации, осуществляющие спортивную подготовку, обязаны реализовывать меры по предотвращению допинга в спорте и борьбе с ним, в том числе ежегодно проводить с лицами, проходящими спортивную подготовку, занятия, на которых до них доводятся сведения о последствиях допинга </w:t>
      </w:r>
      <w:proofErr w:type="spellStart"/>
      <w:r w:rsidRPr="005E70EE">
        <w:rPr>
          <w:rFonts w:ascii="Times New Roman" w:hAnsi="Times New Roman" w:cs="Times New Roman"/>
          <w:sz w:val="28"/>
          <w:szCs w:val="28"/>
        </w:rPr>
        <w:t>вспорте</w:t>
      </w:r>
      <w:proofErr w:type="spellEnd"/>
      <w:proofErr w:type="gramEnd"/>
      <w:r w:rsidRPr="005E70EE">
        <w:rPr>
          <w:rFonts w:ascii="Times New Roman" w:hAnsi="Times New Roman" w:cs="Times New Roman"/>
          <w:sz w:val="28"/>
          <w:szCs w:val="28"/>
        </w:rPr>
        <w:t xml:space="preserve"> для здоровья спортсменов, об ответственности за нарушение антидопинговых правил; знакомить лиц, проходящих спортивную подготовку под роспись с локальными нормативными актами, связанными с осуществлением спортивной подготовки, а также с антидопинговыми правилами по соответствующим виду или видам спорта.</w:t>
      </w:r>
    </w:p>
    <w:p w:rsidR="00B41B46" w:rsidRPr="005E70EE" w:rsidRDefault="00B41B46" w:rsidP="00B41B46">
      <w:pPr>
        <w:pStyle w:val="af7"/>
        <w:tabs>
          <w:tab w:val="left" w:pos="0"/>
          <w:tab w:val="left" w:pos="1276"/>
        </w:tabs>
        <w:spacing w:line="276" w:lineRule="auto"/>
        <w:ind w:firstLine="709"/>
        <w:jc w:val="both"/>
        <w:rPr>
          <w:rFonts w:ascii="Times New Roman" w:hAnsi="Times New Roman" w:cs="Times New Roman"/>
          <w:sz w:val="28"/>
          <w:szCs w:val="28"/>
        </w:rPr>
      </w:pPr>
      <w:r w:rsidRPr="005E70EE">
        <w:rPr>
          <w:rFonts w:ascii="Times New Roman" w:hAnsi="Times New Roman" w:cs="Times New Roman"/>
          <w:sz w:val="28"/>
          <w:szCs w:val="28"/>
        </w:rPr>
        <w:t xml:space="preserve">Меры, направленные на предотвращение применения допинга в спорте и борьбе с ним, включают следующие мероприятия: - проведение ежегодных семинаров/лекций/уроков/викторин для спортсменов и персонала спортсменов, а также родительских собраний; - ежегодное обучение ответственных за антидопинговое обучение в организациях, осуществляющих спортивную подготовку; - ежегодная оценка уровня знаний. </w:t>
      </w:r>
    </w:p>
    <w:p w:rsidR="00B41B46" w:rsidRPr="005E70EE" w:rsidRDefault="00B41B46" w:rsidP="00B41B46">
      <w:pPr>
        <w:pStyle w:val="af7"/>
        <w:tabs>
          <w:tab w:val="left" w:pos="0"/>
          <w:tab w:val="left" w:pos="1276"/>
        </w:tabs>
        <w:spacing w:line="276" w:lineRule="auto"/>
        <w:ind w:firstLine="709"/>
        <w:jc w:val="both"/>
        <w:rPr>
          <w:rFonts w:ascii="Times New Roman" w:hAnsi="Times New Roman" w:cs="Times New Roman"/>
          <w:sz w:val="28"/>
          <w:szCs w:val="28"/>
        </w:rPr>
      </w:pPr>
      <w:r w:rsidRPr="005E70EE">
        <w:rPr>
          <w:rFonts w:ascii="Times New Roman" w:hAnsi="Times New Roman" w:cs="Times New Roman"/>
          <w:sz w:val="28"/>
          <w:szCs w:val="28"/>
        </w:rPr>
        <w:t xml:space="preserve">Всемирный антидопинговый Кодекс является основополагающим и универсальным документом, на котором основывается Всемирная антидопинговая программа в спорте. Антидопинговые правила, как и правила соревнований, являются спортивными правилами, по которым проводятся соревнования. Спортсмены принимают эти правила как условие участия в соревнованиях и обязаны их соблюдать. </w:t>
      </w:r>
    </w:p>
    <w:p w:rsidR="00B41B46" w:rsidRPr="005E70EE" w:rsidRDefault="00B41B46" w:rsidP="00B41B46">
      <w:pPr>
        <w:pStyle w:val="af7"/>
        <w:tabs>
          <w:tab w:val="left" w:pos="0"/>
          <w:tab w:val="left" w:pos="1276"/>
        </w:tabs>
        <w:spacing w:line="276" w:lineRule="auto"/>
        <w:ind w:firstLine="709"/>
        <w:jc w:val="both"/>
        <w:rPr>
          <w:rFonts w:ascii="Times New Roman" w:hAnsi="Times New Roman" w:cs="Times New Roman"/>
          <w:sz w:val="28"/>
          <w:szCs w:val="28"/>
        </w:rPr>
      </w:pPr>
      <w:r w:rsidRPr="005E70EE">
        <w:rPr>
          <w:rFonts w:ascii="Times New Roman" w:hAnsi="Times New Roman" w:cs="Times New Roman"/>
          <w:sz w:val="28"/>
          <w:szCs w:val="28"/>
        </w:rPr>
        <w:t>Допинг определяется как совершение одного или нескольких нарушений антидопинговых правил. К нарушениям антидопинговых правил относятся:</w:t>
      </w:r>
    </w:p>
    <w:p w:rsidR="00B41B46" w:rsidRPr="005E70EE" w:rsidRDefault="00B41B46" w:rsidP="00B41B46">
      <w:pPr>
        <w:pStyle w:val="af7"/>
        <w:tabs>
          <w:tab w:val="left" w:pos="0"/>
          <w:tab w:val="left" w:pos="1276"/>
        </w:tabs>
        <w:spacing w:line="276" w:lineRule="auto"/>
        <w:jc w:val="both"/>
        <w:rPr>
          <w:rFonts w:ascii="Times New Roman" w:hAnsi="Times New Roman" w:cs="Times New Roman"/>
          <w:sz w:val="28"/>
          <w:szCs w:val="28"/>
        </w:rPr>
      </w:pPr>
      <w:r w:rsidRPr="005E70EE">
        <w:rPr>
          <w:rFonts w:ascii="Times New Roman" w:hAnsi="Times New Roman" w:cs="Times New Roman"/>
          <w:sz w:val="28"/>
          <w:szCs w:val="28"/>
        </w:rPr>
        <w:t xml:space="preserve">1. Наличие запрещенной субстанции, или ее метаболитов, или маркеров в пробе, взятой у спортсмена. </w:t>
      </w:r>
    </w:p>
    <w:p w:rsidR="00B41B46" w:rsidRPr="005E70EE" w:rsidRDefault="00B41B46" w:rsidP="00B41B46">
      <w:pPr>
        <w:pStyle w:val="af7"/>
        <w:tabs>
          <w:tab w:val="left" w:pos="0"/>
          <w:tab w:val="left" w:pos="1276"/>
        </w:tabs>
        <w:spacing w:line="276" w:lineRule="auto"/>
        <w:jc w:val="both"/>
        <w:rPr>
          <w:rFonts w:ascii="Times New Roman" w:hAnsi="Times New Roman" w:cs="Times New Roman"/>
          <w:sz w:val="28"/>
          <w:szCs w:val="28"/>
        </w:rPr>
      </w:pPr>
      <w:r w:rsidRPr="005E70EE">
        <w:rPr>
          <w:rFonts w:ascii="Times New Roman" w:hAnsi="Times New Roman" w:cs="Times New Roman"/>
          <w:sz w:val="28"/>
          <w:szCs w:val="28"/>
        </w:rPr>
        <w:t xml:space="preserve">2. Использование или попытка использования спортсменом запрещенной субстанции или запрещенного метода. </w:t>
      </w:r>
    </w:p>
    <w:p w:rsidR="00B41B46" w:rsidRPr="005E70EE" w:rsidRDefault="00B41B46" w:rsidP="00B41B46">
      <w:pPr>
        <w:pStyle w:val="af7"/>
        <w:tabs>
          <w:tab w:val="left" w:pos="0"/>
          <w:tab w:val="left" w:pos="1276"/>
        </w:tabs>
        <w:spacing w:line="276" w:lineRule="auto"/>
        <w:jc w:val="both"/>
        <w:rPr>
          <w:rFonts w:ascii="Times New Roman" w:hAnsi="Times New Roman" w:cs="Times New Roman"/>
          <w:sz w:val="28"/>
          <w:szCs w:val="28"/>
        </w:rPr>
      </w:pPr>
      <w:r w:rsidRPr="005E70EE">
        <w:rPr>
          <w:rFonts w:ascii="Times New Roman" w:hAnsi="Times New Roman" w:cs="Times New Roman"/>
          <w:sz w:val="28"/>
          <w:szCs w:val="28"/>
        </w:rPr>
        <w:t xml:space="preserve">3. Уклонение, отказ или неявка спортсмена на процедуру сдачи проб. </w:t>
      </w:r>
    </w:p>
    <w:p w:rsidR="00B41B46" w:rsidRPr="005E70EE" w:rsidRDefault="00B41B46" w:rsidP="00B41B46">
      <w:pPr>
        <w:pStyle w:val="af7"/>
        <w:tabs>
          <w:tab w:val="left" w:pos="0"/>
          <w:tab w:val="left" w:pos="1276"/>
        </w:tabs>
        <w:spacing w:line="276" w:lineRule="auto"/>
        <w:jc w:val="both"/>
        <w:rPr>
          <w:rFonts w:ascii="Times New Roman" w:hAnsi="Times New Roman" w:cs="Times New Roman"/>
          <w:sz w:val="28"/>
          <w:szCs w:val="28"/>
        </w:rPr>
      </w:pPr>
      <w:r w:rsidRPr="005E70EE">
        <w:rPr>
          <w:rFonts w:ascii="Times New Roman" w:hAnsi="Times New Roman" w:cs="Times New Roman"/>
          <w:sz w:val="28"/>
          <w:szCs w:val="28"/>
        </w:rPr>
        <w:t xml:space="preserve">4. Нарушение спортсменом порядка предоставления информации о местонахождении. </w:t>
      </w:r>
    </w:p>
    <w:p w:rsidR="00B41B46" w:rsidRPr="005E70EE" w:rsidRDefault="00B41B46" w:rsidP="00B41B46">
      <w:pPr>
        <w:pStyle w:val="af7"/>
        <w:tabs>
          <w:tab w:val="left" w:pos="0"/>
          <w:tab w:val="left" w:pos="1276"/>
        </w:tabs>
        <w:spacing w:line="276" w:lineRule="auto"/>
        <w:jc w:val="both"/>
        <w:rPr>
          <w:rFonts w:ascii="Times New Roman" w:hAnsi="Times New Roman" w:cs="Times New Roman"/>
          <w:sz w:val="28"/>
          <w:szCs w:val="28"/>
        </w:rPr>
      </w:pPr>
      <w:r w:rsidRPr="005E70EE">
        <w:rPr>
          <w:rFonts w:ascii="Times New Roman" w:hAnsi="Times New Roman" w:cs="Times New Roman"/>
          <w:sz w:val="28"/>
          <w:szCs w:val="28"/>
        </w:rPr>
        <w:t xml:space="preserve">5. Фальсификация или попытка фальсификации любой составляющей </w:t>
      </w:r>
      <w:proofErr w:type="spellStart"/>
      <w:r w:rsidRPr="005E70EE">
        <w:rPr>
          <w:rFonts w:ascii="Times New Roman" w:hAnsi="Times New Roman" w:cs="Times New Roman"/>
          <w:sz w:val="28"/>
          <w:szCs w:val="28"/>
        </w:rPr>
        <w:t>допингконтроля</w:t>
      </w:r>
      <w:proofErr w:type="spellEnd"/>
      <w:r w:rsidRPr="005E70EE">
        <w:rPr>
          <w:rFonts w:ascii="Times New Roman" w:hAnsi="Times New Roman" w:cs="Times New Roman"/>
          <w:sz w:val="28"/>
          <w:szCs w:val="28"/>
        </w:rPr>
        <w:t xml:space="preserve"> со стороны спортсмена или иного лица. </w:t>
      </w:r>
    </w:p>
    <w:p w:rsidR="00B41B46" w:rsidRPr="005E70EE" w:rsidRDefault="00B41B46" w:rsidP="00B41B46">
      <w:pPr>
        <w:pStyle w:val="af7"/>
        <w:tabs>
          <w:tab w:val="left" w:pos="0"/>
          <w:tab w:val="left" w:pos="1276"/>
        </w:tabs>
        <w:spacing w:line="276" w:lineRule="auto"/>
        <w:jc w:val="both"/>
        <w:rPr>
          <w:rFonts w:ascii="Times New Roman" w:hAnsi="Times New Roman" w:cs="Times New Roman"/>
          <w:sz w:val="28"/>
          <w:szCs w:val="28"/>
        </w:rPr>
      </w:pPr>
      <w:r w:rsidRPr="005E70EE">
        <w:rPr>
          <w:rFonts w:ascii="Times New Roman" w:hAnsi="Times New Roman" w:cs="Times New Roman"/>
          <w:sz w:val="28"/>
          <w:szCs w:val="28"/>
        </w:rPr>
        <w:t>6. Обладание запрещенной субстанцией или запрещенным методом со стороны спортсмена или персонала спортсмена.</w:t>
      </w:r>
    </w:p>
    <w:p w:rsidR="00B41B46" w:rsidRPr="005E70EE" w:rsidRDefault="00B41B46" w:rsidP="00B41B46">
      <w:pPr>
        <w:pStyle w:val="af7"/>
        <w:tabs>
          <w:tab w:val="left" w:pos="0"/>
          <w:tab w:val="left" w:pos="1276"/>
        </w:tabs>
        <w:spacing w:line="276" w:lineRule="auto"/>
        <w:jc w:val="both"/>
        <w:rPr>
          <w:rFonts w:ascii="Times New Roman" w:hAnsi="Times New Roman" w:cs="Times New Roman"/>
          <w:sz w:val="28"/>
          <w:szCs w:val="28"/>
        </w:rPr>
      </w:pPr>
      <w:r w:rsidRPr="005E70EE">
        <w:rPr>
          <w:rFonts w:ascii="Times New Roman" w:hAnsi="Times New Roman" w:cs="Times New Roman"/>
          <w:sz w:val="28"/>
          <w:szCs w:val="28"/>
        </w:rPr>
        <w:lastRenderedPageBreak/>
        <w:t xml:space="preserve"> 7. Распространение или попытка распространения любой запрещенной субстанции или запрещенного метода спортсменом или иным лицом. </w:t>
      </w:r>
    </w:p>
    <w:p w:rsidR="00B41B46" w:rsidRPr="005E70EE" w:rsidRDefault="00B41B46" w:rsidP="00B41B46">
      <w:pPr>
        <w:pStyle w:val="af7"/>
        <w:tabs>
          <w:tab w:val="left" w:pos="0"/>
          <w:tab w:val="left" w:pos="1276"/>
        </w:tabs>
        <w:spacing w:line="276" w:lineRule="auto"/>
        <w:jc w:val="both"/>
        <w:rPr>
          <w:rFonts w:ascii="Times New Roman" w:hAnsi="Times New Roman" w:cs="Times New Roman"/>
          <w:sz w:val="28"/>
          <w:szCs w:val="28"/>
        </w:rPr>
      </w:pPr>
      <w:r w:rsidRPr="005E70EE">
        <w:rPr>
          <w:rFonts w:ascii="Times New Roman" w:hAnsi="Times New Roman" w:cs="Times New Roman"/>
          <w:sz w:val="28"/>
          <w:szCs w:val="28"/>
        </w:rPr>
        <w:t xml:space="preserve">8. Назначение или попытка назначения спортсменом или иным лицом любому спортсмену в соревновательном периоде запрещенной субстанции или запрещенного метода, или назначение или попытка назначения любому спортсмену во </w:t>
      </w:r>
      <w:proofErr w:type="spellStart"/>
      <w:r w:rsidRPr="005E70EE">
        <w:rPr>
          <w:rFonts w:ascii="Times New Roman" w:hAnsi="Times New Roman" w:cs="Times New Roman"/>
          <w:sz w:val="28"/>
          <w:szCs w:val="28"/>
        </w:rPr>
        <w:t>внесоревновательном</w:t>
      </w:r>
      <w:proofErr w:type="spellEnd"/>
      <w:r w:rsidRPr="005E70EE">
        <w:rPr>
          <w:rFonts w:ascii="Times New Roman" w:hAnsi="Times New Roman" w:cs="Times New Roman"/>
          <w:sz w:val="28"/>
          <w:szCs w:val="28"/>
        </w:rPr>
        <w:t xml:space="preserve"> периоде запрещенной субстанции или запрещенного метода, запрещенного во </w:t>
      </w:r>
      <w:proofErr w:type="spellStart"/>
      <w:r w:rsidRPr="005E70EE">
        <w:rPr>
          <w:rFonts w:ascii="Times New Roman" w:hAnsi="Times New Roman" w:cs="Times New Roman"/>
          <w:sz w:val="28"/>
          <w:szCs w:val="28"/>
        </w:rPr>
        <w:t>внесоревновательный</w:t>
      </w:r>
      <w:proofErr w:type="spellEnd"/>
      <w:r w:rsidRPr="005E70EE">
        <w:rPr>
          <w:rFonts w:ascii="Times New Roman" w:hAnsi="Times New Roman" w:cs="Times New Roman"/>
          <w:sz w:val="28"/>
          <w:szCs w:val="28"/>
        </w:rPr>
        <w:t xml:space="preserve"> период.</w:t>
      </w:r>
    </w:p>
    <w:p w:rsidR="00B41B46" w:rsidRPr="005E70EE" w:rsidRDefault="00B41B46" w:rsidP="00B41B46">
      <w:pPr>
        <w:pStyle w:val="af7"/>
        <w:tabs>
          <w:tab w:val="left" w:pos="0"/>
          <w:tab w:val="left" w:pos="1276"/>
        </w:tabs>
        <w:spacing w:line="276" w:lineRule="auto"/>
        <w:jc w:val="both"/>
        <w:rPr>
          <w:rFonts w:ascii="Times New Roman" w:hAnsi="Times New Roman" w:cs="Times New Roman"/>
          <w:sz w:val="28"/>
          <w:szCs w:val="28"/>
        </w:rPr>
      </w:pPr>
      <w:r w:rsidRPr="005E70EE">
        <w:rPr>
          <w:rFonts w:ascii="Times New Roman" w:hAnsi="Times New Roman" w:cs="Times New Roman"/>
          <w:sz w:val="28"/>
          <w:szCs w:val="28"/>
        </w:rPr>
        <w:t xml:space="preserve"> 9. Соучастие или попытка соучастия со стороны спортсмена или иного лица. </w:t>
      </w:r>
    </w:p>
    <w:p w:rsidR="00B41B46" w:rsidRPr="005E70EE" w:rsidRDefault="00B41B46" w:rsidP="00B41B46">
      <w:pPr>
        <w:pStyle w:val="af7"/>
        <w:tabs>
          <w:tab w:val="left" w:pos="0"/>
          <w:tab w:val="left" w:pos="1276"/>
        </w:tabs>
        <w:spacing w:line="276" w:lineRule="auto"/>
        <w:jc w:val="both"/>
        <w:rPr>
          <w:rFonts w:ascii="Times New Roman" w:hAnsi="Times New Roman" w:cs="Times New Roman"/>
          <w:sz w:val="28"/>
          <w:szCs w:val="28"/>
        </w:rPr>
      </w:pPr>
      <w:r w:rsidRPr="005E70EE">
        <w:rPr>
          <w:rFonts w:ascii="Times New Roman" w:hAnsi="Times New Roman" w:cs="Times New Roman"/>
          <w:sz w:val="28"/>
          <w:szCs w:val="28"/>
        </w:rPr>
        <w:t xml:space="preserve">10. Запрещенное сотрудничество со стороны спортсмена или иного лица. </w:t>
      </w:r>
    </w:p>
    <w:p w:rsidR="00B41B46" w:rsidRPr="005E70EE" w:rsidRDefault="00B41B46" w:rsidP="00B41B46">
      <w:pPr>
        <w:pStyle w:val="af7"/>
        <w:tabs>
          <w:tab w:val="left" w:pos="0"/>
          <w:tab w:val="left" w:pos="1276"/>
        </w:tabs>
        <w:spacing w:line="276" w:lineRule="auto"/>
        <w:jc w:val="both"/>
        <w:rPr>
          <w:rFonts w:ascii="Times New Roman" w:hAnsi="Times New Roman" w:cs="Times New Roman"/>
          <w:sz w:val="28"/>
          <w:szCs w:val="28"/>
        </w:rPr>
      </w:pPr>
      <w:r w:rsidRPr="005E70EE">
        <w:rPr>
          <w:rFonts w:ascii="Times New Roman" w:hAnsi="Times New Roman" w:cs="Times New Roman"/>
          <w:sz w:val="28"/>
          <w:szCs w:val="28"/>
        </w:rPr>
        <w:t>11. Действия спортсмена или иного лица, направленные на воспрепятствование или преследование за предоставление информации уполномоченным органам.</w:t>
      </w:r>
    </w:p>
    <w:p w:rsidR="00B41B46" w:rsidRPr="005E70EE" w:rsidRDefault="00B41B46" w:rsidP="00B41B46">
      <w:pPr>
        <w:pStyle w:val="af7"/>
        <w:tabs>
          <w:tab w:val="left" w:pos="0"/>
          <w:tab w:val="left" w:pos="1276"/>
        </w:tabs>
        <w:spacing w:line="276" w:lineRule="auto"/>
        <w:ind w:firstLine="426"/>
        <w:jc w:val="both"/>
        <w:rPr>
          <w:rFonts w:ascii="Times New Roman" w:hAnsi="Times New Roman" w:cs="Times New Roman"/>
          <w:sz w:val="28"/>
          <w:szCs w:val="28"/>
        </w:rPr>
      </w:pPr>
      <w:r w:rsidRPr="005E70EE">
        <w:rPr>
          <w:rFonts w:ascii="Times New Roman" w:hAnsi="Times New Roman" w:cs="Times New Roman"/>
          <w:sz w:val="28"/>
          <w:szCs w:val="28"/>
        </w:rPr>
        <w:t xml:space="preserve"> В отношении спортсмена действует «принцип строгой ответственности». Персональной обязанностью каждого спортсмена является недопущение попадания запрещенной субстанции в его организм, а также неиспользование запрещенного метода. Всемирное антидопинговое агентство обращает особое внимание на использование спортсменами пищевых добавок, так как во многих странах правительства не регулируют соответствующим образом их производство. Это означает, что ингредиенты, входящие в состав препарата, могут не соответствовать субстанциям, указанным на его упаковке. Информация о видах нарушений антидопинговых правил, сервисах по проверке препаратов, рисках использования биологически-активных добавок, процедуре </w:t>
      </w:r>
      <w:proofErr w:type="gramStart"/>
      <w:r w:rsidRPr="005E70EE">
        <w:rPr>
          <w:rFonts w:ascii="Times New Roman" w:hAnsi="Times New Roman" w:cs="Times New Roman"/>
          <w:sz w:val="28"/>
          <w:szCs w:val="28"/>
        </w:rPr>
        <w:t>допинг-контроля</w:t>
      </w:r>
      <w:proofErr w:type="gramEnd"/>
      <w:r w:rsidRPr="005E70EE">
        <w:rPr>
          <w:rFonts w:ascii="Times New Roman" w:hAnsi="Times New Roman" w:cs="Times New Roman"/>
          <w:sz w:val="28"/>
          <w:szCs w:val="28"/>
        </w:rPr>
        <w:t>, а также о документах, регламентирующих антидопинговую деятельность, должна быть размещена на информационном стенде организации, осуществляющей спортивную подготовку. Также, должен быть актуализирован раздел «Антидопинг» на сайте организации со всеми необходимыми материалами и ссылками на сайт РАА «РУСАДА».</w:t>
      </w:r>
    </w:p>
    <w:p w:rsidR="00DD17F4" w:rsidRDefault="00DD17F4">
      <w:pPr>
        <w:pStyle w:val="af7"/>
        <w:tabs>
          <w:tab w:val="left" w:pos="0"/>
          <w:tab w:val="left" w:pos="1276"/>
        </w:tabs>
        <w:ind w:firstLine="709"/>
        <w:jc w:val="both"/>
        <w:rPr>
          <w:rFonts w:ascii="Times New Roman" w:hAnsi="Times New Roman" w:cs="Times New Roman"/>
          <w:bCs/>
          <w:sz w:val="28"/>
          <w:szCs w:val="28"/>
        </w:rPr>
      </w:pPr>
    </w:p>
    <w:p w:rsidR="00B41B46" w:rsidRDefault="00B41B46">
      <w:pPr>
        <w:pStyle w:val="af7"/>
        <w:tabs>
          <w:tab w:val="left" w:pos="0"/>
          <w:tab w:val="left" w:pos="1276"/>
        </w:tabs>
        <w:ind w:firstLine="709"/>
        <w:jc w:val="both"/>
        <w:rPr>
          <w:rFonts w:ascii="Times New Roman" w:hAnsi="Times New Roman" w:cs="Times New Roman"/>
          <w:bCs/>
          <w:sz w:val="28"/>
          <w:szCs w:val="28"/>
        </w:rPr>
      </w:pPr>
    </w:p>
    <w:tbl>
      <w:tblPr>
        <w:tblpPr w:leftFromText="180" w:rightFromText="180" w:vertAnchor="text" w:horzAnchor="margin" w:tblpX="-557" w:tblpY="-832"/>
        <w:tblOverlap w:val="never"/>
        <w:tblW w:w="10620" w:type="dxa"/>
        <w:tblLayout w:type="fixed"/>
        <w:tblCellMar>
          <w:left w:w="10" w:type="dxa"/>
          <w:right w:w="10" w:type="dxa"/>
        </w:tblCellMar>
        <w:tblLook w:val="0000" w:firstRow="0" w:lastRow="0" w:firstColumn="0" w:lastColumn="0" w:noHBand="0" w:noVBand="0"/>
      </w:tblPr>
      <w:tblGrid>
        <w:gridCol w:w="1765"/>
        <w:gridCol w:w="2356"/>
        <w:gridCol w:w="1985"/>
        <w:gridCol w:w="3080"/>
        <w:gridCol w:w="1434"/>
      </w:tblGrid>
      <w:tr w:rsidR="0006794B" w:rsidRPr="000031C3" w:rsidTr="009202DD">
        <w:trPr>
          <w:trHeight w:hRule="exact" w:val="879"/>
        </w:trPr>
        <w:tc>
          <w:tcPr>
            <w:tcW w:w="10620" w:type="dxa"/>
            <w:gridSpan w:val="5"/>
            <w:tcBorders>
              <w:bottom w:val="single" w:sz="4" w:space="0" w:color="auto"/>
            </w:tcBorders>
            <w:shd w:val="clear" w:color="auto" w:fill="FFFFFF"/>
            <w:vAlign w:val="center"/>
          </w:tcPr>
          <w:p w:rsidR="0006794B" w:rsidRDefault="0006794B" w:rsidP="009202DD">
            <w:pPr>
              <w:pStyle w:val="af7"/>
              <w:tabs>
                <w:tab w:val="left" w:pos="0"/>
                <w:tab w:val="left" w:pos="1276"/>
              </w:tabs>
              <w:spacing w:line="276" w:lineRule="auto"/>
              <w:jc w:val="center"/>
              <w:rPr>
                <w:rFonts w:ascii="Times New Roman" w:hAnsi="Times New Roman" w:cs="Times New Roman"/>
                <w:b/>
                <w:sz w:val="28"/>
                <w:szCs w:val="28"/>
              </w:rPr>
            </w:pPr>
          </w:p>
          <w:p w:rsidR="0006794B" w:rsidRPr="005C2FB6" w:rsidRDefault="0006794B" w:rsidP="009202DD">
            <w:pPr>
              <w:pStyle w:val="af7"/>
              <w:tabs>
                <w:tab w:val="left" w:pos="0"/>
                <w:tab w:val="left" w:pos="1276"/>
              </w:tabs>
              <w:spacing w:line="276" w:lineRule="auto"/>
              <w:jc w:val="center"/>
              <w:rPr>
                <w:rFonts w:ascii="Times New Roman" w:hAnsi="Times New Roman" w:cs="Times New Roman"/>
                <w:b/>
                <w:sz w:val="28"/>
                <w:szCs w:val="28"/>
              </w:rPr>
            </w:pPr>
            <w:r w:rsidRPr="005C2FB6">
              <w:rPr>
                <w:rFonts w:ascii="Times New Roman" w:hAnsi="Times New Roman" w:cs="Times New Roman"/>
                <w:b/>
                <w:sz w:val="28"/>
                <w:szCs w:val="28"/>
              </w:rPr>
              <w:t xml:space="preserve">План </w:t>
            </w:r>
            <w:r>
              <w:rPr>
                <w:rFonts w:ascii="Times New Roman" w:hAnsi="Times New Roman" w:cs="Times New Roman"/>
                <w:b/>
                <w:sz w:val="28"/>
                <w:szCs w:val="28"/>
              </w:rPr>
              <w:t xml:space="preserve">антидопинговых </w:t>
            </w:r>
            <w:r w:rsidRPr="005C2FB6">
              <w:rPr>
                <w:rFonts w:ascii="Times New Roman" w:hAnsi="Times New Roman" w:cs="Times New Roman"/>
                <w:b/>
                <w:sz w:val="28"/>
                <w:szCs w:val="28"/>
              </w:rPr>
              <w:t>мероприятий</w:t>
            </w:r>
          </w:p>
          <w:p w:rsidR="0006794B" w:rsidRDefault="0006794B" w:rsidP="009202DD">
            <w:pPr>
              <w:pStyle w:val="aff9"/>
              <w:ind w:firstLine="0"/>
              <w:jc w:val="center"/>
              <w:rPr>
                <w:color w:val="000000"/>
                <w:sz w:val="24"/>
                <w:szCs w:val="24"/>
              </w:rPr>
            </w:pPr>
          </w:p>
          <w:p w:rsidR="0006794B" w:rsidRDefault="0006794B" w:rsidP="009202DD">
            <w:pPr>
              <w:pStyle w:val="aff9"/>
              <w:ind w:firstLine="0"/>
              <w:jc w:val="center"/>
              <w:rPr>
                <w:color w:val="000000"/>
                <w:sz w:val="24"/>
                <w:szCs w:val="24"/>
              </w:rPr>
            </w:pPr>
          </w:p>
          <w:p w:rsidR="0006794B" w:rsidRDefault="0006794B" w:rsidP="009202DD">
            <w:pPr>
              <w:pStyle w:val="aff9"/>
              <w:ind w:firstLine="0"/>
              <w:jc w:val="center"/>
              <w:rPr>
                <w:color w:val="000000"/>
                <w:sz w:val="24"/>
                <w:szCs w:val="24"/>
              </w:rPr>
            </w:pPr>
          </w:p>
          <w:p w:rsidR="0006794B" w:rsidRPr="00262D21" w:rsidRDefault="0006794B" w:rsidP="009202DD">
            <w:pPr>
              <w:pStyle w:val="aff9"/>
              <w:ind w:firstLine="0"/>
              <w:jc w:val="center"/>
              <w:rPr>
                <w:sz w:val="24"/>
                <w:szCs w:val="24"/>
              </w:rPr>
            </w:pPr>
          </w:p>
        </w:tc>
      </w:tr>
      <w:tr w:rsidR="0006794B" w:rsidRPr="000031C3" w:rsidTr="0006794B">
        <w:trPr>
          <w:trHeight w:hRule="exact" w:val="592"/>
        </w:trPr>
        <w:tc>
          <w:tcPr>
            <w:tcW w:w="1765" w:type="dxa"/>
            <w:tcBorders>
              <w:top w:val="single" w:sz="4" w:space="0" w:color="auto"/>
              <w:left w:val="single" w:sz="4" w:space="0" w:color="auto"/>
              <w:bottom w:val="single" w:sz="4" w:space="0" w:color="auto"/>
            </w:tcBorders>
            <w:shd w:val="clear" w:color="auto" w:fill="FFFFFF"/>
            <w:vAlign w:val="center"/>
          </w:tcPr>
          <w:p w:rsidR="0006794B" w:rsidRPr="0006794B" w:rsidRDefault="0006794B" w:rsidP="009202DD">
            <w:pPr>
              <w:pStyle w:val="aff9"/>
              <w:ind w:firstLine="0"/>
              <w:jc w:val="center"/>
              <w:rPr>
                <w:sz w:val="20"/>
                <w:szCs w:val="20"/>
              </w:rPr>
            </w:pPr>
            <w:r w:rsidRPr="0006794B">
              <w:rPr>
                <w:sz w:val="20"/>
                <w:szCs w:val="20"/>
              </w:rPr>
              <w:t>Этап спортивной подготовки</w:t>
            </w:r>
          </w:p>
        </w:tc>
        <w:tc>
          <w:tcPr>
            <w:tcW w:w="2356" w:type="dxa"/>
            <w:tcBorders>
              <w:top w:val="single" w:sz="4" w:space="0" w:color="auto"/>
              <w:left w:val="single" w:sz="4" w:space="0" w:color="auto"/>
              <w:bottom w:val="single" w:sz="4" w:space="0" w:color="auto"/>
            </w:tcBorders>
            <w:shd w:val="clear" w:color="auto" w:fill="FFFFFF"/>
            <w:vAlign w:val="center"/>
          </w:tcPr>
          <w:p w:rsidR="0006794B" w:rsidRPr="0006794B" w:rsidRDefault="0006794B" w:rsidP="009202DD">
            <w:pPr>
              <w:pStyle w:val="aff9"/>
              <w:jc w:val="center"/>
              <w:rPr>
                <w:color w:val="000000"/>
                <w:sz w:val="20"/>
                <w:szCs w:val="20"/>
              </w:rPr>
            </w:pPr>
            <w:r w:rsidRPr="0006794B">
              <w:rPr>
                <w:color w:val="000000"/>
                <w:sz w:val="20"/>
                <w:szCs w:val="20"/>
              </w:rPr>
              <w:t>Вид программы</w:t>
            </w:r>
          </w:p>
        </w:tc>
        <w:tc>
          <w:tcPr>
            <w:tcW w:w="1985" w:type="dxa"/>
            <w:tcBorders>
              <w:top w:val="single" w:sz="4" w:space="0" w:color="auto"/>
              <w:left w:val="single" w:sz="4" w:space="0" w:color="auto"/>
              <w:bottom w:val="single" w:sz="4" w:space="0" w:color="auto"/>
            </w:tcBorders>
            <w:shd w:val="clear" w:color="auto" w:fill="FFFFFF"/>
            <w:vAlign w:val="center"/>
          </w:tcPr>
          <w:p w:rsidR="0006794B" w:rsidRPr="0006794B" w:rsidRDefault="0006794B" w:rsidP="009202DD">
            <w:pPr>
              <w:pStyle w:val="aff9"/>
              <w:ind w:firstLine="0"/>
              <w:jc w:val="center"/>
              <w:rPr>
                <w:color w:val="000000"/>
                <w:sz w:val="20"/>
                <w:szCs w:val="20"/>
              </w:rPr>
            </w:pPr>
            <w:r w:rsidRPr="0006794B">
              <w:rPr>
                <w:color w:val="000000"/>
                <w:sz w:val="20"/>
                <w:szCs w:val="20"/>
              </w:rPr>
              <w:t>Тема</w:t>
            </w:r>
          </w:p>
        </w:tc>
        <w:tc>
          <w:tcPr>
            <w:tcW w:w="3080" w:type="dxa"/>
            <w:tcBorders>
              <w:top w:val="single" w:sz="4" w:space="0" w:color="auto"/>
              <w:left w:val="single" w:sz="4" w:space="0" w:color="auto"/>
              <w:bottom w:val="single" w:sz="4" w:space="0" w:color="auto"/>
            </w:tcBorders>
            <w:shd w:val="clear" w:color="auto" w:fill="FFFFFF"/>
          </w:tcPr>
          <w:p w:rsidR="0006794B" w:rsidRPr="0006794B" w:rsidRDefault="0006794B" w:rsidP="009202DD">
            <w:pPr>
              <w:pStyle w:val="aff9"/>
              <w:ind w:firstLine="0"/>
              <w:jc w:val="center"/>
              <w:rPr>
                <w:color w:val="000000"/>
                <w:sz w:val="20"/>
                <w:szCs w:val="20"/>
              </w:rPr>
            </w:pPr>
            <w:proofErr w:type="gramStart"/>
            <w:r w:rsidRPr="0006794B">
              <w:rPr>
                <w:color w:val="000000"/>
                <w:sz w:val="20"/>
                <w:szCs w:val="20"/>
              </w:rPr>
              <w:t>Ответственный</w:t>
            </w:r>
            <w:proofErr w:type="gramEnd"/>
            <w:r w:rsidRPr="0006794B">
              <w:rPr>
                <w:color w:val="000000"/>
                <w:sz w:val="20"/>
                <w:szCs w:val="20"/>
              </w:rPr>
              <w:t xml:space="preserve"> за проведение мероприятия</w:t>
            </w:r>
          </w:p>
        </w:tc>
        <w:tc>
          <w:tcPr>
            <w:tcW w:w="1434" w:type="dxa"/>
            <w:tcBorders>
              <w:top w:val="single" w:sz="4" w:space="0" w:color="auto"/>
              <w:left w:val="single" w:sz="4" w:space="0" w:color="auto"/>
              <w:bottom w:val="single" w:sz="4" w:space="0" w:color="auto"/>
              <w:right w:val="single" w:sz="4" w:space="0" w:color="auto"/>
            </w:tcBorders>
            <w:shd w:val="clear" w:color="auto" w:fill="FFFFFF"/>
            <w:vAlign w:val="center"/>
          </w:tcPr>
          <w:p w:rsidR="0006794B" w:rsidRPr="0006794B" w:rsidRDefault="0006794B" w:rsidP="009202DD">
            <w:pPr>
              <w:pStyle w:val="aff9"/>
              <w:ind w:firstLine="0"/>
              <w:jc w:val="center"/>
              <w:rPr>
                <w:color w:val="000000"/>
                <w:sz w:val="20"/>
                <w:szCs w:val="20"/>
              </w:rPr>
            </w:pPr>
            <w:r w:rsidRPr="0006794B">
              <w:rPr>
                <w:color w:val="000000"/>
                <w:sz w:val="20"/>
                <w:szCs w:val="20"/>
              </w:rPr>
              <w:t>Сроки проведения</w:t>
            </w:r>
          </w:p>
        </w:tc>
      </w:tr>
      <w:tr w:rsidR="0006794B" w:rsidRPr="005C2FB6" w:rsidTr="0006794B">
        <w:trPr>
          <w:trHeight w:hRule="exact" w:val="1174"/>
        </w:trPr>
        <w:tc>
          <w:tcPr>
            <w:tcW w:w="1765" w:type="dxa"/>
            <w:vMerge w:val="restart"/>
            <w:tcBorders>
              <w:top w:val="single" w:sz="4" w:space="0" w:color="auto"/>
              <w:left w:val="single" w:sz="4" w:space="0" w:color="auto"/>
            </w:tcBorders>
            <w:shd w:val="clear" w:color="auto" w:fill="FFFFFF"/>
            <w:vAlign w:val="center"/>
          </w:tcPr>
          <w:p w:rsidR="0006794B" w:rsidRPr="0006794B" w:rsidRDefault="0006794B" w:rsidP="009202DD">
            <w:pPr>
              <w:pStyle w:val="aff9"/>
              <w:ind w:firstLine="0"/>
              <w:jc w:val="center"/>
              <w:rPr>
                <w:sz w:val="20"/>
                <w:szCs w:val="20"/>
              </w:rPr>
            </w:pPr>
          </w:p>
          <w:p w:rsidR="0006794B" w:rsidRPr="0006794B" w:rsidRDefault="0006794B" w:rsidP="009202DD">
            <w:pPr>
              <w:pStyle w:val="aff9"/>
              <w:ind w:firstLine="0"/>
              <w:jc w:val="center"/>
              <w:rPr>
                <w:sz w:val="20"/>
                <w:szCs w:val="20"/>
              </w:rPr>
            </w:pPr>
          </w:p>
          <w:p w:rsidR="0006794B" w:rsidRPr="0006794B" w:rsidRDefault="0006794B" w:rsidP="009202DD">
            <w:pPr>
              <w:pStyle w:val="aff9"/>
              <w:ind w:firstLine="0"/>
              <w:jc w:val="center"/>
              <w:rPr>
                <w:sz w:val="20"/>
                <w:szCs w:val="20"/>
              </w:rPr>
            </w:pPr>
          </w:p>
          <w:p w:rsidR="0006794B" w:rsidRPr="0006794B" w:rsidRDefault="0006794B" w:rsidP="009202DD">
            <w:pPr>
              <w:pStyle w:val="aff9"/>
              <w:ind w:firstLine="0"/>
              <w:jc w:val="center"/>
              <w:rPr>
                <w:sz w:val="20"/>
                <w:szCs w:val="20"/>
              </w:rPr>
            </w:pPr>
          </w:p>
          <w:p w:rsidR="0006794B" w:rsidRPr="0006794B" w:rsidRDefault="0006794B" w:rsidP="009202DD">
            <w:pPr>
              <w:pStyle w:val="aff9"/>
              <w:ind w:firstLine="0"/>
              <w:jc w:val="center"/>
              <w:rPr>
                <w:sz w:val="20"/>
                <w:szCs w:val="20"/>
              </w:rPr>
            </w:pPr>
          </w:p>
          <w:p w:rsidR="0006794B" w:rsidRPr="0006794B" w:rsidRDefault="0006794B" w:rsidP="009202DD">
            <w:pPr>
              <w:pStyle w:val="aff9"/>
              <w:ind w:firstLine="0"/>
              <w:jc w:val="center"/>
              <w:rPr>
                <w:sz w:val="20"/>
                <w:szCs w:val="20"/>
              </w:rPr>
            </w:pPr>
          </w:p>
          <w:p w:rsidR="0006794B" w:rsidRPr="0006794B" w:rsidRDefault="0006794B" w:rsidP="009202DD">
            <w:pPr>
              <w:pStyle w:val="aff9"/>
              <w:ind w:firstLine="0"/>
              <w:jc w:val="center"/>
              <w:rPr>
                <w:sz w:val="20"/>
                <w:szCs w:val="20"/>
              </w:rPr>
            </w:pPr>
          </w:p>
          <w:p w:rsidR="0006794B" w:rsidRPr="0006794B" w:rsidRDefault="0006794B" w:rsidP="009202DD">
            <w:pPr>
              <w:pStyle w:val="aff9"/>
              <w:ind w:firstLine="0"/>
              <w:jc w:val="center"/>
              <w:rPr>
                <w:sz w:val="20"/>
                <w:szCs w:val="20"/>
              </w:rPr>
            </w:pPr>
          </w:p>
          <w:p w:rsidR="0006794B" w:rsidRPr="0006794B" w:rsidRDefault="0006794B" w:rsidP="009202DD">
            <w:pPr>
              <w:pStyle w:val="aff9"/>
              <w:ind w:firstLine="0"/>
              <w:rPr>
                <w:sz w:val="20"/>
                <w:szCs w:val="20"/>
              </w:rPr>
            </w:pPr>
          </w:p>
        </w:tc>
        <w:tc>
          <w:tcPr>
            <w:tcW w:w="2356" w:type="dxa"/>
            <w:tcBorders>
              <w:top w:val="single" w:sz="4" w:space="0" w:color="auto"/>
              <w:left w:val="single" w:sz="4" w:space="0" w:color="auto"/>
            </w:tcBorders>
            <w:shd w:val="clear" w:color="auto" w:fill="FFFFFF"/>
            <w:vAlign w:val="center"/>
          </w:tcPr>
          <w:p w:rsidR="0006794B" w:rsidRPr="0006794B" w:rsidRDefault="0006794B" w:rsidP="009202DD">
            <w:pPr>
              <w:pStyle w:val="aff9"/>
              <w:ind w:firstLine="0"/>
              <w:jc w:val="center"/>
              <w:rPr>
                <w:sz w:val="20"/>
                <w:szCs w:val="20"/>
              </w:rPr>
            </w:pPr>
            <w:r w:rsidRPr="0006794B">
              <w:rPr>
                <w:sz w:val="20"/>
                <w:szCs w:val="20"/>
              </w:rPr>
              <w:t>1.Вперёд, за победой!</w:t>
            </w:r>
          </w:p>
        </w:tc>
        <w:tc>
          <w:tcPr>
            <w:tcW w:w="1985" w:type="dxa"/>
            <w:tcBorders>
              <w:top w:val="single" w:sz="4" w:space="0" w:color="auto"/>
              <w:left w:val="single" w:sz="4" w:space="0" w:color="auto"/>
            </w:tcBorders>
            <w:shd w:val="clear" w:color="auto" w:fill="FFFFFF"/>
            <w:vAlign w:val="center"/>
          </w:tcPr>
          <w:p w:rsidR="0006794B" w:rsidRPr="0006794B" w:rsidRDefault="0006794B" w:rsidP="009202DD">
            <w:pPr>
              <w:pStyle w:val="aff9"/>
              <w:ind w:firstLine="0"/>
              <w:jc w:val="center"/>
              <w:rPr>
                <w:sz w:val="20"/>
                <w:szCs w:val="20"/>
              </w:rPr>
            </w:pPr>
            <w:r w:rsidRPr="0006794B">
              <w:rPr>
                <w:sz w:val="20"/>
                <w:szCs w:val="20"/>
              </w:rPr>
              <w:t>«Честный поединок»</w:t>
            </w:r>
          </w:p>
          <w:p w:rsidR="0006794B" w:rsidRPr="0006794B" w:rsidRDefault="0006794B" w:rsidP="009202DD">
            <w:pPr>
              <w:pStyle w:val="aff9"/>
              <w:ind w:firstLine="0"/>
              <w:jc w:val="center"/>
              <w:rPr>
                <w:sz w:val="20"/>
                <w:szCs w:val="20"/>
              </w:rPr>
            </w:pPr>
          </w:p>
        </w:tc>
        <w:tc>
          <w:tcPr>
            <w:tcW w:w="3080" w:type="dxa"/>
            <w:tcBorders>
              <w:top w:val="single" w:sz="4" w:space="0" w:color="auto"/>
              <w:left w:val="single" w:sz="4" w:space="0" w:color="auto"/>
            </w:tcBorders>
            <w:shd w:val="clear" w:color="auto" w:fill="FFFFFF"/>
            <w:vAlign w:val="center"/>
          </w:tcPr>
          <w:p w:rsidR="0006794B" w:rsidRPr="0006794B" w:rsidRDefault="0006794B" w:rsidP="009202DD">
            <w:pPr>
              <w:pStyle w:val="aff9"/>
              <w:ind w:firstLine="0"/>
              <w:jc w:val="center"/>
              <w:rPr>
                <w:sz w:val="20"/>
                <w:szCs w:val="20"/>
              </w:rPr>
            </w:pPr>
            <w:proofErr w:type="gramStart"/>
            <w:r w:rsidRPr="0006794B">
              <w:rPr>
                <w:sz w:val="20"/>
                <w:szCs w:val="20"/>
              </w:rPr>
              <w:t>Ответственный</w:t>
            </w:r>
            <w:proofErr w:type="gramEnd"/>
            <w:r w:rsidRPr="0006794B">
              <w:rPr>
                <w:sz w:val="20"/>
                <w:szCs w:val="20"/>
              </w:rPr>
              <w:t xml:space="preserve"> за антидопинговое обеспечение в организации</w:t>
            </w:r>
          </w:p>
        </w:tc>
        <w:tc>
          <w:tcPr>
            <w:tcW w:w="1434" w:type="dxa"/>
            <w:tcBorders>
              <w:top w:val="single" w:sz="4" w:space="0" w:color="auto"/>
              <w:left w:val="single" w:sz="4" w:space="0" w:color="auto"/>
              <w:right w:val="single" w:sz="4" w:space="0" w:color="auto"/>
            </w:tcBorders>
            <w:shd w:val="clear" w:color="auto" w:fill="FFFFFF"/>
          </w:tcPr>
          <w:p w:rsidR="0006794B" w:rsidRPr="0006794B" w:rsidRDefault="0006794B" w:rsidP="009202DD">
            <w:pPr>
              <w:pStyle w:val="aff9"/>
              <w:ind w:firstLine="0"/>
              <w:jc w:val="center"/>
              <w:rPr>
                <w:sz w:val="20"/>
                <w:szCs w:val="20"/>
              </w:rPr>
            </w:pPr>
          </w:p>
          <w:p w:rsidR="0006794B" w:rsidRPr="0006794B" w:rsidRDefault="0006794B" w:rsidP="009202DD">
            <w:pPr>
              <w:pStyle w:val="aff9"/>
              <w:ind w:firstLine="0"/>
              <w:jc w:val="center"/>
              <w:rPr>
                <w:sz w:val="20"/>
                <w:szCs w:val="20"/>
              </w:rPr>
            </w:pPr>
            <w:r w:rsidRPr="0006794B">
              <w:rPr>
                <w:sz w:val="20"/>
                <w:szCs w:val="20"/>
              </w:rPr>
              <w:t>1-2 раза в год</w:t>
            </w:r>
          </w:p>
          <w:p w:rsidR="0006794B" w:rsidRPr="0006794B" w:rsidRDefault="0006794B" w:rsidP="009202DD">
            <w:pPr>
              <w:pStyle w:val="aff9"/>
              <w:ind w:firstLine="0"/>
              <w:jc w:val="center"/>
              <w:rPr>
                <w:sz w:val="20"/>
                <w:szCs w:val="20"/>
              </w:rPr>
            </w:pPr>
            <w:r w:rsidRPr="0006794B">
              <w:rPr>
                <w:sz w:val="20"/>
                <w:szCs w:val="20"/>
              </w:rPr>
              <w:t>(Приложение №2)</w:t>
            </w:r>
          </w:p>
        </w:tc>
      </w:tr>
      <w:tr w:rsidR="0006794B" w:rsidRPr="005C2FB6" w:rsidTr="0006794B">
        <w:trPr>
          <w:trHeight w:hRule="exact" w:val="1636"/>
        </w:trPr>
        <w:tc>
          <w:tcPr>
            <w:tcW w:w="1765" w:type="dxa"/>
            <w:vMerge/>
            <w:tcBorders>
              <w:left w:val="single" w:sz="4" w:space="0" w:color="auto"/>
            </w:tcBorders>
            <w:shd w:val="clear" w:color="auto" w:fill="FFFFFF"/>
            <w:vAlign w:val="center"/>
          </w:tcPr>
          <w:p w:rsidR="0006794B" w:rsidRPr="0006794B" w:rsidRDefault="0006794B" w:rsidP="009202DD">
            <w:pPr>
              <w:spacing w:line="240" w:lineRule="auto"/>
              <w:jc w:val="center"/>
              <w:rPr>
                <w:rFonts w:ascii="Times New Roman" w:hAnsi="Times New Roman" w:cs="Times New Roman"/>
                <w:sz w:val="20"/>
                <w:szCs w:val="20"/>
              </w:rPr>
            </w:pPr>
          </w:p>
        </w:tc>
        <w:tc>
          <w:tcPr>
            <w:tcW w:w="2356" w:type="dxa"/>
            <w:tcBorders>
              <w:top w:val="single" w:sz="4" w:space="0" w:color="auto"/>
              <w:left w:val="single" w:sz="4" w:space="0" w:color="auto"/>
              <w:bottom w:val="single" w:sz="4" w:space="0" w:color="auto"/>
            </w:tcBorders>
            <w:shd w:val="clear" w:color="auto" w:fill="FFFFFF"/>
            <w:vAlign w:val="center"/>
          </w:tcPr>
          <w:p w:rsidR="0006794B" w:rsidRPr="0006794B" w:rsidRDefault="0006794B" w:rsidP="009202DD">
            <w:pPr>
              <w:pStyle w:val="aff9"/>
              <w:ind w:firstLine="0"/>
              <w:jc w:val="center"/>
              <w:rPr>
                <w:sz w:val="20"/>
                <w:szCs w:val="20"/>
              </w:rPr>
            </w:pPr>
            <w:r w:rsidRPr="0006794B">
              <w:rPr>
                <w:sz w:val="20"/>
                <w:szCs w:val="20"/>
              </w:rPr>
              <w:t>2. Теоретическое занятие</w:t>
            </w:r>
          </w:p>
        </w:tc>
        <w:tc>
          <w:tcPr>
            <w:tcW w:w="1985" w:type="dxa"/>
            <w:tcBorders>
              <w:top w:val="single" w:sz="4" w:space="0" w:color="auto"/>
              <w:left w:val="single" w:sz="4" w:space="0" w:color="auto"/>
              <w:bottom w:val="single" w:sz="4" w:space="0" w:color="auto"/>
            </w:tcBorders>
            <w:shd w:val="clear" w:color="auto" w:fill="FFFFFF"/>
            <w:vAlign w:val="center"/>
          </w:tcPr>
          <w:p w:rsidR="0006794B" w:rsidRPr="0006794B" w:rsidRDefault="0006794B" w:rsidP="009202DD">
            <w:pPr>
              <w:pStyle w:val="aff9"/>
              <w:ind w:firstLine="0"/>
              <w:jc w:val="center"/>
              <w:rPr>
                <w:sz w:val="20"/>
                <w:szCs w:val="20"/>
              </w:rPr>
            </w:pPr>
            <w:r w:rsidRPr="0006794B">
              <w:rPr>
                <w:sz w:val="20"/>
                <w:szCs w:val="20"/>
              </w:rPr>
              <w:t>«Ценности спорта. Честная игра»</w:t>
            </w:r>
          </w:p>
        </w:tc>
        <w:tc>
          <w:tcPr>
            <w:tcW w:w="3080" w:type="dxa"/>
            <w:tcBorders>
              <w:top w:val="single" w:sz="4" w:space="0" w:color="auto"/>
              <w:left w:val="single" w:sz="4" w:space="0" w:color="auto"/>
              <w:bottom w:val="single" w:sz="4" w:space="0" w:color="auto"/>
            </w:tcBorders>
            <w:shd w:val="clear" w:color="auto" w:fill="FFFFFF"/>
          </w:tcPr>
          <w:p w:rsidR="0006794B" w:rsidRPr="0006794B" w:rsidRDefault="0006794B" w:rsidP="009202DD">
            <w:pPr>
              <w:pStyle w:val="aff9"/>
              <w:ind w:firstLine="0"/>
              <w:jc w:val="center"/>
              <w:rPr>
                <w:sz w:val="20"/>
                <w:szCs w:val="20"/>
              </w:rPr>
            </w:pPr>
            <w:proofErr w:type="gramStart"/>
            <w:r w:rsidRPr="0006794B">
              <w:rPr>
                <w:sz w:val="20"/>
                <w:szCs w:val="20"/>
              </w:rPr>
              <w:t>Ответственный</w:t>
            </w:r>
            <w:proofErr w:type="gramEnd"/>
            <w:r w:rsidRPr="0006794B">
              <w:rPr>
                <w:sz w:val="20"/>
                <w:szCs w:val="20"/>
              </w:rPr>
              <w:t xml:space="preserve"> за антидопинговое обеспечение в организации (согласовать с ответственным за антидопинговое обеспечение в регионе)</w:t>
            </w:r>
          </w:p>
        </w:tc>
        <w:tc>
          <w:tcPr>
            <w:tcW w:w="1434" w:type="dxa"/>
            <w:tcBorders>
              <w:top w:val="single" w:sz="4" w:space="0" w:color="auto"/>
              <w:left w:val="single" w:sz="4" w:space="0" w:color="auto"/>
              <w:bottom w:val="single" w:sz="4" w:space="0" w:color="auto"/>
              <w:right w:val="single" w:sz="4" w:space="0" w:color="auto"/>
            </w:tcBorders>
            <w:shd w:val="clear" w:color="auto" w:fill="FFFFFF"/>
            <w:vAlign w:val="center"/>
          </w:tcPr>
          <w:p w:rsidR="0006794B" w:rsidRPr="0006794B" w:rsidRDefault="0006794B" w:rsidP="009202DD">
            <w:pPr>
              <w:pStyle w:val="aff9"/>
              <w:ind w:firstLine="0"/>
              <w:jc w:val="center"/>
              <w:rPr>
                <w:sz w:val="20"/>
                <w:szCs w:val="20"/>
              </w:rPr>
            </w:pPr>
            <w:r w:rsidRPr="0006794B">
              <w:rPr>
                <w:sz w:val="20"/>
                <w:szCs w:val="20"/>
              </w:rPr>
              <w:t>1 раз в год</w:t>
            </w:r>
          </w:p>
        </w:tc>
      </w:tr>
      <w:tr w:rsidR="0006794B" w:rsidRPr="005C2FB6" w:rsidTr="0006794B">
        <w:trPr>
          <w:trHeight w:hRule="exact" w:val="1174"/>
        </w:trPr>
        <w:tc>
          <w:tcPr>
            <w:tcW w:w="1765" w:type="dxa"/>
            <w:tcBorders>
              <w:left w:val="single" w:sz="4" w:space="0" w:color="auto"/>
            </w:tcBorders>
            <w:shd w:val="clear" w:color="auto" w:fill="FFFFFF"/>
            <w:vAlign w:val="center"/>
          </w:tcPr>
          <w:p w:rsidR="0006794B" w:rsidRPr="0006794B" w:rsidRDefault="0006794B" w:rsidP="009202DD">
            <w:pPr>
              <w:spacing w:line="240" w:lineRule="auto"/>
              <w:jc w:val="center"/>
              <w:rPr>
                <w:rFonts w:ascii="Times New Roman" w:hAnsi="Times New Roman" w:cs="Times New Roman"/>
                <w:sz w:val="20"/>
                <w:szCs w:val="20"/>
              </w:rPr>
            </w:pPr>
            <w:r w:rsidRPr="0006794B">
              <w:rPr>
                <w:rFonts w:ascii="Times New Roman" w:hAnsi="Times New Roman" w:cs="Times New Roman"/>
                <w:sz w:val="20"/>
                <w:szCs w:val="20"/>
              </w:rPr>
              <w:t>Этап начальной подготовки</w:t>
            </w:r>
          </w:p>
        </w:tc>
        <w:tc>
          <w:tcPr>
            <w:tcW w:w="2356" w:type="dxa"/>
            <w:tcBorders>
              <w:top w:val="single" w:sz="4" w:space="0" w:color="auto"/>
              <w:left w:val="single" w:sz="4" w:space="0" w:color="auto"/>
              <w:bottom w:val="single" w:sz="4" w:space="0" w:color="auto"/>
            </w:tcBorders>
            <w:shd w:val="clear" w:color="auto" w:fill="FFFFFF"/>
            <w:vAlign w:val="bottom"/>
          </w:tcPr>
          <w:p w:rsidR="0006794B" w:rsidRPr="0006794B" w:rsidRDefault="0006794B" w:rsidP="009202DD">
            <w:pPr>
              <w:pStyle w:val="aff9"/>
              <w:ind w:firstLine="0"/>
              <w:jc w:val="center"/>
              <w:rPr>
                <w:sz w:val="20"/>
                <w:szCs w:val="20"/>
              </w:rPr>
            </w:pPr>
            <w:r w:rsidRPr="0006794B">
              <w:rPr>
                <w:sz w:val="20"/>
                <w:szCs w:val="20"/>
              </w:rPr>
              <w:t>3. «Запрещенный список»</w:t>
            </w:r>
          </w:p>
          <w:p w:rsidR="0006794B" w:rsidRPr="0006794B" w:rsidRDefault="0006794B" w:rsidP="009202DD">
            <w:pPr>
              <w:pStyle w:val="aff9"/>
              <w:ind w:firstLine="0"/>
              <w:jc w:val="center"/>
              <w:rPr>
                <w:sz w:val="20"/>
                <w:szCs w:val="20"/>
              </w:rPr>
            </w:pPr>
            <w:r w:rsidRPr="0006794B">
              <w:rPr>
                <w:sz w:val="20"/>
                <w:szCs w:val="20"/>
              </w:rPr>
              <w:t>«Терапевтическое использование»</w:t>
            </w:r>
          </w:p>
        </w:tc>
        <w:tc>
          <w:tcPr>
            <w:tcW w:w="1985" w:type="dxa"/>
            <w:tcBorders>
              <w:top w:val="single" w:sz="4" w:space="0" w:color="auto"/>
              <w:left w:val="single" w:sz="4" w:space="0" w:color="auto"/>
              <w:bottom w:val="single" w:sz="4" w:space="0" w:color="auto"/>
            </w:tcBorders>
            <w:shd w:val="clear" w:color="auto" w:fill="FFFFFF"/>
          </w:tcPr>
          <w:p w:rsidR="0006794B" w:rsidRPr="0006794B" w:rsidRDefault="0006794B" w:rsidP="009202DD">
            <w:pPr>
              <w:spacing w:line="240" w:lineRule="auto"/>
              <w:jc w:val="center"/>
              <w:rPr>
                <w:rFonts w:ascii="Times New Roman" w:hAnsi="Times New Roman" w:cs="Times New Roman"/>
                <w:sz w:val="20"/>
                <w:szCs w:val="20"/>
              </w:rPr>
            </w:pPr>
          </w:p>
        </w:tc>
        <w:tc>
          <w:tcPr>
            <w:tcW w:w="3080" w:type="dxa"/>
            <w:tcBorders>
              <w:top w:val="single" w:sz="4" w:space="0" w:color="auto"/>
              <w:left w:val="single" w:sz="4" w:space="0" w:color="auto"/>
              <w:bottom w:val="single" w:sz="4" w:space="0" w:color="auto"/>
            </w:tcBorders>
            <w:shd w:val="clear" w:color="auto" w:fill="FFFFFF"/>
            <w:vAlign w:val="center"/>
          </w:tcPr>
          <w:p w:rsidR="0006794B" w:rsidRPr="0006794B" w:rsidRDefault="0006794B" w:rsidP="009202DD">
            <w:pPr>
              <w:pStyle w:val="aff9"/>
              <w:ind w:firstLine="0"/>
              <w:jc w:val="center"/>
              <w:rPr>
                <w:sz w:val="20"/>
                <w:szCs w:val="20"/>
              </w:rPr>
            </w:pPr>
            <w:proofErr w:type="gramStart"/>
            <w:r w:rsidRPr="0006794B">
              <w:rPr>
                <w:sz w:val="20"/>
                <w:szCs w:val="20"/>
              </w:rPr>
              <w:t>Ответственный</w:t>
            </w:r>
            <w:proofErr w:type="gramEnd"/>
            <w:r w:rsidRPr="0006794B">
              <w:rPr>
                <w:sz w:val="20"/>
                <w:szCs w:val="20"/>
              </w:rPr>
              <w:t xml:space="preserve"> за антидопинговое обеспечение в  организации</w:t>
            </w:r>
          </w:p>
        </w:tc>
        <w:tc>
          <w:tcPr>
            <w:tcW w:w="1434" w:type="dxa"/>
            <w:tcBorders>
              <w:top w:val="single" w:sz="4" w:space="0" w:color="auto"/>
              <w:left w:val="single" w:sz="4" w:space="0" w:color="auto"/>
              <w:bottom w:val="single" w:sz="4" w:space="0" w:color="auto"/>
              <w:right w:val="single" w:sz="4" w:space="0" w:color="auto"/>
            </w:tcBorders>
            <w:shd w:val="clear" w:color="auto" w:fill="FFFFFF"/>
            <w:vAlign w:val="center"/>
          </w:tcPr>
          <w:p w:rsidR="0006794B" w:rsidRPr="0006794B" w:rsidRDefault="0006794B" w:rsidP="009202DD">
            <w:pPr>
              <w:pStyle w:val="aff9"/>
              <w:ind w:firstLine="0"/>
              <w:jc w:val="center"/>
              <w:rPr>
                <w:sz w:val="20"/>
                <w:szCs w:val="20"/>
              </w:rPr>
            </w:pPr>
            <w:r w:rsidRPr="0006794B">
              <w:rPr>
                <w:sz w:val="20"/>
                <w:szCs w:val="20"/>
              </w:rPr>
              <w:t>1 раз в месяц</w:t>
            </w:r>
          </w:p>
          <w:p w:rsidR="0006794B" w:rsidRPr="0006794B" w:rsidRDefault="0006794B" w:rsidP="009202DD">
            <w:pPr>
              <w:pStyle w:val="aff9"/>
              <w:ind w:firstLine="0"/>
              <w:jc w:val="center"/>
              <w:rPr>
                <w:sz w:val="20"/>
                <w:szCs w:val="20"/>
              </w:rPr>
            </w:pPr>
            <w:r w:rsidRPr="0006794B">
              <w:rPr>
                <w:sz w:val="20"/>
                <w:szCs w:val="20"/>
              </w:rPr>
              <w:t>(Приложение №3)</w:t>
            </w:r>
          </w:p>
        </w:tc>
      </w:tr>
      <w:tr w:rsidR="0006794B" w:rsidRPr="005C2FB6" w:rsidTr="0006794B">
        <w:trPr>
          <w:trHeight w:hRule="exact" w:val="1617"/>
        </w:trPr>
        <w:tc>
          <w:tcPr>
            <w:tcW w:w="1765" w:type="dxa"/>
            <w:tcBorders>
              <w:left w:val="single" w:sz="4" w:space="0" w:color="auto"/>
            </w:tcBorders>
            <w:shd w:val="clear" w:color="auto" w:fill="FFFFFF"/>
            <w:vAlign w:val="center"/>
          </w:tcPr>
          <w:p w:rsidR="0006794B" w:rsidRPr="0006794B" w:rsidRDefault="0006794B" w:rsidP="009202DD">
            <w:pPr>
              <w:spacing w:line="240" w:lineRule="auto"/>
              <w:jc w:val="center"/>
              <w:rPr>
                <w:rFonts w:ascii="Times New Roman" w:hAnsi="Times New Roman" w:cs="Times New Roman"/>
                <w:sz w:val="20"/>
                <w:szCs w:val="20"/>
              </w:rPr>
            </w:pPr>
          </w:p>
        </w:tc>
        <w:tc>
          <w:tcPr>
            <w:tcW w:w="2356" w:type="dxa"/>
            <w:tcBorders>
              <w:top w:val="single" w:sz="4" w:space="0" w:color="auto"/>
              <w:left w:val="single" w:sz="4" w:space="0" w:color="auto"/>
              <w:bottom w:val="single" w:sz="4" w:space="0" w:color="auto"/>
            </w:tcBorders>
            <w:shd w:val="clear" w:color="auto" w:fill="FFFFFF"/>
            <w:vAlign w:val="center"/>
          </w:tcPr>
          <w:p w:rsidR="0006794B" w:rsidRPr="0006794B" w:rsidRDefault="0006794B" w:rsidP="009202DD">
            <w:pPr>
              <w:pStyle w:val="aff9"/>
              <w:ind w:firstLine="0"/>
              <w:jc w:val="center"/>
              <w:rPr>
                <w:sz w:val="20"/>
                <w:szCs w:val="20"/>
              </w:rPr>
            </w:pPr>
            <w:r w:rsidRPr="0006794B">
              <w:rPr>
                <w:sz w:val="20"/>
                <w:szCs w:val="20"/>
              </w:rPr>
              <w:t>4. Антидопинговая викторина</w:t>
            </w:r>
          </w:p>
        </w:tc>
        <w:tc>
          <w:tcPr>
            <w:tcW w:w="1985" w:type="dxa"/>
            <w:tcBorders>
              <w:top w:val="single" w:sz="4" w:space="0" w:color="auto"/>
              <w:left w:val="single" w:sz="4" w:space="0" w:color="auto"/>
              <w:bottom w:val="single" w:sz="4" w:space="0" w:color="auto"/>
            </w:tcBorders>
            <w:shd w:val="clear" w:color="auto" w:fill="FFFFFF"/>
            <w:vAlign w:val="center"/>
          </w:tcPr>
          <w:p w:rsidR="0006794B" w:rsidRPr="0006794B" w:rsidRDefault="0006794B" w:rsidP="009202DD">
            <w:pPr>
              <w:pStyle w:val="aff9"/>
              <w:ind w:firstLine="0"/>
              <w:jc w:val="center"/>
              <w:rPr>
                <w:sz w:val="20"/>
                <w:szCs w:val="20"/>
              </w:rPr>
            </w:pPr>
            <w:r w:rsidRPr="0006794B">
              <w:rPr>
                <w:sz w:val="20"/>
                <w:szCs w:val="20"/>
              </w:rPr>
              <w:t>«Играй честно»</w:t>
            </w:r>
          </w:p>
        </w:tc>
        <w:tc>
          <w:tcPr>
            <w:tcW w:w="3080" w:type="dxa"/>
            <w:tcBorders>
              <w:top w:val="single" w:sz="4" w:space="0" w:color="auto"/>
              <w:left w:val="single" w:sz="4" w:space="0" w:color="auto"/>
              <w:bottom w:val="single" w:sz="4" w:space="0" w:color="auto"/>
            </w:tcBorders>
            <w:shd w:val="clear" w:color="auto" w:fill="FFFFFF"/>
          </w:tcPr>
          <w:p w:rsidR="0006794B" w:rsidRPr="0006794B" w:rsidRDefault="0006794B" w:rsidP="009202DD">
            <w:pPr>
              <w:pStyle w:val="aff9"/>
              <w:ind w:firstLine="0"/>
              <w:jc w:val="center"/>
              <w:rPr>
                <w:sz w:val="20"/>
                <w:szCs w:val="20"/>
              </w:rPr>
            </w:pPr>
            <w:proofErr w:type="gramStart"/>
            <w:r w:rsidRPr="0006794B">
              <w:rPr>
                <w:sz w:val="20"/>
                <w:szCs w:val="20"/>
              </w:rPr>
              <w:t>Ответственный</w:t>
            </w:r>
            <w:proofErr w:type="gramEnd"/>
            <w:r w:rsidRPr="0006794B">
              <w:rPr>
                <w:sz w:val="20"/>
                <w:szCs w:val="20"/>
              </w:rPr>
              <w:t xml:space="preserve"> за антидопинговое обеспечение в организации (согласовать с ответственным за антидопинговое обеспечение в регионе)</w:t>
            </w:r>
          </w:p>
        </w:tc>
        <w:tc>
          <w:tcPr>
            <w:tcW w:w="1434" w:type="dxa"/>
            <w:tcBorders>
              <w:top w:val="single" w:sz="4" w:space="0" w:color="auto"/>
              <w:left w:val="single" w:sz="4" w:space="0" w:color="auto"/>
              <w:bottom w:val="single" w:sz="4" w:space="0" w:color="auto"/>
              <w:right w:val="single" w:sz="4" w:space="0" w:color="auto"/>
            </w:tcBorders>
            <w:shd w:val="clear" w:color="auto" w:fill="FFFFFF"/>
            <w:vAlign w:val="center"/>
          </w:tcPr>
          <w:p w:rsidR="0006794B" w:rsidRPr="0006794B" w:rsidRDefault="0006794B" w:rsidP="009202DD">
            <w:pPr>
              <w:pStyle w:val="aff9"/>
              <w:ind w:firstLine="0"/>
              <w:jc w:val="center"/>
              <w:rPr>
                <w:sz w:val="20"/>
                <w:szCs w:val="20"/>
              </w:rPr>
            </w:pPr>
            <w:r w:rsidRPr="0006794B">
              <w:rPr>
                <w:sz w:val="20"/>
                <w:szCs w:val="20"/>
              </w:rPr>
              <w:t>По назначению</w:t>
            </w:r>
          </w:p>
        </w:tc>
      </w:tr>
      <w:tr w:rsidR="0006794B" w:rsidRPr="005C2FB6" w:rsidTr="0006794B">
        <w:trPr>
          <w:trHeight w:hRule="exact" w:val="729"/>
        </w:trPr>
        <w:tc>
          <w:tcPr>
            <w:tcW w:w="1765" w:type="dxa"/>
            <w:vMerge w:val="restart"/>
            <w:tcBorders>
              <w:left w:val="single" w:sz="4" w:space="0" w:color="auto"/>
            </w:tcBorders>
            <w:shd w:val="clear" w:color="auto" w:fill="FFFFFF"/>
            <w:vAlign w:val="center"/>
          </w:tcPr>
          <w:p w:rsidR="0006794B" w:rsidRPr="0006794B" w:rsidRDefault="0006794B" w:rsidP="009202DD">
            <w:pPr>
              <w:spacing w:line="240" w:lineRule="auto"/>
              <w:jc w:val="center"/>
              <w:rPr>
                <w:rFonts w:ascii="Times New Roman" w:hAnsi="Times New Roman" w:cs="Times New Roman"/>
                <w:sz w:val="20"/>
                <w:szCs w:val="20"/>
              </w:rPr>
            </w:pPr>
          </w:p>
        </w:tc>
        <w:tc>
          <w:tcPr>
            <w:tcW w:w="2356" w:type="dxa"/>
            <w:tcBorders>
              <w:top w:val="single" w:sz="4" w:space="0" w:color="auto"/>
              <w:left w:val="single" w:sz="4" w:space="0" w:color="auto"/>
              <w:bottom w:val="single" w:sz="4" w:space="0" w:color="auto"/>
            </w:tcBorders>
            <w:shd w:val="clear" w:color="auto" w:fill="FFFFFF"/>
          </w:tcPr>
          <w:p w:rsidR="0006794B" w:rsidRPr="0006794B" w:rsidRDefault="0006794B" w:rsidP="009202DD">
            <w:pPr>
              <w:pStyle w:val="aff9"/>
              <w:ind w:firstLine="0"/>
              <w:jc w:val="center"/>
              <w:rPr>
                <w:sz w:val="20"/>
                <w:szCs w:val="20"/>
              </w:rPr>
            </w:pPr>
            <w:r w:rsidRPr="0006794B">
              <w:rPr>
                <w:sz w:val="20"/>
                <w:szCs w:val="20"/>
              </w:rPr>
              <w:t>5. Онлайн обучение на сайте  РУСАДА</w:t>
            </w:r>
            <w:proofErr w:type="gramStart"/>
            <w:r w:rsidRPr="0006794B">
              <w:rPr>
                <w:sz w:val="20"/>
                <w:szCs w:val="20"/>
                <w:vertAlign w:val="superscript"/>
              </w:rPr>
              <w:t>1</w:t>
            </w:r>
            <w:proofErr w:type="gramEnd"/>
          </w:p>
        </w:tc>
        <w:tc>
          <w:tcPr>
            <w:tcW w:w="1985" w:type="dxa"/>
            <w:tcBorders>
              <w:top w:val="single" w:sz="4" w:space="0" w:color="auto"/>
              <w:left w:val="single" w:sz="4" w:space="0" w:color="auto"/>
              <w:bottom w:val="single" w:sz="4" w:space="0" w:color="auto"/>
            </w:tcBorders>
            <w:shd w:val="clear" w:color="auto" w:fill="FFFFFF"/>
          </w:tcPr>
          <w:p w:rsidR="0006794B" w:rsidRPr="0006794B" w:rsidRDefault="0006794B" w:rsidP="009202DD">
            <w:pPr>
              <w:spacing w:line="240" w:lineRule="auto"/>
              <w:rPr>
                <w:rFonts w:ascii="Times New Roman" w:hAnsi="Times New Roman" w:cs="Times New Roman"/>
                <w:sz w:val="20"/>
                <w:szCs w:val="20"/>
              </w:rPr>
            </w:pPr>
          </w:p>
        </w:tc>
        <w:tc>
          <w:tcPr>
            <w:tcW w:w="3080" w:type="dxa"/>
            <w:tcBorders>
              <w:top w:val="single" w:sz="4" w:space="0" w:color="auto"/>
              <w:left w:val="single" w:sz="4" w:space="0" w:color="auto"/>
              <w:bottom w:val="single" w:sz="4" w:space="0" w:color="auto"/>
            </w:tcBorders>
            <w:shd w:val="clear" w:color="auto" w:fill="FFFFFF"/>
            <w:vAlign w:val="center"/>
          </w:tcPr>
          <w:p w:rsidR="0006794B" w:rsidRPr="0006794B" w:rsidRDefault="0006794B" w:rsidP="009202DD">
            <w:pPr>
              <w:pStyle w:val="aff9"/>
              <w:ind w:firstLine="0"/>
              <w:jc w:val="center"/>
              <w:rPr>
                <w:sz w:val="20"/>
                <w:szCs w:val="20"/>
              </w:rPr>
            </w:pPr>
            <w:proofErr w:type="gramStart"/>
            <w:r w:rsidRPr="0006794B">
              <w:rPr>
                <w:sz w:val="20"/>
                <w:szCs w:val="20"/>
              </w:rPr>
              <w:t>Ответственный</w:t>
            </w:r>
            <w:proofErr w:type="gramEnd"/>
            <w:r w:rsidRPr="0006794B">
              <w:rPr>
                <w:sz w:val="20"/>
                <w:szCs w:val="20"/>
              </w:rPr>
              <w:t xml:space="preserve"> за антидопинговое обеспечение в  организации</w:t>
            </w:r>
          </w:p>
        </w:tc>
        <w:tc>
          <w:tcPr>
            <w:tcW w:w="1434" w:type="dxa"/>
            <w:tcBorders>
              <w:top w:val="single" w:sz="4" w:space="0" w:color="auto"/>
              <w:left w:val="single" w:sz="4" w:space="0" w:color="auto"/>
              <w:bottom w:val="single" w:sz="4" w:space="0" w:color="auto"/>
              <w:right w:val="single" w:sz="4" w:space="0" w:color="auto"/>
            </w:tcBorders>
            <w:shd w:val="clear" w:color="auto" w:fill="FFFFFF"/>
            <w:vAlign w:val="center"/>
          </w:tcPr>
          <w:p w:rsidR="0006794B" w:rsidRPr="0006794B" w:rsidRDefault="0006794B" w:rsidP="009202DD">
            <w:pPr>
              <w:pStyle w:val="aff9"/>
              <w:ind w:firstLine="0"/>
              <w:jc w:val="center"/>
              <w:rPr>
                <w:sz w:val="20"/>
                <w:szCs w:val="20"/>
              </w:rPr>
            </w:pPr>
            <w:r w:rsidRPr="0006794B">
              <w:rPr>
                <w:sz w:val="20"/>
                <w:szCs w:val="20"/>
              </w:rPr>
              <w:t>1 раз в год</w:t>
            </w:r>
          </w:p>
        </w:tc>
      </w:tr>
      <w:tr w:rsidR="0006794B" w:rsidRPr="005C2FB6" w:rsidTr="0006794B">
        <w:trPr>
          <w:trHeight w:hRule="exact" w:val="1481"/>
        </w:trPr>
        <w:tc>
          <w:tcPr>
            <w:tcW w:w="1765" w:type="dxa"/>
            <w:vMerge/>
            <w:tcBorders>
              <w:left w:val="single" w:sz="4" w:space="0" w:color="auto"/>
            </w:tcBorders>
            <w:shd w:val="clear" w:color="auto" w:fill="FFFFFF"/>
            <w:vAlign w:val="center"/>
          </w:tcPr>
          <w:p w:rsidR="0006794B" w:rsidRPr="0006794B" w:rsidRDefault="0006794B" w:rsidP="009202DD">
            <w:pPr>
              <w:spacing w:line="240" w:lineRule="auto"/>
              <w:rPr>
                <w:rFonts w:ascii="Times New Roman" w:hAnsi="Times New Roman" w:cs="Times New Roman"/>
                <w:sz w:val="20"/>
                <w:szCs w:val="20"/>
              </w:rPr>
            </w:pPr>
          </w:p>
        </w:tc>
        <w:tc>
          <w:tcPr>
            <w:tcW w:w="2356" w:type="dxa"/>
            <w:tcBorders>
              <w:top w:val="single" w:sz="4" w:space="0" w:color="auto"/>
              <w:left w:val="single" w:sz="4" w:space="0" w:color="auto"/>
              <w:bottom w:val="single" w:sz="4" w:space="0" w:color="auto"/>
            </w:tcBorders>
            <w:shd w:val="clear" w:color="auto" w:fill="FFFFFF"/>
            <w:vAlign w:val="center"/>
          </w:tcPr>
          <w:p w:rsidR="0006794B" w:rsidRPr="0006794B" w:rsidRDefault="0006794B" w:rsidP="009202DD">
            <w:pPr>
              <w:pStyle w:val="aff9"/>
              <w:ind w:firstLine="0"/>
              <w:jc w:val="center"/>
              <w:rPr>
                <w:sz w:val="20"/>
                <w:szCs w:val="20"/>
              </w:rPr>
            </w:pPr>
            <w:r w:rsidRPr="0006794B">
              <w:rPr>
                <w:sz w:val="20"/>
                <w:szCs w:val="20"/>
              </w:rPr>
              <w:t>6. Родительское собрание</w:t>
            </w:r>
          </w:p>
        </w:tc>
        <w:tc>
          <w:tcPr>
            <w:tcW w:w="1985" w:type="dxa"/>
            <w:tcBorders>
              <w:top w:val="single" w:sz="4" w:space="0" w:color="auto"/>
              <w:left w:val="single" w:sz="4" w:space="0" w:color="auto"/>
              <w:bottom w:val="single" w:sz="4" w:space="0" w:color="auto"/>
            </w:tcBorders>
            <w:shd w:val="clear" w:color="auto" w:fill="FFFFFF"/>
            <w:vAlign w:val="bottom"/>
          </w:tcPr>
          <w:p w:rsidR="0006794B" w:rsidRPr="0006794B" w:rsidRDefault="0006794B" w:rsidP="009202DD">
            <w:pPr>
              <w:pStyle w:val="aff9"/>
              <w:ind w:firstLine="0"/>
              <w:jc w:val="center"/>
              <w:rPr>
                <w:sz w:val="20"/>
                <w:szCs w:val="20"/>
              </w:rPr>
            </w:pPr>
            <w:r w:rsidRPr="0006794B">
              <w:rPr>
                <w:sz w:val="20"/>
                <w:szCs w:val="20"/>
              </w:rPr>
              <w:t>«Роль родителей в процессе формирования антидопинговой культуры»</w:t>
            </w:r>
          </w:p>
          <w:p w:rsidR="0006794B" w:rsidRPr="0006794B" w:rsidRDefault="0006794B" w:rsidP="009202DD">
            <w:pPr>
              <w:pStyle w:val="aff9"/>
              <w:ind w:firstLine="0"/>
              <w:jc w:val="center"/>
              <w:rPr>
                <w:sz w:val="20"/>
                <w:szCs w:val="20"/>
              </w:rPr>
            </w:pPr>
          </w:p>
          <w:p w:rsidR="0006794B" w:rsidRPr="0006794B" w:rsidRDefault="0006794B" w:rsidP="009202DD">
            <w:pPr>
              <w:pStyle w:val="aff9"/>
              <w:ind w:firstLine="0"/>
              <w:jc w:val="center"/>
              <w:rPr>
                <w:sz w:val="20"/>
                <w:szCs w:val="20"/>
              </w:rPr>
            </w:pPr>
          </w:p>
          <w:p w:rsidR="0006794B" w:rsidRPr="0006794B" w:rsidRDefault="0006794B" w:rsidP="009202DD">
            <w:pPr>
              <w:pStyle w:val="aff9"/>
              <w:ind w:firstLine="0"/>
              <w:jc w:val="center"/>
              <w:rPr>
                <w:sz w:val="20"/>
                <w:szCs w:val="20"/>
              </w:rPr>
            </w:pPr>
          </w:p>
          <w:p w:rsidR="0006794B" w:rsidRPr="0006794B" w:rsidRDefault="0006794B" w:rsidP="009202DD">
            <w:pPr>
              <w:pStyle w:val="aff9"/>
              <w:ind w:firstLine="0"/>
              <w:jc w:val="center"/>
              <w:rPr>
                <w:sz w:val="20"/>
                <w:szCs w:val="20"/>
              </w:rPr>
            </w:pPr>
          </w:p>
          <w:p w:rsidR="0006794B" w:rsidRPr="0006794B" w:rsidRDefault="0006794B" w:rsidP="009202DD">
            <w:pPr>
              <w:pStyle w:val="aff9"/>
              <w:ind w:firstLine="0"/>
              <w:jc w:val="center"/>
              <w:rPr>
                <w:sz w:val="20"/>
                <w:szCs w:val="20"/>
              </w:rPr>
            </w:pPr>
          </w:p>
          <w:p w:rsidR="0006794B" w:rsidRPr="0006794B" w:rsidRDefault="0006794B" w:rsidP="009202DD">
            <w:pPr>
              <w:pStyle w:val="aff9"/>
              <w:ind w:firstLine="0"/>
              <w:jc w:val="center"/>
              <w:rPr>
                <w:sz w:val="20"/>
                <w:szCs w:val="20"/>
              </w:rPr>
            </w:pPr>
          </w:p>
          <w:p w:rsidR="0006794B" w:rsidRPr="0006794B" w:rsidRDefault="0006794B" w:rsidP="009202DD">
            <w:pPr>
              <w:pStyle w:val="aff9"/>
              <w:ind w:firstLine="0"/>
              <w:jc w:val="center"/>
              <w:rPr>
                <w:sz w:val="20"/>
                <w:szCs w:val="20"/>
              </w:rPr>
            </w:pPr>
          </w:p>
        </w:tc>
        <w:tc>
          <w:tcPr>
            <w:tcW w:w="3080" w:type="dxa"/>
            <w:tcBorders>
              <w:top w:val="single" w:sz="4" w:space="0" w:color="auto"/>
              <w:left w:val="single" w:sz="4" w:space="0" w:color="auto"/>
              <w:bottom w:val="single" w:sz="4" w:space="0" w:color="auto"/>
            </w:tcBorders>
            <w:shd w:val="clear" w:color="auto" w:fill="FFFFFF"/>
            <w:vAlign w:val="center"/>
          </w:tcPr>
          <w:p w:rsidR="0006794B" w:rsidRPr="0006794B" w:rsidRDefault="0006794B" w:rsidP="009202DD">
            <w:pPr>
              <w:pStyle w:val="aff9"/>
              <w:ind w:firstLine="0"/>
              <w:jc w:val="center"/>
              <w:rPr>
                <w:sz w:val="20"/>
                <w:szCs w:val="20"/>
              </w:rPr>
            </w:pPr>
            <w:proofErr w:type="gramStart"/>
            <w:r w:rsidRPr="0006794B">
              <w:rPr>
                <w:sz w:val="20"/>
                <w:szCs w:val="20"/>
              </w:rPr>
              <w:t>Ответственный</w:t>
            </w:r>
            <w:proofErr w:type="gramEnd"/>
            <w:r w:rsidRPr="0006794B">
              <w:rPr>
                <w:sz w:val="20"/>
                <w:szCs w:val="20"/>
              </w:rPr>
              <w:t xml:space="preserve"> за антидопинговое обеспечение в  организации</w:t>
            </w:r>
          </w:p>
        </w:tc>
        <w:tc>
          <w:tcPr>
            <w:tcW w:w="1434" w:type="dxa"/>
            <w:tcBorders>
              <w:top w:val="single" w:sz="4" w:space="0" w:color="auto"/>
              <w:left w:val="single" w:sz="4" w:space="0" w:color="auto"/>
              <w:bottom w:val="single" w:sz="4" w:space="0" w:color="auto"/>
              <w:right w:val="single" w:sz="4" w:space="0" w:color="auto"/>
            </w:tcBorders>
            <w:shd w:val="clear" w:color="auto" w:fill="FFFFFF"/>
            <w:vAlign w:val="center"/>
          </w:tcPr>
          <w:p w:rsidR="0006794B" w:rsidRPr="0006794B" w:rsidRDefault="0006794B" w:rsidP="009202DD">
            <w:pPr>
              <w:pStyle w:val="aff9"/>
              <w:ind w:firstLine="0"/>
              <w:jc w:val="center"/>
              <w:rPr>
                <w:sz w:val="20"/>
                <w:szCs w:val="20"/>
              </w:rPr>
            </w:pPr>
            <w:r w:rsidRPr="0006794B">
              <w:rPr>
                <w:sz w:val="20"/>
                <w:szCs w:val="20"/>
              </w:rPr>
              <w:t>1-2 раза в год</w:t>
            </w:r>
          </w:p>
          <w:p w:rsidR="0006794B" w:rsidRPr="0006794B" w:rsidRDefault="0006794B" w:rsidP="009202DD">
            <w:pPr>
              <w:pStyle w:val="aff9"/>
              <w:ind w:firstLine="0"/>
              <w:jc w:val="center"/>
              <w:rPr>
                <w:sz w:val="20"/>
                <w:szCs w:val="20"/>
              </w:rPr>
            </w:pPr>
            <w:r w:rsidRPr="0006794B">
              <w:rPr>
                <w:sz w:val="20"/>
                <w:szCs w:val="20"/>
              </w:rPr>
              <w:t>(Приложение № 3,4, 5)</w:t>
            </w:r>
          </w:p>
        </w:tc>
      </w:tr>
      <w:tr w:rsidR="0006794B" w:rsidRPr="005C2FB6" w:rsidTr="0006794B">
        <w:trPr>
          <w:trHeight w:hRule="exact" w:val="1908"/>
        </w:trPr>
        <w:tc>
          <w:tcPr>
            <w:tcW w:w="1765" w:type="dxa"/>
            <w:vMerge/>
            <w:tcBorders>
              <w:left w:val="single" w:sz="4" w:space="0" w:color="auto"/>
              <w:bottom w:val="single" w:sz="4" w:space="0" w:color="auto"/>
            </w:tcBorders>
            <w:shd w:val="clear" w:color="auto" w:fill="FFFFFF"/>
            <w:vAlign w:val="center"/>
          </w:tcPr>
          <w:p w:rsidR="0006794B" w:rsidRPr="0006794B" w:rsidRDefault="0006794B" w:rsidP="009202DD">
            <w:pPr>
              <w:spacing w:line="240" w:lineRule="auto"/>
              <w:jc w:val="center"/>
              <w:rPr>
                <w:rFonts w:ascii="Times New Roman" w:hAnsi="Times New Roman" w:cs="Times New Roman"/>
                <w:sz w:val="20"/>
                <w:szCs w:val="20"/>
              </w:rPr>
            </w:pPr>
          </w:p>
        </w:tc>
        <w:tc>
          <w:tcPr>
            <w:tcW w:w="2356" w:type="dxa"/>
            <w:tcBorders>
              <w:top w:val="single" w:sz="4" w:space="0" w:color="auto"/>
              <w:left w:val="single" w:sz="4" w:space="0" w:color="auto"/>
              <w:bottom w:val="single" w:sz="4" w:space="0" w:color="auto"/>
            </w:tcBorders>
            <w:shd w:val="clear" w:color="auto" w:fill="FFFFFF"/>
            <w:vAlign w:val="center"/>
          </w:tcPr>
          <w:p w:rsidR="0006794B" w:rsidRPr="0006794B" w:rsidRDefault="0006794B" w:rsidP="009202DD">
            <w:pPr>
              <w:pStyle w:val="aff9"/>
              <w:ind w:firstLine="0"/>
              <w:jc w:val="center"/>
              <w:rPr>
                <w:sz w:val="20"/>
                <w:szCs w:val="20"/>
              </w:rPr>
            </w:pPr>
            <w:r w:rsidRPr="0006794B">
              <w:rPr>
                <w:sz w:val="20"/>
                <w:szCs w:val="20"/>
              </w:rPr>
              <w:t>7. Семинар для тренеров</w:t>
            </w:r>
          </w:p>
        </w:tc>
        <w:tc>
          <w:tcPr>
            <w:tcW w:w="1985" w:type="dxa"/>
            <w:tcBorders>
              <w:top w:val="single" w:sz="4" w:space="0" w:color="auto"/>
              <w:left w:val="single" w:sz="4" w:space="0" w:color="auto"/>
              <w:bottom w:val="single" w:sz="4" w:space="0" w:color="auto"/>
            </w:tcBorders>
            <w:shd w:val="clear" w:color="auto" w:fill="FFFFFF"/>
            <w:vAlign w:val="bottom"/>
          </w:tcPr>
          <w:p w:rsidR="0006794B" w:rsidRPr="0006794B" w:rsidRDefault="0006794B" w:rsidP="009202DD">
            <w:pPr>
              <w:pStyle w:val="aff9"/>
              <w:ind w:firstLine="0"/>
              <w:jc w:val="center"/>
              <w:rPr>
                <w:sz w:val="20"/>
                <w:szCs w:val="20"/>
              </w:rPr>
            </w:pPr>
            <w:r w:rsidRPr="0006794B">
              <w:rPr>
                <w:sz w:val="20"/>
                <w:szCs w:val="20"/>
              </w:rPr>
              <w:t>«Виды нарушений антидопинговых правил»,</w:t>
            </w:r>
          </w:p>
          <w:p w:rsidR="0006794B" w:rsidRPr="0006794B" w:rsidRDefault="0006794B" w:rsidP="009202DD">
            <w:pPr>
              <w:pStyle w:val="aff9"/>
              <w:ind w:firstLine="0"/>
              <w:jc w:val="center"/>
              <w:rPr>
                <w:sz w:val="20"/>
                <w:szCs w:val="20"/>
              </w:rPr>
            </w:pPr>
            <w:r w:rsidRPr="0006794B">
              <w:rPr>
                <w:sz w:val="20"/>
                <w:szCs w:val="20"/>
              </w:rPr>
              <w:t xml:space="preserve"> «Роль тренера и родителей в процессе формирования антидопинговой культуры»</w:t>
            </w:r>
          </w:p>
          <w:p w:rsidR="0006794B" w:rsidRPr="0006794B" w:rsidRDefault="0006794B" w:rsidP="009202DD">
            <w:pPr>
              <w:pStyle w:val="aff9"/>
              <w:ind w:firstLine="0"/>
              <w:jc w:val="center"/>
              <w:rPr>
                <w:sz w:val="20"/>
                <w:szCs w:val="20"/>
              </w:rPr>
            </w:pPr>
          </w:p>
        </w:tc>
        <w:tc>
          <w:tcPr>
            <w:tcW w:w="3080" w:type="dxa"/>
            <w:tcBorders>
              <w:top w:val="single" w:sz="4" w:space="0" w:color="auto"/>
              <w:left w:val="single" w:sz="4" w:space="0" w:color="auto"/>
              <w:bottom w:val="single" w:sz="4" w:space="0" w:color="auto"/>
            </w:tcBorders>
            <w:shd w:val="clear" w:color="auto" w:fill="FFFFFF"/>
            <w:vAlign w:val="center"/>
          </w:tcPr>
          <w:p w:rsidR="0006794B" w:rsidRPr="0006794B" w:rsidRDefault="0006794B" w:rsidP="009202DD">
            <w:pPr>
              <w:pStyle w:val="aff9"/>
              <w:ind w:firstLine="0"/>
              <w:jc w:val="center"/>
              <w:rPr>
                <w:sz w:val="20"/>
                <w:szCs w:val="20"/>
              </w:rPr>
            </w:pPr>
            <w:proofErr w:type="gramStart"/>
            <w:r w:rsidRPr="0006794B">
              <w:rPr>
                <w:sz w:val="20"/>
                <w:szCs w:val="20"/>
              </w:rPr>
              <w:t>Ответственный</w:t>
            </w:r>
            <w:proofErr w:type="gramEnd"/>
            <w:r w:rsidRPr="0006794B">
              <w:rPr>
                <w:sz w:val="20"/>
                <w:szCs w:val="20"/>
              </w:rPr>
              <w:t xml:space="preserve"> за антидопинговое обеспечение в организации (согласовать с ответственным за антидопинговое обеспечение в регионе)</w:t>
            </w:r>
          </w:p>
        </w:tc>
        <w:tc>
          <w:tcPr>
            <w:tcW w:w="1434" w:type="dxa"/>
            <w:tcBorders>
              <w:top w:val="single" w:sz="4" w:space="0" w:color="auto"/>
              <w:left w:val="single" w:sz="4" w:space="0" w:color="auto"/>
              <w:bottom w:val="single" w:sz="4" w:space="0" w:color="auto"/>
              <w:right w:val="single" w:sz="4" w:space="0" w:color="auto"/>
            </w:tcBorders>
            <w:shd w:val="clear" w:color="auto" w:fill="FFFFFF"/>
            <w:vAlign w:val="center"/>
          </w:tcPr>
          <w:p w:rsidR="0006794B" w:rsidRPr="0006794B" w:rsidRDefault="0006794B" w:rsidP="009202DD">
            <w:pPr>
              <w:pStyle w:val="aff9"/>
              <w:ind w:firstLine="0"/>
              <w:jc w:val="center"/>
              <w:rPr>
                <w:sz w:val="20"/>
                <w:szCs w:val="20"/>
              </w:rPr>
            </w:pPr>
            <w:r w:rsidRPr="0006794B">
              <w:rPr>
                <w:sz w:val="20"/>
                <w:szCs w:val="20"/>
              </w:rPr>
              <w:t>1-2 раза в год</w:t>
            </w:r>
          </w:p>
        </w:tc>
      </w:tr>
      <w:tr w:rsidR="0006794B" w:rsidRPr="005C2FB6" w:rsidTr="0006794B">
        <w:trPr>
          <w:trHeight w:hRule="exact" w:val="1156"/>
        </w:trPr>
        <w:tc>
          <w:tcPr>
            <w:tcW w:w="1765" w:type="dxa"/>
            <w:tcBorders>
              <w:top w:val="single" w:sz="4" w:space="0" w:color="auto"/>
              <w:left w:val="single" w:sz="4" w:space="0" w:color="auto"/>
            </w:tcBorders>
            <w:shd w:val="clear" w:color="auto" w:fill="FFFFFF"/>
            <w:vAlign w:val="center"/>
          </w:tcPr>
          <w:p w:rsidR="0006794B" w:rsidRPr="0006794B" w:rsidRDefault="0006794B" w:rsidP="009202DD">
            <w:pPr>
              <w:pStyle w:val="aff9"/>
              <w:ind w:firstLine="0"/>
              <w:jc w:val="center"/>
              <w:rPr>
                <w:sz w:val="20"/>
                <w:szCs w:val="20"/>
              </w:rPr>
            </w:pPr>
          </w:p>
          <w:p w:rsidR="0006794B" w:rsidRPr="0006794B" w:rsidRDefault="0006794B" w:rsidP="009202DD">
            <w:pPr>
              <w:pStyle w:val="aff9"/>
              <w:ind w:firstLine="0"/>
              <w:jc w:val="center"/>
              <w:rPr>
                <w:sz w:val="20"/>
                <w:szCs w:val="20"/>
              </w:rPr>
            </w:pPr>
            <w:r w:rsidRPr="0006794B">
              <w:rPr>
                <w:sz w:val="20"/>
                <w:szCs w:val="20"/>
              </w:rPr>
              <w:t>Учебно-тренировочный этап</w:t>
            </w:r>
          </w:p>
        </w:tc>
        <w:tc>
          <w:tcPr>
            <w:tcW w:w="2356" w:type="dxa"/>
            <w:tcBorders>
              <w:top w:val="single" w:sz="4" w:space="0" w:color="auto"/>
              <w:left w:val="single" w:sz="4" w:space="0" w:color="auto"/>
              <w:bottom w:val="single" w:sz="4" w:space="0" w:color="auto"/>
            </w:tcBorders>
            <w:shd w:val="clear" w:color="auto" w:fill="FFFFFF"/>
            <w:vAlign w:val="center"/>
          </w:tcPr>
          <w:p w:rsidR="0006794B" w:rsidRPr="0006794B" w:rsidRDefault="0006794B" w:rsidP="009202DD">
            <w:pPr>
              <w:pStyle w:val="aff9"/>
              <w:ind w:firstLine="0"/>
              <w:jc w:val="center"/>
              <w:rPr>
                <w:sz w:val="20"/>
                <w:szCs w:val="20"/>
              </w:rPr>
            </w:pPr>
            <w:r w:rsidRPr="0006794B">
              <w:rPr>
                <w:sz w:val="20"/>
                <w:szCs w:val="20"/>
              </w:rPr>
              <w:t>1.Веселые старты</w:t>
            </w:r>
          </w:p>
        </w:tc>
        <w:tc>
          <w:tcPr>
            <w:tcW w:w="1985" w:type="dxa"/>
            <w:tcBorders>
              <w:top w:val="single" w:sz="4" w:space="0" w:color="auto"/>
              <w:left w:val="single" w:sz="4" w:space="0" w:color="auto"/>
              <w:bottom w:val="single" w:sz="4" w:space="0" w:color="auto"/>
            </w:tcBorders>
            <w:shd w:val="clear" w:color="auto" w:fill="FFFFFF"/>
            <w:vAlign w:val="center"/>
          </w:tcPr>
          <w:p w:rsidR="0006794B" w:rsidRPr="0006794B" w:rsidRDefault="0006794B" w:rsidP="009202DD">
            <w:pPr>
              <w:pStyle w:val="aff9"/>
              <w:ind w:firstLine="0"/>
              <w:jc w:val="center"/>
              <w:rPr>
                <w:sz w:val="20"/>
                <w:szCs w:val="20"/>
              </w:rPr>
            </w:pPr>
            <w:r w:rsidRPr="0006794B">
              <w:rPr>
                <w:sz w:val="20"/>
                <w:szCs w:val="20"/>
              </w:rPr>
              <w:t>«Честная игра»</w:t>
            </w:r>
          </w:p>
        </w:tc>
        <w:tc>
          <w:tcPr>
            <w:tcW w:w="3080" w:type="dxa"/>
            <w:tcBorders>
              <w:top w:val="single" w:sz="4" w:space="0" w:color="auto"/>
              <w:left w:val="single" w:sz="4" w:space="0" w:color="auto"/>
              <w:bottom w:val="single" w:sz="4" w:space="0" w:color="auto"/>
            </w:tcBorders>
            <w:shd w:val="clear" w:color="auto" w:fill="FFFFFF"/>
            <w:vAlign w:val="center"/>
          </w:tcPr>
          <w:p w:rsidR="0006794B" w:rsidRPr="0006794B" w:rsidRDefault="0006794B" w:rsidP="009202DD">
            <w:pPr>
              <w:pStyle w:val="aff9"/>
              <w:ind w:firstLine="0"/>
              <w:jc w:val="center"/>
              <w:rPr>
                <w:sz w:val="20"/>
                <w:szCs w:val="20"/>
              </w:rPr>
            </w:pPr>
            <w:proofErr w:type="gramStart"/>
            <w:r w:rsidRPr="0006794B">
              <w:rPr>
                <w:sz w:val="20"/>
                <w:szCs w:val="20"/>
              </w:rPr>
              <w:t>Ответственный</w:t>
            </w:r>
            <w:proofErr w:type="gramEnd"/>
            <w:r w:rsidRPr="0006794B">
              <w:rPr>
                <w:sz w:val="20"/>
                <w:szCs w:val="20"/>
              </w:rPr>
              <w:t xml:space="preserve"> за антидопинговое обеспечение в  организации</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06794B" w:rsidRPr="0006794B" w:rsidRDefault="0006794B" w:rsidP="009202DD">
            <w:pPr>
              <w:pStyle w:val="aff9"/>
              <w:ind w:firstLine="0"/>
              <w:jc w:val="center"/>
              <w:rPr>
                <w:sz w:val="20"/>
                <w:szCs w:val="20"/>
              </w:rPr>
            </w:pPr>
          </w:p>
          <w:p w:rsidR="0006794B" w:rsidRPr="0006794B" w:rsidRDefault="0006794B" w:rsidP="009202DD">
            <w:pPr>
              <w:pStyle w:val="aff9"/>
              <w:ind w:firstLine="0"/>
              <w:rPr>
                <w:sz w:val="20"/>
                <w:szCs w:val="20"/>
              </w:rPr>
            </w:pPr>
            <w:r w:rsidRPr="0006794B">
              <w:rPr>
                <w:sz w:val="20"/>
                <w:szCs w:val="20"/>
              </w:rPr>
              <w:t>1-2 раза в год</w:t>
            </w:r>
          </w:p>
          <w:p w:rsidR="0006794B" w:rsidRPr="0006794B" w:rsidRDefault="0006794B" w:rsidP="009202DD">
            <w:pPr>
              <w:pStyle w:val="aff9"/>
              <w:ind w:firstLine="0"/>
              <w:jc w:val="center"/>
              <w:rPr>
                <w:sz w:val="20"/>
                <w:szCs w:val="20"/>
              </w:rPr>
            </w:pPr>
            <w:r w:rsidRPr="0006794B">
              <w:rPr>
                <w:sz w:val="20"/>
                <w:szCs w:val="20"/>
              </w:rPr>
              <w:t>(Приложение №2)</w:t>
            </w:r>
          </w:p>
          <w:p w:rsidR="0006794B" w:rsidRPr="0006794B" w:rsidRDefault="0006794B" w:rsidP="009202DD">
            <w:pPr>
              <w:pStyle w:val="aff9"/>
              <w:ind w:firstLine="0"/>
              <w:rPr>
                <w:sz w:val="20"/>
                <w:szCs w:val="20"/>
              </w:rPr>
            </w:pPr>
          </w:p>
          <w:p w:rsidR="0006794B" w:rsidRPr="0006794B" w:rsidRDefault="0006794B" w:rsidP="009202DD">
            <w:pPr>
              <w:pStyle w:val="aff9"/>
              <w:ind w:firstLine="0"/>
              <w:rPr>
                <w:sz w:val="20"/>
                <w:szCs w:val="20"/>
              </w:rPr>
            </w:pPr>
          </w:p>
        </w:tc>
      </w:tr>
      <w:tr w:rsidR="0006794B" w:rsidRPr="005C2FB6" w:rsidTr="0006794B">
        <w:trPr>
          <w:trHeight w:hRule="exact" w:val="846"/>
        </w:trPr>
        <w:tc>
          <w:tcPr>
            <w:tcW w:w="1765" w:type="dxa"/>
            <w:vMerge w:val="restart"/>
            <w:tcBorders>
              <w:left w:val="single" w:sz="4" w:space="0" w:color="auto"/>
            </w:tcBorders>
            <w:shd w:val="clear" w:color="auto" w:fill="FFFFFF"/>
            <w:vAlign w:val="center"/>
          </w:tcPr>
          <w:p w:rsidR="0006794B" w:rsidRPr="0006794B" w:rsidRDefault="0006794B" w:rsidP="009202DD">
            <w:pPr>
              <w:pStyle w:val="aff9"/>
              <w:ind w:firstLine="0"/>
              <w:jc w:val="center"/>
              <w:rPr>
                <w:sz w:val="20"/>
                <w:szCs w:val="20"/>
              </w:rPr>
            </w:pPr>
          </w:p>
          <w:p w:rsidR="0006794B" w:rsidRPr="0006794B" w:rsidRDefault="0006794B" w:rsidP="009202DD">
            <w:pPr>
              <w:pStyle w:val="aff9"/>
              <w:ind w:firstLine="0"/>
              <w:jc w:val="center"/>
              <w:rPr>
                <w:sz w:val="20"/>
                <w:szCs w:val="20"/>
              </w:rPr>
            </w:pPr>
            <w:r w:rsidRPr="0006794B">
              <w:rPr>
                <w:sz w:val="20"/>
                <w:szCs w:val="20"/>
              </w:rPr>
              <w:t>(этап спортивной специализации)</w:t>
            </w:r>
          </w:p>
        </w:tc>
        <w:tc>
          <w:tcPr>
            <w:tcW w:w="2356" w:type="dxa"/>
            <w:tcBorders>
              <w:top w:val="single" w:sz="4" w:space="0" w:color="auto"/>
              <w:left w:val="single" w:sz="4" w:space="0" w:color="auto"/>
              <w:bottom w:val="single" w:sz="4" w:space="0" w:color="auto"/>
            </w:tcBorders>
            <w:shd w:val="clear" w:color="auto" w:fill="FFFFFF"/>
          </w:tcPr>
          <w:p w:rsidR="0006794B" w:rsidRPr="0006794B" w:rsidRDefault="0006794B" w:rsidP="009202DD">
            <w:pPr>
              <w:pStyle w:val="aff9"/>
              <w:ind w:firstLine="0"/>
              <w:jc w:val="center"/>
              <w:rPr>
                <w:sz w:val="20"/>
                <w:szCs w:val="20"/>
              </w:rPr>
            </w:pPr>
            <w:r w:rsidRPr="0006794B">
              <w:rPr>
                <w:sz w:val="20"/>
                <w:szCs w:val="20"/>
              </w:rPr>
              <w:t>2.Онлайн обучение на сайте</w:t>
            </w:r>
          </w:p>
          <w:p w:rsidR="0006794B" w:rsidRPr="0006794B" w:rsidRDefault="0006794B" w:rsidP="009202DD">
            <w:pPr>
              <w:pStyle w:val="aff9"/>
              <w:ind w:firstLine="0"/>
              <w:jc w:val="center"/>
              <w:rPr>
                <w:sz w:val="20"/>
                <w:szCs w:val="20"/>
              </w:rPr>
            </w:pPr>
            <w:r w:rsidRPr="0006794B">
              <w:rPr>
                <w:sz w:val="20"/>
                <w:szCs w:val="20"/>
              </w:rPr>
              <w:t>РУСАДА</w:t>
            </w:r>
          </w:p>
        </w:tc>
        <w:tc>
          <w:tcPr>
            <w:tcW w:w="1985" w:type="dxa"/>
            <w:tcBorders>
              <w:top w:val="single" w:sz="4" w:space="0" w:color="auto"/>
              <w:left w:val="single" w:sz="4" w:space="0" w:color="auto"/>
              <w:bottom w:val="single" w:sz="4" w:space="0" w:color="auto"/>
            </w:tcBorders>
            <w:shd w:val="clear" w:color="auto" w:fill="FFFFFF"/>
          </w:tcPr>
          <w:p w:rsidR="0006794B" w:rsidRPr="0006794B" w:rsidRDefault="0006794B" w:rsidP="009202DD">
            <w:pPr>
              <w:spacing w:line="240" w:lineRule="auto"/>
              <w:rPr>
                <w:rFonts w:ascii="Times New Roman" w:hAnsi="Times New Roman" w:cs="Times New Roman"/>
                <w:sz w:val="20"/>
                <w:szCs w:val="20"/>
              </w:rPr>
            </w:pPr>
          </w:p>
        </w:tc>
        <w:tc>
          <w:tcPr>
            <w:tcW w:w="3080" w:type="dxa"/>
            <w:tcBorders>
              <w:top w:val="single" w:sz="4" w:space="0" w:color="auto"/>
              <w:left w:val="single" w:sz="4" w:space="0" w:color="auto"/>
              <w:bottom w:val="single" w:sz="4" w:space="0" w:color="auto"/>
            </w:tcBorders>
            <w:shd w:val="clear" w:color="auto" w:fill="FFFFFF"/>
            <w:vAlign w:val="center"/>
          </w:tcPr>
          <w:p w:rsidR="0006794B" w:rsidRPr="0006794B" w:rsidRDefault="0006794B" w:rsidP="009202DD">
            <w:pPr>
              <w:pStyle w:val="aff9"/>
              <w:ind w:firstLine="0"/>
              <w:jc w:val="center"/>
              <w:rPr>
                <w:sz w:val="20"/>
                <w:szCs w:val="20"/>
              </w:rPr>
            </w:pPr>
            <w:proofErr w:type="gramStart"/>
            <w:r w:rsidRPr="0006794B">
              <w:rPr>
                <w:sz w:val="20"/>
                <w:szCs w:val="20"/>
              </w:rPr>
              <w:t>Ответственный</w:t>
            </w:r>
            <w:proofErr w:type="gramEnd"/>
            <w:r w:rsidRPr="0006794B">
              <w:rPr>
                <w:sz w:val="20"/>
                <w:szCs w:val="20"/>
              </w:rPr>
              <w:t xml:space="preserve"> за антидопинговое обеспечение в  организации</w:t>
            </w:r>
          </w:p>
        </w:tc>
        <w:tc>
          <w:tcPr>
            <w:tcW w:w="1434" w:type="dxa"/>
            <w:tcBorders>
              <w:top w:val="single" w:sz="4" w:space="0" w:color="auto"/>
              <w:left w:val="single" w:sz="4" w:space="0" w:color="auto"/>
              <w:bottom w:val="single" w:sz="4" w:space="0" w:color="auto"/>
              <w:right w:val="single" w:sz="4" w:space="0" w:color="auto"/>
            </w:tcBorders>
            <w:shd w:val="clear" w:color="auto" w:fill="FFFFFF"/>
            <w:vAlign w:val="center"/>
          </w:tcPr>
          <w:p w:rsidR="0006794B" w:rsidRPr="0006794B" w:rsidRDefault="0006794B" w:rsidP="009202DD">
            <w:pPr>
              <w:pStyle w:val="aff9"/>
              <w:ind w:firstLine="0"/>
              <w:jc w:val="center"/>
              <w:rPr>
                <w:sz w:val="20"/>
                <w:szCs w:val="20"/>
              </w:rPr>
            </w:pPr>
            <w:r w:rsidRPr="0006794B">
              <w:rPr>
                <w:sz w:val="20"/>
                <w:szCs w:val="20"/>
              </w:rPr>
              <w:t>1 раз в год</w:t>
            </w:r>
          </w:p>
        </w:tc>
      </w:tr>
      <w:tr w:rsidR="0006794B" w:rsidRPr="005C2FB6" w:rsidTr="0006794B">
        <w:trPr>
          <w:trHeight w:hRule="exact" w:val="1600"/>
        </w:trPr>
        <w:tc>
          <w:tcPr>
            <w:tcW w:w="1765" w:type="dxa"/>
            <w:vMerge/>
            <w:tcBorders>
              <w:left w:val="single" w:sz="4" w:space="0" w:color="auto"/>
            </w:tcBorders>
            <w:shd w:val="clear" w:color="auto" w:fill="FFFFFF"/>
            <w:vAlign w:val="center"/>
          </w:tcPr>
          <w:p w:rsidR="0006794B" w:rsidRPr="0006794B" w:rsidRDefault="0006794B" w:rsidP="009202DD">
            <w:pPr>
              <w:pStyle w:val="aff9"/>
              <w:ind w:firstLine="0"/>
              <w:jc w:val="center"/>
              <w:rPr>
                <w:sz w:val="20"/>
                <w:szCs w:val="20"/>
              </w:rPr>
            </w:pPr>
          </w:p>
        </w:tc>
        <w:tc>
          <w:tcPr>
            <w:tcW w:w="2356" w:type="dxa"/>
            <w:tcBorders>
              <w:top w:val="single" w:sz="4" w:space="0" w:color="auto"/>
              <w:left w:val="single" w:sz="4" w:space="0" w:color="auto"/>
              <w:bottom w:val="single" w:sz="4" w:space="0" w:color="auto"/>
            </w:tcBorders>
            <w:shd w:val="clear" w:color="auto" w:fill="FFFFFF"/>
            <w:vAlign w:val="center"/>
          </w:tcPr>
          <w:p w:rsidR="0006794B" w:rsidRPr="0006794B" w:rsidRDefault="0006794B" w:rsidP="009202DD">
            <w:pPr>
              <w:pStyle w:val="aff9"/>
              <w:ind w:firstLine="0"/>
              <w:jc w:val="center"/>
              <w:rPr>
                <w:sz w:val="20"/>
                <w:szCs w:val="20"/>
              </w:rPr>
            </w:pPr>
            <w:r w:rsidRPr="0006794B">
              <w:rPr>
                <w:sz w:val="20"/>
                <w:szCs w:val="20"/>
              </w:rPr>
              <w:t>3.Антидопинговая викторина</w:t>
            </w:r>
          </w:p>
        </w:tc>
        <w:tc>
          <w:tcPr>
            <w:tcW w:w="1985" w:type="dxa"/>
            <w:tcBorders>
              <w:top w:val="single" w:sz="4" w:space="0" w:color="auto"/>
              <w:left w:val="single" w:sz="4" w:space="0" w:color="auto"/>
              <w:bottom w:val="single" w:sz="4" w:space="0" w:color="auto"/>
            </w:tcBorders>
            <w:shd w:val="clear" w:color="auto" w:fill="FFFFFF"/>
            <w:vAlign w:val="center"/>
          </w:tcPr>
          <w:p w:rsidR="0006794B" w:rsidRPr="0006794B" w:rsidRDefault="0006794B" w:rsidP="009202DD">
            <w:pPr>
              <w:pStyle w:val="aff9"/>
              <w:ind w:firstLine="0"/>
              <w:jc w:val="center"/>
              <w:rPr>
                <w:sz w:val="20"/>
                <w:szCs w:val="20"/>
              </w:rPr>
            </w:pPr>
            <w:r w:rsidRPr="0006794B">
              <w:rPr>
                <w:sz w:val="20"/>
                <w:szCs w:val="20"/>
              </w:rPr>
              <w:t>«Играй честно»</w:t>
            </w:r>
          </w:p>
        </w:tc>
        <w:tc>
          <w:tcPr>
            <w:tcW w:w="3080" w:type="dxa"/>
            <w:tcBorders>
              <w:top w:val="single" w:sz="4" w:space="0" w:color="auto"/>
              <w:left w:val="single" w:sz="4" w:space="0" w:color="auto"/>
              <w:bottom w:val="single" w:sz="4" w:space="0" w:color="auto"/>
            </w:tcBorders>
            <w:shd w:val="clear" w:color="auto" w:fill="FFFFFF"/>
          </w:tcPr>
          <w:p w:rsidR="0006794B" w:rsidRPr="0006794B" w:rsidRDefault="0006794B" w:rsidP="009202DD">
            <w:pPr>
              <w:pStyle w:val="aff9"/>
              <w:ind w:firstLine="0"/>
              <w:jc w:val="center"/>
              <w:rPr>
                <w:sz w:val="20"/>
                <w:szCs w:val="20"/>
              </w:rPr>
            </w:pPr>
            <w:proofErr w:type="gramStart"/>
            <w:r w:rsidRPr="0006794B">
              <w:rPr>
                <w:sz w:val="20"/>
                <w:szCs w:val="20"/>
              </w:rPr>
              <w:t>Ответственный</w:t>
            </w:r>
            <w:proofErr w:type="gramEnd"/>
            <w:r w:rsidRPr="0006794B">
              <w:rPr>
                <w:sz w:val="20"/>
                <w:szCs w:val="20"/>
              </w:rPr>
              <w:t xml:space="preserve"> за антидопинговое обеспечение в организации (согласовать с ответственным за антидопинговое обеспечение в регионе)</w:t>
            </w:r>
          </w:p>
        </w:tc>
        <w:tc>
          <w:tcPr>
            <w:tcW w:w="1434" w:type="dxa"/>
            <w:tcBorders>
              <w:top w:val="single" w:sz="4" w:space="0" w:color="auto"/>
              <w:left w:val="single" w:sz="4" w:space="0" w:color="auto"/>
              <w:bottom w:val="single" w:sz="4" w:space="0" w:color="auto"/>
              <w:right w:val="single" w:sz="4" w:space="0" w:color="auto"/>
            </w:tcBorders>
            <w:shd w:val="clear" w:color="auto" w:fill="FFFFFF"/>
            <w:vAlign w:val="center"/>
          </w:tcPr>
          <w:p w:rsidR="0006794B" w:rsidRPr="0006794B" w:rsidRDefault="0006794B" w:rsidP="009202DD">
            <w:pPr>
              <w:pStyle w:val="aff9"/>
              <w:ind w:firstLine="0"/>
              <w:jc w:val="center"/>
              <w:rPr>
                <w:sz w:val="20"/>
                <w:szCs w:val="20"/>
              </w:rPr>
            </w:pPr>
            <w:r w:rsidRPr="0006794B">
              <w:rPr>
                <w:sz w:val="20"/>
                <w:szCs w:val="20"/>
              </w:rPr>
              <w:t>По назначению</w:t>
            </w:r>
          </w:p>
        </w:tc>
      </w:tr>
      <w:tr w:rsidR="0006794B" w:rsidRPr="005C2FB6" w:rsidTr="0006794B">
        <w:trPr>
          <w:trHeight w:hRule="exact" w:val="1600"/>
        </w:trPr>
        <w:tc>
          <w:tcPr>
            <w:tcW w:w="1765" w:type="dxa"/>
            <w:vMerge/>
            <w:tcBorders>
              <w:left w:val="single" w:sz="4" w:space="0" w:color="auto"/>
              <w:bottom w:val="single" w:sz="4" w:space="0" w:color="auto"/>
            </w:tcBorders>
            <w:shd w:val="clear" w:color="auto" w:fill="FFFFFF"/>
            <w:vAlign w:val="center"/>
          </w:tcPr>
          <w:p w:rsidR="0006794B" w:rsidRPr="0006794B" w:rsidRDefault="0006794B" w:rsidP="009202DD">
            <w:pPr>
              <w:pStyle w:val="aff9"/>
              <w:ind w:firstLine="0"/>
              <w:jc w:val="center"/>
              <w:rPr>
                <w:sz w:val="20"/>
                <w:szCs w:val="20"/>
              </w:rPr>
            </w:pPr>
          </w:p>
        </w:tc>
        <w:tc>
          <w:tcPr>
            <w:tcW w:w="2356" w:type="dxa"/>
            <w:tcBorders>
              <w:top w:val="single" w:sz="4" w:space="0" w:color="auto"/>
              <w:left w:val="single" w:sz="4" w:space="0" w:color="auto"/>
              <w:bottom w:val="single" w:sz="4" w:space="0" w:color="auto"/>
            </w:tcBorders>
            <w:shd w:val="clear" w:color="auto" w:fill="FFFFFF"/>
            <w:vAlign w:val="center"/>
          </w:tcPr>
          <w:p w:rsidR="0006794B" w:rsidRPr="0006794B" w:rsidRDefault="0006794B" w:rsidP="009202DD">
            <w:pPr>
              <w:pStyle w:val="aff9"/>
              <w:ind w:firstLine="0"/>
              <w:jc w:val="center"/>
              <w:rPr>
                <w:sz w:val="20"/>
                <w:szCs w:val="20"/>
              </w:rPr>
            </w:pPr>
            <w:r w:rsidRPr="0006794B">
              <w:rPr>
                <w:sz w:val="20"/>
                <w:szCs w:val="20"/>
              </w:rPr>
              <w:t>4.Семинар для обучающихся и тренеров-преподавателей</w:t>
            </w:r>
          </w:p>
        </w:tc>
        <w:tc>
          <w:tcPr>
            <w:tcW w:w="1985" w:type="dxa"/>
            <w:tcBorders>
              <w:top w:val="single" w:sz="4" w:space="0" w:color="auto"/>
              <w:left w:val="single" w:sz="4" w:space="0" w:color="auto"/>
              <w:bottom w:val="single" w:sz="4" w:space="0" w:color="auto"/>
            </w:tcBorders>
            <w:shd w:val="clear" w:color="auto" w:fill="FFFFFF"/>
          </w:tcPr>
          <w:p w:rsidR="0006794B" w:rsidRDefault="0006794B" w:rsidP="009202DD">
            <w:pPr>
              <w:pStyle w:val="aff9"/>
              <w:ind w:firstLine="0"/>
              <w:jc w:val="center"/>
              <w:rPr>
                <w:sz w:val="20"/>
                <w:szCs w:val="20"/>
              </w:rPr>
            </w:pPr>
            <w:r w:rsidRPr="0006794B">
              <w:rPr>
                <w:sz w:val="20"/>
                <w:szCs w:val="20"/>
              </w:rPr>
              <w:t xml:space="preserve"> </w:t>
            </w:r>
          </w:p>
          <w:p w:rsidR="0006794B" w:rsidRPr="0006794B" w:rsidRDefault="0006794B" w:rsidP="009202DD">
            <w:pPr>
              <w:pStyle w:val="aff9"/>
              <w:ind w:firstLine="0"/>
              <w:jc w:val="center"/>
              <w:rPr>
                <w:sz w:val="20"/>
                <w:szCs w:val="20"/>
              </w:rPr>
            </w:pPr>
            <w:r w:rsidRPr="0006794B">
              <w:rPr>
                <w:sz w:val="20"/>
                <w:szCs w:val="20"/>
              </w:rPr>
              <w:t>«Виды нарушений антидопинговых правил» «Проверка лекарственных средств»</w:t>
            </w:r>
          </w:p>
        </w:tc>
        <w:tc>
          <w:tcPr>
            <w:tcW w:w="3080" w:type="dxa"/>
            <w:tcBorders>
              <w:top w:val="single" w:sz="4" w:space="0" w:color="auto"/>
              <w:left w:val="single" w:sz="4" w:space="0" w:color="auto"/>
              <w:bottom w:val="single" w:sz="4" w:space="0" w:color="auto"/>
            </w:tcBorders>
            <w:shd w:val="clear" w:color="auto" w:fill="FFFFFF"/>
            <w:vAlign w:val="center"/>
          </w:tcPr>
          <w:p w:rsidR="0006794B" w:rsidRPr="0006794B" w:rsidRDefault="0006794B" w:rsidP="009202DD">
            <w:pPr>
              <w:pStyle w:val="aff9"/>
              <w:ind w:firstLine="0"/>
              <w:jc w:val="center"/>
              <w:rPr>
                <w:sz w:val="20"/>
                <w:szCs w:val="20"/>
              </w:rPr>
            </w:pPr>
            <w:proofErr w:type="gramStart"/>
            <w:r w:rsidRPr="0006794B">
              <w:rPr>
                <w:sz w:val="20"/>
                <w:szCs w:val="20"/>
              </w:rPr>
              <w:t>Ответственный</w:t>
            </w:r>
            <w:proofErr w:type="gramEnd"/>
            <w:r w:rsidRPr="0006794B">
              <w:rPr>
                <w:sz w:val="20"/>
                <w:szCs w:val="20"/>
              </w:rPr>
              <w:t xml:space="preserve"> за антидопинговое обеспечение в организации (согласовать с ответственным за антидопинговое обеспечение в регионе)</w:t>
            </w:r>
          </w:p>
        </w:tc>
        <w:tc>
          <w:tcPr>
            <w:tcW w:w="1434" w:type="dxa"/>
            <w:tcBorders>
              <w:top w:val="single" w:sz="4" w:space="0" w:color="auto"/>
              <w:left w:val="single" w:sz="4" w:space="0" w:color="auto"/>
              <w:bottom w:val="single" w:sz="4" w:space="0" w:color="auto"/>
              <w:right w:val="single" w:sz="4" w:space="0" w:color="auto"/>
            </w:tcBorders>
            <w:shd w:val="clear" w:color="auto" w:fill="FFFFFF"/>
            <w:vAlign w:val="center"/>
          </w:tcPr>
          <w:p w:rsidR="0006794B" w:rsidRPr="0006794B" w:rsidRDefault="0006794B" w:rsidP="009202DD">
            <w:pPr>
              <w:pStyle w:val="aff9"/>
              <w:ind w:firstLine="0"/>
              <w:jc w:val="center"/>
              <w:rPr>
                <w:sz w:val="20"/>
                <w:szCs w:val="20"/>
              </w:rPr>
            </w:pPr>
            <w:r w:rsidRPr="0006794B">
              <w:rPr>
                <w:sz w:val="20"/>
                <w:szCs w:val="20"/>
              </w:rPr>
              <w:t>1-2 раза в год</w:t>
            </w:r>
          </w:p>
        </w:tc>
      </w:tr>
      <w:tr w:rsidR="0006794B" w:rsidRPr="005C2FB6" w:rsidTr="0006794B">
        <w:trPr>
          <w:trHeight w:hRule="exact" w:val="1102"/>
        </w:trPr>
        <w:tc>
          <w:tcPr>
            <w:tcW w:w="1765" w:type="dxa"/>
            <w:tcBorders>
              <w:top w:val="single" w:sz="4" w:space="0" w:color="auto"/>
              <w:left w:val="single" w:sz="4" w:space="0" w:color="auto"/>
              <w:bottom w:val="single" w:sz="4" w:space="0" w:color="auto"/>
            </w:tcBorders>
            <w:shd w:val="clear" w:color="auto" w:fill="FFFFFF"/>
            <w:vAlign w:val="center"/>
          </w:tcPr>
          <w:p w:rsidR="0006794B" w:rsidRPr="0006794B" w:rsidRDefault="0006794B" w:rsidP="009202DD">
            <w:pPr>
              <w:pStyle w:val="aff9"/>
              <w:ind w:firstLine="0"/>
              <w:jc w:val="center"/>
              <w:rPr>
                <w:sz w:val="20"/>
                <w:szCs w:val="20"/>
              </w:rPr>
            </w:pPr>
          </w:p>
        </w:tc>
        <w:tc>
          <w:tcPr>
            <w:tcW w:w="2356" w:type="dxa"/>
            <w:tcBorders>
              <w:top w:val="single" w:sz="4" w:space="0" w:color="auto"/>
              <w:left w:val="single" w:sz="4" w:space="0" w:color="auto"/>
              <w:bottom w:val="single" w:sz="4" w:space="0" w:color="auto"/>
            </w:tcBorders>
            <w:shd w:val="clear" w:color="auto" w:fill="FFFFFF"/>
            <w:vAlign w:val="center"/>
          </w:tcPr>
          <w:p w:rsidR="0006794B" w:rsidRPr="0006794B" w:rsidRDefault="0006794B" w:rsidP="009202DD">
            <w:pPr>
              <w:pStyle w:val="aff9"/>
              <w:ind w:firstLine="0"/>
              <w:jc w:val="center"/>
              <w:rPr>
                <w:sz w:val="20"/>
                <w:szCs w:val="20"/>
              </w:rPr>
            </w:pPr>
            <w:r w:rsidRPr="0006794B">
              <w:rPr>
                <w:sz w:val="20"/>
                <w:szCs w:val="20"/>
              </w:rPr>
              <w:t>5.Родительское собрание</w:t>
            </w:r>
          </w:p>
        </w:tc>
        <w:tc>
          <w:tcPr>
            <w:tcW w:w="1985" w:type="dxa"/>
            <w:tcBorders>
              <w:top w:val="single" w:sz="4" w:space="0" w:color="auto"/>
              <w:left w:val="single" w:sz="4" w:space="0" w:color="auto"/>
              <w:bottom w:val="single" w:sz="4" w:space="0" w:color="auto"/>
            </w:tcBorders>
            <w:shd w:val="clear" w:color="auto" w:fill="FFFFFF"/>
          </w:tcPr>
          <w:p w:rsidR="0006794B" w:rsidRPr="0006794B" w:rsidRDefault="0006794B" w:rsidP="009202DD">
            <w:pPr>
              <w:pStyle w:val="aff9"/>
              <w:ind w:firstLine="0"/>
              <w:jc w:val="center"/>
              <w:rPr>
                <w:sz w:val="20"/>
                <w:szCs w:val="20"/>
              </w:rPr>
            </w:pPr>
          </w:p>
          <w:p w:rsidR="0006794B" w:rsidRPr="0006794B" w:rsidRDefault="0006794B" w:rsidP="009202DD">
            <w:pPr>
              <w:pStyle w:val="aff9"/>
              <w:ind w:firstLine="0"/>
              <w:jc w:val="center"/>
              <w:rPr>
                <w:sz w:val="20"/>
                <w:szCs w:val="20"/>
              </w:rPr>
            </w:pPr>
          </w:p>
          <w:p w:rsidR="0006794B" w:rsidRPr="0006794B" w:rsidRDefault="0006794B" w:rsidP="009202DD">
            <w:pPr>
              <w:pStyle w:val="aff9"/>
              <w:ind w:firstLine="0"/>
              <w:jc w:val="center"/>
              <w:rPr>
                <w:sz w:val="20"/>
                <w:szCs w:val="20"/>
              </w:rPr>
            </w:pPr>
          </w:p>
          <w:p w:rsidR="0006794B" w:rsidRPr="0006794B" w:rsidRDefault="0006794B" w:rsidP="009202DD">
            <w:pPr>
              <w:pStyle w:val="aff9"/>
              <w:ind w:firstLine="0"/>
              <w:jc w:val="center"/>
              <w:rPr>
                <w:sz w:val="20"/>
                <w:szCs w:val="20"/>
              </w:rPr>
            </w:pPr>
          </w:p>
          <w:p w:rsidR="0006794B" w:rsidRPr="0006794B" w:rsidRDefault="0006794B" w:rsidP="009202DD">
            <w:pPr>
              <w:pStyle w:val="aff9"/>
              <w:ind w:firstLine="0"/>
              <w:jc w:val="center"/>
              <w:rPr>
                <w:sz w:val="20"/>
                <w:szCs w:val="20"/>
              </w:rPr>
            </w:pPr>
          </w:p>
          <w:p w:rsidR="0006794B" w:rsidRPr="0006794B" w:rsidRDefault="0006794B" w:rsidP="009202DD">
            <w:pPr>
              <w:pStyle w:val="aff9"/>
              <w:ind w:firstLine="0"/>
              <w:jc w:val="center"/>
              <w:rPr>
                <w:sz w:val="20"/>
                <w:szCs w:val="20"/>
              </w:rPr>
            </w:pPr>
            <w:r w:rsidRPr="0006794B">
              <w:rPr>
                <w:sz w:val="20"/>
                <w:szCs w:val="20"/>
              </w:rPr>
              <w:t>«Роль родителей в процессе формирования антидопинговой культуры»</w:t>
            </w:r>
          </w:p>
        </w:tc>
        <w:tc>
          <w:tcPr>
            <w:tcW w:w="3080" w:type="dxa"/>
            <w:tcBorders>
              <w:top w:val="single" w:sz="4" w:space="0" w:color="auto"/>
              <w:left w:val="single" w:sz="4" w:space="0" w:color="auto"/>
              <w:bottom w:val="single" w:sz="4" w:space="0" w:color="auto"/>
            </w:tcBorders>
            <w:shd w:val="clear" w:color="auto" w:fill="FFFFFF"/>
            <w:vAlign w:val="center"/>
          </w:tcPr>
          <w:p w:rsidR="0006794B" w:rsidRPr="0006794B" w:rsidRDefault="0006794B" w:rsidP="009202DD">
            <w:pPr>
              <w:pStyle w:val="aff9"/>
              <w:ind w:firstLine="0"/>
              <w:jc w:val="center"/>
              <w:rPr>
                <w:sz w:val="20"/>
                <w:szCs w:val="20"/>
              </w:rPr>
            </w:pPr>
            <w:proofErr w:type="gramStart"/>
            <w:r w:rsidRPr="0006794B">
              <w:rPr>
                <w:sz w:val="20"/>
                <w:szCs w:val="20"/>
              </w:rPr>
              <w:t>Ответственный</w:t>
            </w:r>
            <w:proofErr w:type="gramEnd"/>
            <w:r w:rsidRPr="0006794B">
              <w:rPr>
                <w:sz w:val="20"/>
                <w:szCs w:val="20"/>
              </w:rPr>
              <w:t xml:space="preserve"> за антидопинговое обеспечение в  организации</w:t>
            </w:r>
          </w:p>
        </w:tc>
        <w:tc>
          <w:tcPr>
            <w:tcW w:w="1434" w:type="dxa"/>
            <w:tcBorders>
              <w:top w:val="single" w:sz="4" w:space="0" w:color="auto"/>
              <w:left w:val="single" w:sz="4" w:space="0" w:color="auto"/>
              <w:bottom w:val="single" w:sz="4" w:space="0" w:color="auto"/>
              <w:right w:val="single" w:sz="4" w:space="0" w:color="auto"/>
            </w:tcBorders>
            <w:shd w:val="clear" w:color="auto" w:fill="FFFFFF"/>
            <w:vAlign w:val="center"/>
          </w:tcPr>
          <w:p w:rsidR="0006794B" w:rsidRPr="0006794B" w:rsidRDefault="0006794B" w:rsidP="009202DD">
            <w:pPr>
              <w:pStyle w:val="aff9"/>
              <w:ind w:firstLine="0"/>
              <w:jc w:val="center"/>
              <w:rPr>
                <w:sz w:val="20"/>
                <w:szCs w:val="20"/>
              </w:rPr>
            </w:pPr>
            <w:r w:rsidRPr="0006794B">
              <w:rPr>
                <w:sz w:val="20"/>
                <w:szCs w:val="20"/>
              </w:rPr>
              <w:t>1-2 раза</w:t>
            </w:r>
          </w:p>
          <w:p w:rsidR="0006794B" w:rsidRPr="0006794B" w:rsidRDefault="0006794B" w:rsidP="009202DD">
            <w:pPr>
              <w:pStyle w:val="aff9"/>
              <w:ind w:firstLine="0"/>
              <w:jc w:val="center"/>
              <w:rPr>
                <w:sz w:val="20"/>
                <w:szCs w:val="20"/>
              </w:rPr>
            </w:pPr>
            <w:r w:rsidRPr="0006794B">
              <w:rPr>
                <w:sz w:val="20"/>
                <w:szCs w:val="20"/>
              </w:rPr>
              <w:t>в год</w:t>
            </w:r>
          </w:p>
          <w:p w:rsidR="0006794B" w:rsidRPr="0006794B" w:rsidRDefault="0006794B" w:rsidP="009202DD">
            <w:pPr>
              <w:pStyle w:val="aff9"/>
              <w:ind w:firstLine="0"/>
              <w:jc w:val="center"/>
              <w:rPr>
                <w:sz w:val="20"/>
                <w:szCs w:val="20"/>
              </w:rPr>
            </w:pPr>
            <w:r w:rsidRPr="0006794B">
              <w:rPr>
                <w:sz w:val="20"/>
                <w:szCs w:val="20"/>
              </w:rPr>
              <w:t>(Приложение № 3,4, 5)</w:t>
            </w:r>
          </w:p>
        </w:tc>
      </w:tr>
      <w:tr w:rsidR="0006794B" w:rsidRPr="005C2FB6" w:rsidTr="0006794B">
        <w:trPr>
          <w:trHeight w:hRule="exact" w:val="1118"/>
        </w:trPr>
        <w:tc>
          <w:tcPr>
            <w:tcW w:w="1765" w:type="dxa"/>
            <w:vMerge w:val="restart"/>
            <w:tcBorders>
              <w:top w:val="single" w:sz="4" w:space="0" w:color="auto"/>
              <w:left w:val="single" w:sz="4" w:space="0" w:color="auto"/>
              <w:bottom w:val="single" w:sz="4" w:space="0" w:color="auto"/>
              <w:right w:val="single" w:sz="4" w:space="0" w:color="auto"/>
            </w:tcBorders>
            <w:shd w:val="clear" w:color="auto" w:fill="FFFFFF"/>
          </w:tcPr>
          <w:p w:rsidR="0006794B" w:rsidRPr="0006794B" w:rsidRDefault="0006794B" w:rsidP="009202DD">
            <w:pPr>
              <w:pStyle w:val="aff9"/>
              <w:spacing w:after="160"/>
              <w:ind w:firstLine="0"/>
              <w:jc w:val="center"/>
              <w:rPr>
                <w:sz w:val="20"/>
                <w:szCs w:val="20"/>
              </w:rPr>
            </w:pPr>
          </w:p>
          <w:p w:rsidR="0006794B" w:rsidRPr="0006794B" w:rsidRDefault="0006794B" w:rsidP="009202DD">
            <w:pPr>
              <w:pStyle w:val="aff9"/>
              <w:spacing w:after="160"/>
              <w:ind w:firstLine="0"/>
              <w:jc w:val="center"/>
              <w:rPr>
                <w:sz w:val="20"/>
                <w:szCs w:val="20"/>
              </w:rPr>
            </w:pPr>
            <w:r w:rsidRPr="0006794B">
              <w:rPr>
                <w:sz w:val="20"/>
                <w:szCs w:val="20"/>
              </w:rPr>
              <w:t>Этап совершенствования спортивного мастерства,</w:t>
            </w:r>
          </w:p>
          <w:p w:rsidR="0006794B" w:rsidRPr="0006794B" w:rsidRDefault="0006794B" w:rsidP="009202DD">
            <w:pPr>
              <w:pStyle w:val="aff9"/>
              <w:spacing w:after="160"/>
              <w:ind w:firstLine="0"/>
              <w:jc w:val="center"/>
              <w:rPr>
                <w:sz w:val="20"/>
                <w:szCs w:val="20"/>
              </w:rPr>
            </w:pPr>
          </w:p>
          <w:p w:rsidR="0006794B" w:rsidRPr="0006794B" w:rsidRDefault="0006794B" w:rsidP="009202DD">
            <w:pPr>
              <w:pStyle w:val="aff9"/>
              <w:spacing w:after="160"/>
              <w:ind w:firstLine="0"/>
              <w:jc w:val="center"/>
              <w:rPr>
                <w:sz w:val="20"/>
                <w:szCs w:val="20"/>
              </w:rPr>
            </w:pPr>
            <w:r w:rsidRPr="0006794B">
              <w:rPr>
                <w:sz w:val="20"/>
                <w:szCs w:val="20"/>
              </w:rPr>
              <w:t>Этап высшего спортивного мастерства</w:t>
            </w:r>
          </w:p>
        </w:tc>
        <w:tc>
          <w:tcPr>
            <w:tcW w:w="2356" w:type="dxa"/>
            <w:tcBorders>
              <w:top w:val="single" w:sz="4" w:space="0" w:color="auto"/>
              <w:left w:val="single" w:sz="4" w:space="0" w:color="auto"/>
              <w:bottom w:val="single" w:sz="4" w:space="0" w:color="auto"/>
              <w:right w:val="single" w:sz="4" w:space="0" w:color="auto"/>
            </w:tcBorders>
            <w:shd w:val="clear" w:color="auto" w:fill="FFFFFF"/>
          </w:tcPr>
          <w:p w:rsidR="0006794B" w:rsidRDefault="0006794B" w:rsidP="009202DD">
            <w:pPr>
              <w:pStyle w:val="aff9"/>
              <w:ind w:firstLine="0"/>
              <w:jc w:val="center"/>
              <w:rPr>
                <w:sz w:val="20"/>
                <w:szCs w:val="20"/>
              </w:rPr>
            </w:pPr>
          </w:p>
          <w:p w:rsidR="0006794B" w:rsidRPr="0006794B" w:rsidRDefault="0006794B" w:rsidP="009202DD">
            <w:pPr>
              <w:pStyle w:val="aff9"/>
              <w:ind w:firstLine="0"/>
              <w:jc w:val="center"/>
              <w:rPr>
                <w:sz w:val="20"/>
                <w:szCs w:val="20"/>
              </w:rPr>
            </w:pPr>
            <w:r w:rsidRPr="0006794B">
              <w:rPr>
                <w:sz w:val="20"/>
                <w:szCs w:val="20"/>
              </w:rPr>
              <w:t>1.Онлайн</w:t>
            </w:r>
          </w:p>
          <w:p w:rsidR="0006794B" w:rsidRPr="0006794B" w:rsidRDefault="0006794B" w:rsidP="009202DD">
            <w:pPr>
              <w:pStyle w:val="aff9"/>
              <w:ind w:firstLine="0"/>
              <w:jc w:val="center"/>
              <w:rPr>
                <w:sz w:val="20"/>
                <w:szCs w:val="20"/>
              </w:rPr>
            </w:pPr>
            <w:r w:rsidRPr="0006794B">
              <w:rPr>
                <w:sz w:val="20"/>
                <w:szCs w:val="20"/>
              </w:rPr>
              <w:t>обучение на сайте РУСАДА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06794B" w:rsidRPr="0006794B" w:rsidRDefault="0006794B" w:rsidP="009202DD">
            <w:pPr>
              <w:spacing w:line="240" w:lineRule="auto"/>
              <w:rPr>
                <w:rFonts w:ascii="Times New Roman" w:hAnsi="Times New Roman" w:cs="Times New Roman"/>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FFFFFF"/>
            <w:vAlign w:val="center"/>
          </w:tcPr>
          <w:p w:rsidR="0006794B" w:rsidRPr="0006794B" w:rsidRDefault="0006794B" w:rsidP="009202DD">
            <w:pPr>
              <w:pStyle w:val="aff9"/>
              <w:ind w:firstLine="0"/>
              <w:jc w:val="center"/>
              <w:rPr>
                <w:sz w:val="20"/>
                <w:szCs w:val="20"/>
              </w:rPr>
            </w:pPr>
            <w:proofErr w:type="gramStart"/>
            <w:r w:rsidRPr="0006794B">
              <w:rPr>
                <w:sz w:val="20"/>
                <w:szCs w:val="20"/>
              </w:rPr>
              <w:t>Ответственный</w:t>
            </w:r>
            <w:proofErr w:type="gramEnd"/>
            <w:r w:rsidRPr="0006794B">
              <w:rPr>
                <w:sz w:val="20"/>
                <w:szCs w:val="20"/>
              </w:rPr>
              <w:t xml:space="preserve"> за антидопинговое обеспечение в  организации</w:t>
            </w:r>
          </w:p>
        </w:tc>
        <w:tc>
          <w:tcPr>
            <w:tcW w:w="1434" w:type="dxa"/>
            <w:tcBorders>
              <w:top w:val="single" w:sz="4" w:space="0" w:color="auto"/>
              <w:left w:val="single" w:sz="4" w:space="0" w:color="auto"/>
              <w:bottom w:val="single" w:sz="4" w:space="0" w:color="auto"/>
              <w:right w:val="single" w:sz="4" w:space="0" w:color="auto"/>
            </w:tcBorders>
            <w:shd w:val="clear" w:color="auto" w:fill="FFFFFF"/>
            <w:vAlign w:val="center"/>
          </w:tcPr>
          <w:p w:rsidR="0006794B" w:rsidRPr="0006794B" w:rsidRDefault="0006794B" w:rsidP="009202DD">
            <w:pPr>
              <w:pStyle w:val="aff9"/>
              <w:ind w:firstLine="0"/>
              <w:jc w:val="center"/>
              <w:rPr>
                <w:sz w:val="20"/>
                <w:szCs w:val="20"/>
              </w:rPr>
            </w:pPr>
            <w:r w:rsidRPr="0006794B">
              <w:rPr>
                <w:sz w:val="20"/>
                <w:szCs w:val="20"/>
              </w:rPr>
              <w:t>1 раз в год</w:t>
            </w:r>
          </w:p>
        </w:tc>
      </w:tr>
      <w:tr w:rsidR="0006794B" w:rsidRPr="005C2FB6" w:rsidTr="0006794B">
        <w:trPr>
          <w:trHeight w:hRule="exact" w:val="2346"/>
        </w:trPr>
        <w:tc>
          <w:tcPr>
            <w:tcW w:w="1765" w:type="dxa"/>
            <w:vMerge/>
            <w:tcBorders>
              <w:top w:val="single" w:sz="4" w:space="0" w:color="auto"/>
              <w:left w:val="single" w:sz="4" w:space="0" w:color="auto"/>
              <w:right w:val="single" w:sz="4" w:space="0" w:color="auto"/>
            </w:tcBorders>
            <w:shd w:val="clear" w:color="auto" w:fill="FFFFFF"/>
          </w:tcPr>
          <w:p w:rsidR="0006794B" w:rsidRPr="0006794B" w:rsidRDefault="0006794B" w:rsidP="009202DD">
            <w:pPr>
              <w:pStyle w:val="aff9"/>
              <w:spacing w:after="160"/>
              <w:ind w:firstLine="0"/>
              <w:jc w:val="center"/>
              <w:rPr>
                <w:sz w:val="20"/>
                <w:szCs w:val="20"/>
              </w:rPr>
            </w:pPr>
          </w:p>
        </w:tc>
        <w:tc>
          <w:tcPr>
            <w:tcW w:w="2356" w:type="dxa"/>
            <w:tcBorders>
              <w:top w:val="single" w:sz="4" w:space="0" w:color="auto"/>
              <w:left w:val="single" w:sz="4" w:space="0" w:color="auto"/>
              <w:right w:val="single" w:sz="4" w:space="0" w:color="auto"/>
            </w:tcBorders>
            <w:shd w:val="clear" w:color="auto" w:fill="FFFFFF"/>
            <w:vAlign w:val="center"/>
          </w:tcPr>
          <w:p w:rsidR="0006794B" w:rsidRPr="0006794B" w:rsidRDefault="0006794B" w:rsidP="009202DD">
            <w:pPr>
              <w:pStyle w:val="aff9"/>
              <w:ind w:firstLine="0"/>
              <w:jc w:val="center"/>
              <w:rPr>
                <w:sz w:val="20"/>
                <w:szCs w:val="20"/>
              </w:rPr>
            </w:pPr>
            <w:r w:rsidRPr="0006794B">
              <w:rPr>
                <w:sz w:val="20"/>
                <w:szCs w:val="20"/>
              </w:rPr>
              <w:t>2.Семинар</w:t>
            </w:r>
          </w:p>
        </w:tc>
        <w:tc>
          <w:tcPr>
            <w:tcW w:w="1985" w:type="dxa"/>
            <w:tcBorders>
              <w:top w:val="single" w:sz="4" w:space="0" w:color="auto"/>
              <w:left w:val="single" w:sz="4" w:space="0" w:color="auto"/>
              <w:right w:val="single" w:sz="4" w:space="0" w:color="auto"/>
            </w:tcBorders>
            <w:shd w:val="clear" w:color="auto" w:fill="FFFFFF"/>
          </w:tcPr>
          <w:p w:rsidR="0006794B" w:rsidRDefault="0006794B" w:rsidP="009202DD">
            <w:pPr>
              <w:pStyle w:val="aff9"/>
              <w:ind w:firstLine="0"/>
              <w:jc w:val="center"/>
              <w:rPr>
                <w:sz w:val="20"/>
                <w:szCs w:val="20"/>
              </w:rPr>
            </w:pPr>
          </w:p>
          <w:p w:rsidR="0006794B" w:rsidRPr="0006794B" w:rsidRDefault="0006794B" w:rsidP="009202DD">
            <w:pPr>
              <w:pStyle w:val="aff9"/>
              <w:ind w:firstLine="0"/>
              <w:jc w:val="center"/>
              <w:rPr>
                <w:sz w:val="20"/>
                <w:szCs w:val="20"/>
              </w:rPr>
            </w:pPr>
            <w:r w:rsidRPr="0006794B">
              <w:rPr>
                <w:sz w:val="20"/>
                <w:szCs w:val="20"/>
              </w:rPr>
              <w:t>«Виды нарушений антидопинговых правил» «Процедура допинг</w:t>
            </w:r>
            <w:r w:rsidR="00F61BE9">
              <w:rPr>
                <w:sz w:val="20"/>
                <w:szCs w:val="20"/>
              </w:rPr>
              <w:t xml:space="preserve"> </w:t>
            </w:r>
            <w:r w:rsidRPr="0006794B">
              <w:rPr>
                <w:sz w:val="20"/>
                <w:szCs w:val="20"/>
              </w:rPr>
              <w:t xml:space="preserve">контроля» </w:t>
            </w:r>
          </w:p>
          <w:p w:rsidR="0006794B" w:rsidRPr="0006794B" w:rsidRDefault="0006794B" w:rsidP="009202DD">
            <w:pPr>
              <w:pStyle w:val="aff9"/>
              <w:ind w:firstLine="0"/>
              <w:jc w:val="center"/>
              <w:rPr>
                <w:sz w:val="20"/>
                <w:szCs w:val="20"/>
              </w:rPr>
            </w:pPr>
            <w:r w:rsidRPr="0006794B">
              <w:rPr>
                <w:sz w:val="20"/>
                <w:szCs w:val="20"/>
              </w:rPr>
              <w:t>«Подача запроса на ТИ» «Система АДАМС»</w:t>
            </w:r>
          </w:p>
          <w:p w:rsidR="0006794B" w:rsidRPr="0006794B" w:rsidRDefault="0006794B" w:rsidP="009202DD">
            <w:pPr>
              <w:pStyle w:val="aff9"/>
              <w:ind w:firstLine="0"/>
              <w:jc w:val="center"/>
              <w:rPr>
                <w:sz w:val="20"/>
                <w:szCs w:val="20"/>
              </w:rPr>
            </w:pPr>
          </w:p>
        </w:tc>
        <w:tc>
          <w:tcPr>
            <w:tcW w:w="3080" w:type="dxa"/>
            <w:tcBorders>
              <w:top w:val="single" w:sz="4" w:space="0" w:color="auto"/>
              <w:left w:val="single" w:sz="4" w:space="0" w:color="auto"/>
              <w:right w:val="single" w:sz="4" w:space="0" w:color="auto"/>
            </w:tcBorders>
            <w:shd w:val="clear" w:color="auto" w:fill="FFFFFF"/>
            <w:vAlign w:val="center"/>
          </w:tcPr>
          <w:p w:rsidR="0006794B" w:rsidRPr="0006794B" w:rsidRDefault="0006794B" w:rsidP="009202DD">
            <w:pPr>
              <w:pStyle w:val="aff9"/>
              <w:ind w:firstLine="0"/>
              <w:jc w:val="center"/>
              <w:rPr>
                <w:sz w:val="20"/>
                <w:szCs w:val="20"/>
              </w:rPr>
            </w:pPr>
            <w:proofErr w:type="gramStart"/>
            <w:r w:rsidRPr="0006794B">
              <w:rPr>
                <w:sz w:val="20"/>
                <w:szCs w:val="20"/>
              </w:rPr>
              <w:t>Ответственный</w:t>
            </w:r>
            <w:proofErr w:type="gramEnd"/>
            <w:r w:rsidRPr="0006794B">
              <w:rPr>
                <w:sz w:val="20"/>
                <w:szCs w:val="20"/>
              </w:rPr>
              <w:t xml:space="preserve"> за антидопинговое обеспечение в организации (согласовать с ответственным за антидопинговое обеспечение в регионе)</w:t>
            </w:r>
          </w:p>
        </w:tc>
        <w:tc>
          <w:tcPr>
            <w:tcW w:w="1434" w:type="dxa"/>
            <w:tcBorders>
              <w:top w:val="single" w:sz="4" w:space="0" w:color="auto"/>
              <w:left w:val="single" w:sz="4" w:space="0" w:color="auto"/>
              <w:right w:val="single" w:sz="4" w:space="0" w:color="auto"/>
            </w:tcBorders>
            <w:shd w:val="clear" w:color="auto" w:fill="FFFFFF"/>
            <w:vAlign w:val="center"/>
          </w:tcPr>
          <w:p w:rsidR="0006794B" w:rsidRPr="0006794B" w:rsidRDefault="0006794B" w:rsidP="009202DD">
            <w:pPr>
              <w:pStyle w:val="aff9"/>
              <w:ind w:firstLine="0"/>
              <w:jc w:val="center"/>
              <w:rPr>
                <w:sz w:val="20"/>
                <w:szCs w:val="20"/>
              </w:rPr>
            </w:pPr>
            <w:r w:rsidRPr="0006794B">
              <w:rPr>
                <w:sz w:val="20"/>
                <w:szCs w:val="20"/>
              </w:rPr>
              <w:t>1-2 раза в год</w:t>
            </w:r>
          </w:p>
        </w:tc>
      </w:tr>
    </w:tbl>
    <w:p w:rsidR="0006794B" w:rsidRPr="009E7499" w:rsidRDefault="0006794B" w:rsidP="0006794B">
      <w:pPr>
        <w:widowControl w:val="0"/>
        <w:autoSpaceDE w:val="0"/>
        <w:autoSpaceDN w:val="0"/>
        <w:spacing w:before="88" w:after="0" w:line="271" w:lineRule="auto"/>
        <w:ind w:left="122"/>
        <w:jc w:val="both"/>
        <w:rPr>
          <w:rFonts w:ascii="Times New Roman" w:eastAsia="Times New Roman" w:hAnsi="Times New Roman" w:cs="Times New Roman"/>
          <w:sz w:val="18"/>
          <w:szCs w:val="18"/>
        </w:rPr>
      </w:pPr>
      <w:r w:rsidRPr="0006794B">
        <w:rPr>
          <w:rFonts w:ascii="Calibri" w:eastAsia="Times New Roman" w:hAnsi="Calibri" w:cs="Times New Roman"/>
          <w:sz w:val="24"/>
          <w:szCs w:val="24"/>
          <w:vertAlign w:val="superscript"/>
        </w:rPr>
        <w:t>1</w:t>
      </w:r>
      <w:r w:rsidRPr="009E7499">
        <w:rPr>
          <w:rFonts w:ascii="Times New Roman" w:eastAsia="Times New Roman" w:hAnsi="Times New Roman" w:cs="Times New Roman"/>
          <w:sz w:val="18"/>
          <w:szCs w:val="18"/>
        </w:rPr>
        <w:t xml:space="preserve">прохождение онлайн-курса РУСАДА возможно </w:t>
      </w:r>
      <w:r w:rsidRPr="009E7499">
        <w:rPr>
          <w:rFonts w:ascii="Times New Roman" w:eastAsia="Times New Roman" w:hAnsi="Times New Roman" w:cs="Times New Roman"/>
          <w:b/>
          <w:sz w:val="18"/>
          <w:szCs w:val="18"/>
        </w:rPr>
        <w:t>с возраста не менее 7 лет</w:t>
      </w:r>
      <w:r w:rsidRPr="009E7499">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 </w:t>
      </w:r>
      <w:r w:rsidRPr="009E7499">
        <w:rPr>
          <w:rFonts w:ascii="Times New Roman" w:eastAsia="Times New Roman" w:hAnsi="Times New Roman" w:cs="Times New Roman"/>
          <w:sz w:val="18"/>
          <w:szCs w:val="18"/>
        </w:rPr>
        <w:t xml:space="preserve">Для спортсменов 7 -13 лет на портале онлайн-образования РУСАДА с 2022 г. доступен </w:t>
      </w:r>
      <w:r w:rsidRPr="009E7499">
        <w:rPr>
          <w:rFonts w:ascii="Times New Roman" w:eastAsia="Times New Roman" w:hAnsi="Times New Roman" w:cs="Times New Roman"/>
          <w:b/>
          <w:sz w:val="18"/>
          <w:szCs w:val="18"/>
        </w:rPr>
        <w:t>онлайн-курс</w:t>
      </w:r>
      <w:r>
        <w:rPr>
          <w:rFonts w:ascii="Times New Roman" w:eastAsia="Times New Roman" w:hAnsi="Times New Roman" w:cs="Times New Roman"/>
          <w:b/>
          <w:sz w:val="18"/>
          <w:szCs w:val="18"/>
        </w:rPr>
        <w:t xml:space="preserve"> </w:t>
      </w:r>
      <w:r w:rsidRPr="009E7499">
        <w:rPr>
          <w:rFonts w:ascii="Times New Roman" w:eastAsia="Times New Roman" w:hAnsi="Times New Roman" w:cs="Times New Roman"/>
          <w:b/>
          <w:sz w:val="18"/>
          <w:szCs w:val="18"/>
        </w:rPr>
        <w:t>Ценности</w:t>
      </w:r>
      <w:r>
        <w:rPr>
          <w:rFonts w:ascii="Times New Roman" w:eastAsia="Times New Roman" w:hAnsi="Times New Roman" w:cs="Times New Roman"/>
          <w:b/>
          <w:sz w:val="18"/>
          <w:szCs w:val="18"/>
        </w:rPr>
        <w:t xml:space="preserve"> </w:t>
      </w:r>
      <w:r w:rsidRPr="009E7499">
        <w:rPr>
          <w:rFonts w:ascii="Times New Roman" w:eastAsia="Times New Roman" w:hAnsi="Times New Roman" w:cs="Times New Roman"/>
          <w:b/>
          <w:sz w:val="18"/>
          <w:szCs w:val="18"/>
        </w:rPr>
        <w:t>спорта</w:t>
      </w:r>
      <w:r w:rsidRPr="009E7499">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 </w:t>
      </w:r>
      <w:r w:rsidRPr="009E7499">
        <w:rPr>
          <w:rFonts w:ascii="Times New Roman" w:eastAsia="Times New Roman" w:hAnsi="Times New Roman" w:cs="Times New Roman"/>
          <w:sz w:val="18"/>
          <w:szCs w:val="18"/>
        </w:rPr>
        <w:t>Для</w:t>
      </w:r>
      <w:r>
        <w:rPr>
          <w:rFonts w:ascii="Times New Roman" w:eastAsia="Times New Roman" w:hAnsi="Times New Roman" w:cs="Times New Roman"/>
          <w:sz w:val="18"/>
          <w:szCs w:val="18"/>
        </w:rPr>
        <w:t xml:space="preserve"> </w:t>
      </w:r>
      <w:r w:rsidRPr="009E7499">
        <w:rPr>
          <w:rFonts w:ascii="Times New Roman" w:eastAsia="Times New Roman" w:hAnsi="Times New Roman" w:cs="Times New Roman"/>
          <w:sz w:val="18"/>
          <w:szCs w:val="18"/>
        </w:rPr>
        <w:t>спортсменов</w:t>
      </w:r>
      <w:r>
        <w:rPr>
          <w:rFonts w:ascii="Times New Roman" w:eastAsia="Times New Roman" w:hAnsi="Times New Roman" w:cs="Times New Roman"/>
          <w:sz w:val="18"/>
          <w:szCs w:val="18"/>
        </w:rPr>
        <w:t xml:space="preserve"> </w:t>
      </w:r>
      <w:r w:rsidRPr="009E7499">
        <w:rPr>
          <w:rFonts w:ascii="Times New Roman" w:eastAsia="Times New Roman" w:hAnsi="Times New Roman" w:cs="Times New Roman"/>
          <w:sz w:val="18"/>
          <w:szCs w:val="18"/>
        </w:rPr>
        <w:t>14</w:t>
      </w:r>
      <w:r>
        <w:rPr>
          <w:rFonts w:ascii="Times New Roman" w:eastAsia="Times New Roman" w:hAnsi="Times New Roman" w:cs="Times New Roman"/>
          <w:sz w:val="18"/>
          <w:szCs w:val="18"/>
        </w:rPr>
        <w:t xml:space="preserve"> </w:t>
      </w:r>
      <w:r w:rsidRPr="009E7499">
        <w:rPr>
          <w:rFonts w:ascii="Times New Roman" w:eastAsia="Times New Roman" w:hAnsi="Times New Roman" w:cs="Times New Roman"/>
          <w:sz w:val="18"/>
          <w:szCs w:val="18"/>
        </w:rPr>
        <w:t>лет</w:t>
      </w:r>
      <w:r>
        <w:rPr>
          <w:rFonts w:ascii="Times New Roman" w:eastAsia="Times New Roman" w:hAnsi="Times New Roman" w:cs="Times New Roman"/>
          <w:sz w:val="18"/>
          <w:szCs w:val="18"/>
        </w:rPr>
        <w:t xml:space="preserve"> </w:t>
      </w:r>
      <w:r w:rsidRPr="009E7499">
        <w:rPr>
          <w:rFonts w:ascii="Times New Roman" w:eastAsia="Times New Roman" w:hAnsi="Times New Roman" w:cs="Times New Roman"/>
          <w:sz w:val="18"/>
          <w:szCs w:val="18"/>
        </w:rPr>
        <w:t>и</w:t>
      </w:r>
      <w:r>
        <w:rPr>
          <w:rFonts w:ascii="Times New Roman" w:eastAsia="Times New Roman" w:hAnsi="Times New Roman" w:cs="Times New Roman"/>
          <w:sz w:val="18"/>
          <w:szCs w:val="18"/>
        </w:rPr>
        <w:t xml:space="preserve"> </w:t>
      </w:r>
      <w:r w:rsidRPr="009E7499">
        <w:rPr>
          <w:rFonts w:ascii="Times New Roman" w:eastAsia="Times New Roman" w:hAnsi="Times New Roman" w:cs="Times New Roman"/>
          <w:sz w:val="18"/>
          <w:szCs w:val="18"/>
        </w:rPr>
        <w:t>старше</w:t>
      </w:r>
      <w:r>
        <w:rPr>
          <w:rFonts w:ascii="Times New Roman" w:eastAsia="Times New Roman" w:hAnsi="Times New Roman" w:cs="Times New Roman"/>
          <w:sz w:val="18"/>
          <w:szCs w:val="18"/>
        </w:rPr>
        <w:t xml:space="preserve"> </w:t>
      </w:r>
      <w:r w:rsidRPr="009E7499">
        <w:rPr>
          <w:rFonts w:ascii="Times New Roman" w:eastAsia="Times New Roman" w:hAnsi="Times New Roman" w:cs="Times New Roman"/>
          <w:sz w:val="18"/>
          <w:szCs w:val="18"/>
        </w:rPr>
        <w:t>доступен</w:t>
      </w:r>
      <w:r>
        <w:rPr>
          <w:rFonts w:ascii="Times New Roman" w:eastAsia="Times New Roman" w:hAnsi="Times New Roman" w:cs="Times New Roman"/>
          <w:sz w:val="18"/>
          <w:szCs w:val="18"/>
        </w:rPr>
        <w:t xml:space="preserve"> </w:t>
      </w:r>
      <w:r w:rsidRPr="009E7499">
        <w:rPr>
          <w:rFonts w:ascii="Times New Roman" w:eastAsia="Times New Roman" w:hAnsi="Times New Roman" w:cs="Times New Roman"/>
          <w:b/>
          <w:sz w:val="18"/>
          <w:szCs w:val="18"/>
        </w:rPr>
        <w:t>Антидопинговый</w:t>
      </w:r>
      <w:r>
        <w:rPr>
          <w:rFonts w:ascii="Times New Roman" w:eastAsia="Times New Roman" w:hAnsi="Times New Roman" w:cs="Times New Roman"/>
          <w:b/>
          <w:sz w:val="18"/>
          <w:szCs w:val="18"/>
        </w:rPr>
        <w:t xml:space="preserve"> </w:t>
      </w:r>
      <w:r w:rsidRPr="009E7499">
        <w:rPr>
          <w:rFonts w:ascii="Times New Roman" w:eastAsia="Times New Roman" w:hAnsi="Times New Roman" w:cs="Times New Roman"/>
          <w:b/>
          <w:sz w:val="18"/>
          <w:szCs w:val="18"/>
        </w:rPr>
        <w:t>онлайн-курс.</w:t>
      </w:r>
      <w:r>
        <w:rPr>
          <w:rFonts w:ascii="Times New Roman" w:eastAsia="Times New Roman" w:hAnsi="Times New Roman" w:cs="Times New Roman"/>
          <w:b/>
          <w:sz w:val="18"/>
          <w:szCs w:val="18"/>
        </w:rPr>
        <w:t xml:space="preserve"> </w:t>
      </w:r>
      <w:r w:rsidRPr="009E7499">
        <w:rPr>
          <w:rFonts w:ascii="Times New Roman" w:eastAsia="Times New Roman" w:hAnsi="Times New Roman" w:cs="Times New Roman"/>
          <w:sz w:val="18"/>
          <w:szCs w:val="18"/>
        </w:rPr>
        <w:t>Данный</w:t>
      </w:r>
      <w:r>
        <w:rPr>
          <w:rFonts w:ascii="Times New Roman" w:eastAsia="Times New Roman" w:hAnsi="Times New Roman" w:cs="Times New Roman"/>
          <w:sz w:val="18"/>
          <w:szCs w:val="18"/>
        </w:rPr>
        <w:t xml:space="preserve"> </w:t>
      </w:r>
      <w:r w:rsidRPr="009E7499">
        <w:rPr>
          <w:rFonts w:ascii="Times New Roman" w:eastAsia="Times New Roman" w:hAnsi="Times New Roman" w:cs="Times New Roman"/>
          <w:sz w:val="18"/>
          <w:szCs w:val="18"/>
        </w:rPr>
        <w:t>курс рекомендован</w:t>
      </w:r>
      <w:r>
        <w:rPr>
          <w:rFonts w:ascii="Times New Roman" w:eastAsia="Times New Roman" w:hAnsi="Times New Roman" w:cs="Times New Roman"/>
          <w:sz w:val="18"/>
          <w:szCs w:val="18"/>
        </w:rPr>
        <w:t xml:space="preserve"> </w:t>
      </w:r>
      <w:r w:rsidRPr="009E7499">
        <w:rPr>
          <w:rFonts w:ascii="Times New Roman" w:eastAsia="Times New Roman" w:hAnsi="Times New Roman" w:cs="Times New Roman"/>
          <w:sz w:val="18"/>
          <w:szCs w:val="18"/>
        </w:rPr>
        <w:t>для</w:t>
      </w:r>
      <w:r>
        <w:rPr>
          <w:rFonts w:ascii="Times New Roman" w:eastAsia="Times New Roman" w:hAnsi="Times New Roman" w:cs="Times New Roman"/>
          <w:sz w:val="18"/>
          <w:szCs w:val="18"/>
        </w:rPr>
        <w:t xml:space="preserve"> </w:t>
      </w:r>
      <w:r w:rsidRPr="009E7499">
        <w:rPr>
          <w:rFonts w:ascii="Times New Roman" w:eastAsia="Times New Roman" w:hAnsi="Times New Roman" w:cs="Times New Roman"/>
          <w:sz w:val="18"/>
          <w:szCs w:val="18"/>
        </w:rPr>
        <w:t>прохождения</w:t>
      </w:r>
      <w:r>
        <w:rPr>
          <w:rFonts w:ascii="Times New Roman" w:eastAsia="Times New Roman" w:hAnsi="Times New Roman" w:cs="Times New Roman"/>
          <w:sz w:val="18"/>
          <w:szCs w:val="18"/>
        </w:rPr>
        <w:t xml:space="preserve"> </w:t>
      </w:r>
      <w:r w:rsidRPr="009E7499">
        <w:rPr>
          <w:rFonts w:ascii="Times New Roman" w:eastAsia="Times New Roman" w:hAnsi="Times New Roman" w:cs="Times New Roman"/>
          <w:sz w:val="18"/>
          <w:szCs w:val="18"/>
        </w:rPr>
        <w:t>спортсменами</w:t>
      </w:r>
      <w:r>
        <w:rPr>
          <w:rFonts w:ascii="Times New Roman" w:eastAsia="Times New Roman" w:hAnsi="Times New Roman" w:cs="Times New Roman"/>
          <w:sz w:val="18"/>
          <w:szCs w:val="18"/>
        </w:rPr>
        <w:t xml:space="preserve"> </w:t>
      </w:r>
      <w:r w:rsidRPr="009E7499">
        <w:rPr>
          <w:rFonts w:ascii="Times New Roman" w:eastAsia="Times New Roman" w:hAnsi="Times New Roman" w:cs="Times New Roman"/>
          <w:sz w:val="18"/>
          <w:szCs w:val="18"/>
        </w:rPr>
        <w:t>и</w:t>
      </w:r>
      <w:r>
        <w:rPr>
          <w:rFonts w:ascii="Times New Roman" w:eastAsia="Times New Roman" w:hAnsi="Times New Roman" w:cs="Times New Roman"/>
          <w:sz w:val="18"/>
          <w:szCs w:val="18"/>
        </w:rPr>
        <w:t xml:space="preserve"> </w:t>
      </w:r>
      <w:r w:rsidRPr="009E7499">
        <w:rPr>
          <w:rFonts w:ascii="Times New Roman" w:eastAsia="Times New Roman" w:hAnsi="Times New Roman" w:cs="Times New Roman"/>
          <w:sz w:val="18"/>
          <w:szCs w:val="18"/>
        </w:rPr>
        <w:t>персоналом</w:t>
      </w:r>
      <w:r>
        <w:rPr>
          <w:rFonts w:ascii="Times New Roman" w:eastAsia="Times New Roman" w:hAnsi="Times New Roman" w:cs="Times New Roman"/>
          <w:sz w:val="18"/>
          <w:szCs w:val="18"/>
        </w:rPr>
        <w:t xml:space="preserve"> </w:t>
      </w:r>
      <w:r w:rsidRPr="009E7499">
        <w:rPr>
          <w:rFonts w:ascii="Times New Roman" w:eastAsia="Times New Roman" w:hAnsi="Times New Roman" w:cs="Times New Roman"/>
          <w:sz w:val="18"/>
          <w:szCs w:val="18"/>
        </w:rPr>
        <w:t>спортсменов</w:t>
      </w:r>
      <w:r>
        <w:rPr>
          <w:rFonts w:ascii="Times New Roman" w:eastAsia="Times New Roman" w:hAnsi="Times New Roman" w:cs="Times New Roman"/>
          <w:sz w:val="18"/>
          <w:szCs w:val="18"/>
        </w:rPr>
        <w:t xml:space="preserve"> </w:t>
      </w:r>
      <w:r w:rsidRPr="009E7499">
        <w:rPr>
          <w:rFonts w:ascii="Times New Roman" w:eastAsia="Times New Roman" w:hAnsi="Times New Roman" w:cs="Times New Roman"/>
          <w:sz w:val="18"/>
          <w:szCs w:val="18"/>
        </w:rPr>
        <w:t>национальных</w:t>
      </w:r>
      <w:r>
        <w:rPr>
          <w:rFonts w:ascii="Times New Roman" w:eastAsia="Times New Roman" w:hAnsi="Times New Roman" w:cs="Times New Roman"/>
          <w:sz w:val="18"/>
          <w:szCs w:val="18"/>
        </w:rPr>
        <w:t xml:space="preserve"> </w:t>
      </w:r>
      <w:r w:rsidRPr="009E7499">
        <w:rPr>
          <w:rFonts w:ascii="Times New Roman" w:eastAsia="Times New Roman" w:hAnsi="Times New Roman" w:cs="Times New Roman"/>
          <w:sz w:val="18"/>
          <w:szCs w:val="18"/>
        </w:rPr>
        <w:t>и</w:t>
      </w:r>
      <w:r>
        <w:rPr>
          <w:rFonts w:ascii="Times New Roman" w:eastAsia="Times New Roman" w:hAnsi="Times New Roman" w:cs="Times New Roman"/>
          <w:sz w:val="18"/>
          <w:szCs w:val="18"/>
        </w:rPr>
        <w:t xml:space="preserve"> </w:t>
      </w:r>
      <w:r w:rsidRPr="009E7499">
        <w:rPr>
          <w:rFonts w:ascii="Times New Roman" w:eastAsia="Times New Roman" w:hAnsi="Times New Roman" w:cs="Times New Roman"/>
          <w:sz w:val="18"/>
          <w:szCs w:val="18"/>
        </w:rPr>
        <w:t>региональных сборных</w:t>
      </w:r>
      <w:r>
        <w:rPr>
          <w:rFonts w:ascii="Times New Roman" w:eastAsia="Times New Roman" w:hAnsi="Times New Roman" w:cs="Times New Roman"/>
          <w:sz w:val="18"/>
          <w:szCs w:val="18"/>
        </w:rPr>
        <w:t xml:space="preserve"> команд.</w:t>
      </w:r>
    </w:p>
    <w:p w:rsidR="0006794B" w:rsidRPr="00EB271D" w:rsidRDefault="0006794B" w:rsidP="0006794B">
      <w:pPr>
        <w:pStyle w:val="af7"/>
        <w:tabs>
          <w:tab w:val="left" w:pos="0"/>
          <w:tab w:val="left" w:pos="1276"/>
        </w:tabs>
        <w:jc w:val="both"/>
        <w:rPr>
          <w:rFonts w:ascii="Times New Roman" w:hAnsi="Times New Roman" w:cs="Times New Roman"/>
          <w:sz w:val="28"/>
          <w:szCs w:val="28"/>
        </w:rPr>
      </w:pPr>
    </w:p>
    <w:p w:rsidR="0006794B" w:rsidRPr="005E70EE" w:rsidRDefault="0006794B" w:rsidP="0006794B">
      <w:pPr>
        <w:pStyle w:val="af7"/>
        <w:tabs>
          <w:tab w:val="left" w:pos="0"/>
          <w:tab w:val="left" w:pos="1276"/>
        </w:tabs>
        <w:jc w:val="center"/>
        <w:rPr>
          <w:rFonts w:ascii="Times New Roman" w:hAnsi="Times New Roman" w:cs="Times New Roman"/>
          <w:i/>
          <w:sz w:val="28"/>
          <w:szCs w:val="28"/>
        </w:rPr>
      </w:pPr>
      <w:r w:rsidRPr="005E70EE">
        <w:rPr>
          <w:rFonts w:ascii="Times New Roman" w:hAnsi="Times New Roman" w:cs="Times New Roman"/>
          <w:i/>
          <w:sz w:val="28"/>
          <w:szCs w:val="28"/>
        </w:rPr>
        <w:t>Определения терминов</w:t>
      </w:r>
    </w:p>
    <w:p w:rsidR="0006794B" w:rsidRPr="005E70EE" w:rsidRDefault="0006794B" w:rsidP="0006794B">
      <w:pPr>
        <w:pStyle w:val="af7"/>
        <w:tabs>
          <w:tab w:val="left" w:pos="0"/>
          <w:tab w:val="left" w:pos="1276"/>
        </w:tabs>
        <w:ind w:firstLine="709"/>
        <w:jc w:val="both"/>
        <w:rPr>
          <w:rFonts w:ascii="Times New Roman" w:hAnsi="Times New Roman" w:cs="Times New Roman"/>
          <w:sz w:val="28"/>
          <w:szCs w:val="28"/>
        </w:rPr>
      </w:pPr>
      <w:r w:rsidRPr="005E70EE">
        <w:rPr>
          <w:rFonts w:ascii="Times New Roman" w:hAnsi="Times New Roman" w:cs="Times New Roman"/>
          <w:b/>
          <w:sz w:val="28"/>
          <w:szCs w:val="28"/>
        </w:rPr>
        <w:t>Антидопинговая деятельность</w:t>
      </w:r>
      <w:r w:rsidRPr="005E70EE">
        <w:rPr>
          <w:rFonts w:ascii="Times New Roman" w:hAnsi="Times New Roman" w:cs="Times New Roman"/>
          <w:sz w:val="28"/>
          <w:szCs w:val="28"/>
        </w:rPr>
        <w:t xml:space="preserve"> - антидопинговое образование и информирование, планирование распределения тестов, ведение Регистрируемого пула тестирования, управление Биологическим паспортом спортсмена, проведение тестирования, организация анализа проб, сбор информации и проведение расследований, обработка запросов на получение Разрешения на терапевтическое использование, обработка результатов, мониторинг и обеспечение исполнения применяемых последствий нарушений, а также иные мероприятия, связанные с борьбой с допингом, которые осуществляются антидопинговой организацией или </w:t>
      </w:r>
      <w:proofErr w:type="gramStart"/>
      <w:r w:rsidRPr="005E70EE">
        <w:rPr>
          <w:rFonts w:ascii="Times New Roman" w:hAnsi="Times New Roman" w:cs="Times New Roman"/>
          <w:sz w:val="28"/>
          <w:szCs w:val="28"/>
        </w:rPr>
        <w:t>от</w:t>
      </w:r>
      <w:proofErr w:type="gramEnd"/>
      <w:r>
        <w:rPr>
          <w:rFonts w:ascii="Times New Roman" w:hAnsi="Times New Roman" w:cs="Times New Roman"/>
          <w:sz w:val="28"/>
          <w:szCs w:val="28"/>
        </w:rPr>
        <w:t xml:space="preserve"> </w:t>
      </w:r>
      <w:proofErr w:type="gramStart"/>
      <w:r w:rsidRPr="005E70EE">
        <w:rPr>
          <w:rFonts w:ascii="Times New Roman" w:hAnsi="Times New Roman" w:cs="Times New Roman"/>
          <w:sz w:val="28"/>
          <w:szCs w:val="28"/>
        </w:rPr>
        <w:t>ее</w:t>
      </w:r>
      <w:proofErr w:type="gramEnd"/>
      <w:r w:rsidRPr="005E70EE">
        <w:rPr>
          <w:rFonts w:ascii="Times New Roman" w:hAnsi="Times New Roman" w:cs="Times New Roman"/>
          <w:sz w:val="28"/>
          <w:szCs w:val="28"/>
        </w:rPr>
        <w:t xml:space="preserve"> имени в </w:t>
      </w:r>
      <w:proofErr w:type="gramStart"/>
      <w:r w:rsidRPr="005E70EE">
        <w:rPr>
          <w:rFonts w:ascii="Times New Roman" w:hAnsi="Times New Roman" w:cs="Times New Roman"/>
          <w:sz w:val="28"/>
          <w:szCs w:val="28"/>
        </w:rPr>
        <w:t>порядке</w:t>
      </w:r>
      <w:proofErr w:type="gramEnd"/>
      <w:r w:rsidRPr="005E70EE">
        <w:rPr>
          <w:rFonts w:ascii="Times New Roman" w:hAnsi="Times New Roman" w:cs="Times New Roman"/>
          <w:sz w:val="28"/>
          <w:szCs w:val="28"/>
        </w:rPr>
        <w:t xml:space="preserve"> установленном Всемирный антидопинговый кодексом и (или) международными стандартами. </w:t>
      </w:r>
    </w:p>
    <w:p w:rsidR="0006794B" w:rsidRPr="005E70EE" w:rsidRDefault="0006794B" w:rsidP="0006794B">
      <w:pPr>
        <w:pStyle w:val="af7"/>
        <w:tabs>
          <w:tab w:val="left" w:pos="0"/>
          <w:tab w:val="left" w:pos="1276"/>
        </w:tabs>
        <w:ind w:firstLine="709"/>
        <w:jc w:val="both"/>
        <w:rPr>
          <w:rFonts w:ascii="Times New Roman" w:hAnsi="Times New Roman" w:cs="Times New Roman"/>
          <w:sz w:val="28"/>
          <w:szCs w:val="28"/>
        </w:rPr>
      </w:pPr>
      <w:r w:rsidRPr="005E70EE">
        <w:rPr>
          <w:rFonts w:ascii="Times New Roman" w:hAnsi="Times New Roman" w:cs="Times New Roman"/>
          <w:b/>
          <w:sz w:val="28"/>
          <w:szCs w:val="28"/>
        </w:rPr>
        <w:t>Антидопинговая организация</w:t>
      </w:r>
      <w:r w:rsidRPr="005E70EE">
        <w:rPr>
          <w:rFonts w:ascii="Times New Roman" w:hAnsi="Times New Roman" w:cs="Times New Roman"/>
          <w:sz w:val="28"/>
          <w:szCs w:val="28"/>
        </w:rPr>
        <w:t xml:space="preserve"> - ВАДА или Подписавшаяся сторона, ответственная за принятие правил, </w:t>
      </w:r>
      <w:proofErr w:type="gramStart"/>
      <w:r w:rsidRPr="005E70EE">
        <w:rPr>
          <w:rFonts w:ascii="Times New Roman" w:hAnsi="Times New Roman" w:cs="Times New Roman"/>
          <w:sz w:val="28"/>
          <w:szCs w:val="28"/>
        </w:rPr>
        <w:t>направленных</w:t>
      </w:r>
      <w:proofErr w:type="gramEnd"/>
      <w:r w:rsidRPr="005E70EE">
        <w:rPr>
          <w:rFonts w:ascii="Times New Roman" w:hAnsi="Times New Roman" w:cs="Times New Roman"/>
          <w:sz w:val="28"/>
          <w:szCs w:val="28"/>
        </w:rPr>
        <w:t xml:space="preserve"> на инициирование, внедрение и реализацию любой части процесса Допинг-контроля. В частности, Антидопинговыми организациями являются Международный олимпийский комитет, Международный </w:t>
      </w:r>
      <w:proofErr w:type="spellStart"/>
      <w:r w:rsidRPr="005E70EE">
        <w:rPr>
          <w:rFonts w:ascii="Times New Roman" w:hAnsi="Times New Roman" w:cs="Times New Roman"/>
          <w:sz w:val="28"/>
          <w:szCs w:val="28"/>
        </w:rPr>
        <w:t>паралимпийский</w:t>
      </w:r>
      <w:proofErr w:type="spellEnd"/>
      <w:r w:rsidRPr="005E70EE">
        <w:rPr>
          <w:rFonts w:ascii="Times New Roman" w:hAnsi="Times New Roman" w:cs="Times New Roman"/>
          <w:sz w:val="28"/>
          <w:szCs w:val="28"/>
        </w:rPr>
        <w:t xml:space="preserve"> комитет, другие Организаторы крупных спортивных мероприятий, которые проводят Тестирование на своих Спортивных мероприятиях, Международные федерации и Национальные антидопинговые организации. </w:t>
      </w:r>
    </w:p>
    <w:p w:rsidR="0006794B" w:rsidRPr="005E70EE" w:rsidRDefault="0006794B" w:rsidP="0006794B">
      <w:pPr>
        <w:pStyle w:val="af7"/>
        <w:tabs>
          <w:tab w:val="left" w:pos="0"/>
          <w:tab w:val="left" w:pos="1276"/>
        </w:tabs>
        <w:jc w:val="both"/>
        <w:rPr>
          <w:rFonts w:ascii="Times New Roman" w:hAnsi="Times New Roman" w:cs="Times New Roman"/>
          <w:sz w:val="28"/>
          <w:szCs w:val="28"/>
        </w:rPr>
      </w:pPr>
      <w:r w:rsidRPr="005E70EE">
        <w:rPr>
          <w:rFonts w:ascii="Times New Roman" w:hAnsi="Times New Roman" w:cs="Times New Roman"/>
          <w:b/>
          <w:sz w:val="28"/>
          <w:szCs w:val="28"/>
        </w:rPr>
        <w:t>ВАДА</w:t>
      </w:r>
      <w:r w:rsidRPr="005E70EE">
        <w:rPr>
          <w:rFonts w:ascii="Times New Roman" w:hAnsi="Times New Roman" w:cs="Times New Roman"/>
          <w:sz w:val="28"/>
          <w:szCs w:val="28"/>
        </w:rPr>
        <w:t xml:space="preserve"> - Всемирное антидопинговое агентство.</w:t>
      </w:r>
    </w:p>
    <w:p w:rsidR="0006794B" w:rsidRPr="005E70EE" w:rsidRDefault="0006794B" w:rsidP="0006794B">
      <w:pPr>
        <w:pStyle w:val="af7"/>
        <w:tabs>
          <w:tab w:val="left" w:pos="0"/>
          <w:tab w:val="left" w:pos="1276"/>
        </w:tabs>
        <w:ind w:firstLine="709"/>
        <w:jc w:val="both"/>
        <w:rPr>
          <w:rFonts w:ascii="Times New Roman" w:hAnsi="Times New Roman" w:cs="Times New Roman"/>
          <w:sz w:val="28"/>
          <w:szCs w:val="28"/>
        </w:rPr>
      </w:pPr>
      <w:proofErr w:type="spellStart"/>
      <w:r w:rsidRPr="005E70EE">
        <w:rPr>
          <w:rFonts w:ascii="Times New Roman" w:hAnsi="Times New Roman" w:cs="Times New Roman"/>
          <w:b/>
          <w:sz w:val="28"/>
          <w:szCs w:val="28"/>
        </w:rPr>
        <w:lastRenderedPageBreak/>
        <w:t>Внесоревновательный</w:t>
      </w:r>
      <w:proofErr w:type="spellEnd"/>
      <w:r w:rsidRPr="005E70EE">
        <w:rPr>
          <w:rFonts w:ascii="Times New Roman" w:hAnsi="Times New Roman" w:cs="Times New Roman"/>
          <w:b/>
          <w:sz w:val="28"/>
          <w:szCs w:val="28"/>
        </w:rPr>
        <w:t xml:space="preserve"> период</w:t>
      </w:r>
      <w:r w:rsidRPr="005E70EE">
        <w:rPr>
          <w:rFonts w:ascii="Times New Roman" w:hAnsi="Times New Roman" w:cs="Times New Roman"/>
          <w:sz w:val="28"/>
          <w:szCs w:val="28"/>
        </w:rPr>
        <w:t xml:space="preserve"> – любой период, который не является соревновательным. </w:t>
      </w:r>
    </w:p>
    <w:p w:rsidR="0006794B" w:rsidRPr="005E70EE" w:rsidRDefault="0006794B" w:rsidP="0006794B">
      <w:pPr>
        <w:pStyle w:val="af7"/>
        <w:tabs>
          <w:tab w:val="left" w:pos="0"/>
          <w:tab w:val="left" w:pos="1276"/>
        </w:tabs>
        <w:ind w:firstLine="709"/>
        <w:jc w:val="both"/>
        <w:rPr>
          <w:rFonts w:ascii="Times New Roman" w:hAnsi="Times New Roman" w:cs="Times New Roman"/>
          <w:sz w:val="28"/>
          <w:szCs w:val="28"/>
        </w:rPr>
      </w:pPr>
      <w:r w:rsidRPr="005E70EE">
        <w:rPr>
          <w:rFonts w:ascii="Times New Roman" w:hAnsi="Times New Roman" w:cs="Times New Roman"/>
          <w:b/>
          <w:sz w:val="28"/>
          <w:szCs w:val="28"/>
        </w:rPr>
        <w:t>Всемирный антидопинговый Кодекс (Кодекс)</w:t>
      </w:r>
      <w:r w:rsidRPr="005E70EE">
        <w:rPr>
          <w:rFonts w:ascii="Times New Roman" w:hAnsi="Times New Roman" w:cs="Times New Roman"/>
          <w:sz w:val="28"/>
          <w:szCs w:val="28"/>
        </w:rPr>
        <w:t xml:space="preserve"> - основополагающий и универсальный документ, на котором основывается Всемирная антидопинговая программа в спорте. Цель Кодекса заключается в повышении эффективности борьбы с допингом в мире путем объединения основных элементов этой борьбы.</w:t>
      </w:r>
    </w:p>
    <w:p w:rsidR="0006794B" w:rsidRPr="005E70EE" w:rsidRDefault="0006794B" w:rsidP="0006794B">
      <w:pPr>
        <w:pStyle w:val="af7"/>
        <w:tabs>
          <w:tab w:val="left" w:pos="0"/>
          <w:tab w:val="left" w:pos="1276"/>
        </w:tabs>
        <w:ind w:firstLine="709"/>
        <w:jc w:val="both"/>
        <w:rPr>
          <w:rFonts w:ascii="Times New Roman" w:hAnsi="Times New Roman" w:cs="Times New Roman"/>
          <w:sz w:val="28"/>
          <w:szCs w:val="28"/>
        </w:rPr>
      </w:pPr>
      <w:r w:rsidRPr="005E70EE">
        <w:rPr>
          <w:rFonts w:ascii="Times New Roman" w:hAnsi="Times New Roman" w:cs="Times New Roman"/>
          <w:b/>
          <w:sz w:val="28"/>
          <w:szCs w:val="28"/>
        </w:rPr>
        <w:t>Запрещенная субстанция</w:t>
      </w:r>
      <w:r w:rsidRPr="005E70EE">
        <w:rPr>
          <w:rFonts w:ascii="Times New Roman" w:hAnsi="Times New Roman" w:cs="Times New Roman"/>
          <w:sz w:val="28"/>
          <w:szCs w:val="28"/>
        </w:rPr>
        <w:t xml:space="preserve"> - любая субстанция или класс субстанций, приведенных в запрещенном списке. </w:t>
      </w:r>
    </w:p>
    <w:p w:rsidR="0006794B" w:rsidRPr="005E70EE" w:rsidRDefault="0006794B" w:rsidP="0006794B">
      <w:pPr>
        <w:pStyle w:val="af7"/>
        <w:tabs>
          <w:tab w:val="left" w:pos="0"/>
          <w:tab w:val="left" w:pos="1276"/>
        </w:tabs>
        <w:jc w:val="both"/>
        <w:rPr>
          <w:rFonts w:ascii="Times New Roman" w:hAnsi="Times New Roman" w:cs="Times New Roman"/>
          <w:sz w:val="28"/>
          <w:szCs w:val="28"/>
        </w:rPr>
      </w:pPr>
      <w:r w:rsidRPr="005E70EE">
        <w:rPr>
          <w:rFonts w:ascii="Times New Roman" w:hAnsi="Times New Roman" w:cs="Times New Roman"/>
          <w:b/>
          <w:sz w:val="28"/>
          <w:szCs w:val="28"/>
        </w:rPr>
        <w:t>Запрещенный список</w:t>
      </w:r>
      <w:r w:rsidRPr="005E70EE">
        <w:rPr>
          <w:rFonts w:ascii="Times New Roman" w:hAnsi="Times New Roman" w:cs="Times New Roman"/>
          <w:sz w:val="28"/>
          <w:szCs w:val="28"/>
        </w:rPr>
        <w:t xml:space="preserve"> - список, устанавливающий перечень Запрещенных субстанций и Запрещенных методов. </w:t>
      </w:r>
    </w:p>
    <w:p w:rsidR="0006794B" w:rsidRPr="005E70EE" w:rsidRDefault="0006794B" w:rsidP="0006794B">
      <w:pPr>
        <w:pStyle w:val="af7"/>
        <w:tabs>
          <w:tab w:val="left" w:pos="0"/>
          <w:tab w:val="left" w:pos="1276"/>
        </w:tabs>
        <w:ind w:firstLine="709"/>
        <w:jc w:val="both"/>
        <w:rPr>
          <w:rFonts w:ascii="Times New Roman" w:hAnsi="Times New Roman" w:cs="Times New Roman"/>
          <w:sz w:val="28"/>
          <w:szCs w:val="28"/>
        </w:rPr>
      </w:pPr>
      <w:r w:rsidRPr="005E70EE">
        <w:rPr>
          <w:rFonts w:ascii="Times New Roman" w:hAnsi="Times New Roman" w:cs="Times New Roman"/>
          <w:b/>
          <w:sz w:val="28"/>
          <w:szCs w:val="28"/>
        </w:rPr>
        <w:t>Запрещенный метод</w:t>
      </w:r>
      <w:r w:rsidRPr="005E70EE">
        <w:rPr>
          <w:rFonts w:ascii="Times New Roman" w:hAnsi="Times New Roman" w:cs="Times New Roman"/>
          <w:sz w:val="28"/>
          <w:szCs w:val="28"/>
        </w:rPr>
        <w:t xml:space="preserve"> - любой метод, приведенный в Запрещенном списке. </w:t>
      </w:r>
    </w:p>
    <w:p w:rsidR="0006794B" w:rsidRPr="005E70EE" w:rsidRDefault="0006794B" w:rsidP="0006794B">
      <w:pPr>
        <w:pStyle w:val="af7"/>
        <w:tabs>
          <w:tab w:val="left" w:pos="0"/>
          <w:tab w:val="left" w:pos="1276"/>
        </w:tabs>
        <w:jc w:val="both"/>
        <w:rPr>
          <w:rFonts w:ascii="Times New Roman" w:hAnsi="Times New Roman" w:cs="Times New Roman"/>
          <w:sz w:val="28"/>
          <w:szCs w:val="28"/>
        </w:rPr>
      </w:pPr>
      <w:r w:rsidRPr="005E70EE">
        <w:rPr>
          <w:rFonts w:ascii="Times New Roman" w:hAnsi="Times New Roman" w:cs="Times New Roman"/>
          <w:b/>
          <w:sz w:val="28"/>
          <w:szCs w:val="28"/>
        </w:rPr>
        <w:t>Персонал спортсмена</w:t>
      </w:r>
      <w:r w:rsidRPr="005E70EE">
        <w:rPr>
          <w:rFonts w:ascii="Times New Roman" w:hAnsi="Times New Roman" w:cs="Times New Roman"/>
          <w:sz w:val="28"/>
          <w:szCs w:val="28"/>
        </w:rPr>
        <w:t xml:space="preserve"> - любой тренер, инструктор, менеджер, агент, персонал команды, официальное лицо, медицинский, </w:t>
      </w:r>
      <w:proofErr w:type="spellStart"/>
      <w:r w:rsidRPr="005E70EE">
        <w:rPr>
          <w:rFonts w:ascii="Times New Roman" w:hAnsi="Times New Roman" w:cs="Times New Roman"/>
          <w:sz w:val="28"/>
          <w:szCs w:val="28"/>
        </w:rPr>
        <w:t>парамедицинский</w:t>
      </w:r>
      <w:proofErr w:type="spellEnd"/>
      <w:r w:rsidRPr="005E70EE">
        <w:rPr>
          <w:rFonts w:ascii="Times New Roman" w:hAnsi="Times New Roman" w:cs="Times New Roman"/>
          <w:sz w:val="28"/>
          <w:szCs w:val="28"/>
        </w:rPr>
        <w:t xml:space="preserve"> персонал, родитель или любое иное лицо, работающие со спортсменом, оказывающие ему медицинскую помощь или помогающие спортсмену при подготовке и в участии в спортивных соревнованиях. </w:t>
      </w:r>
    </w:p>
    <w:p w:rsidR="0006794B" w:rsidRPr="005E70EE" w:rsidRDefault="0006794B" w:rsidP="0006794B">
      <w:pPr>
        <w:pStyle w:val="af7"/>
        <w:tabs>
          <w:tab w:val="left" w:pos="0"/>
          <w:tab w:val="left" w:pos="1276"/>
        </w:tabs>
        <w:jc w:val="both"/>
        <w:rPr>
          <w:rFonts w:ascii="Times New Roman" w:hAnsi="Times New Roman" w:cs="Times New Roman"/>
          <w:sz w:val="28"/>
          <w:szCs w:val="28"/>
        </w:rPr>
      </w:pPr>
      <w:r w:rsidRPr="005E70EE">
        <w:rPr>
          <w:rFonts w:ascii="Times New Roman" w:hAnsi="Times New Roman" w:cs="Times New Roman"/>
          <w:b/>
          <w:sz w:val="28"/>
          <w:szCs w:val="28"/>
        </w:rPr>
        <w:t>РУСАДА</w:t>
      </w:r>
      <w:r w:rsidRPr="005E70EE">
        <w:rPr>
          <w:rFonts w:ascii="Times New Roman" w:hAnsi="Times New Roman" w:cs="Times New Roman"/>
          <w:sz w:val="28"/>
          <w:szCs w:val="28"/>
        </w:rPr>
        <w:t xml:space="preserve"> – Российское антидопинговое агентство «РУСАДА». </w:t>
      </w:r>
    </w:p>
    <w:p w:rsidR="0006794B" w:rsidRPr="005E70EE" w:rsidRDefault="0006794B" w:rsidP="0006794B">
      <w:pPr>
        <w:pStyle w:val="af7"/>
        <w:tabs>
          <w:tab w:val="left" w:pos="0"/>
          <w:tab w:val="left" w:pos="1276"/>
        </w:tabs>
        <w:jc w:val="both"/>
        <w:rPr>
          <w:rFonts w:ascii="Times New Roman" w:hAnsi="Times New Roman" w:cs="Times New Roman"/>
          <w:b/>
          <w:sz w:val="28"/>
          <w:szCs w:val="28"/>
        </w:rPr>
      </w:pPr>
      <w:r w:rsidRPr="005E70EE">
        <w:rPr>
          <w:rFonts w:ascii="Times New Roman" w:hAnsi="Times New Roman" w:cs="Times New Roman"/>
          <w:b/>
          <w:sz w:val="28"/>
          <w:szCs w:val="28"/>
        </w:rPr>
        <w:t>Соревновательный период</w:t>
      </w:r>
      <w:r w:rsidRPr="005E70EE">
        <w:rPr>
          <w:rFonts w:ascii="Times New Roman" w:hAnsi="Times New Roman" w:cs="Times New Roman"/>
          <w:sz w:val="28"/>
          <w:szCs w:val="28"/>
        </w:rPr>
        <w:t xml:space="preserve"> - период, начинающийся в 23:59 накануне дня спортивного соревнования, на котором запланировано участие спортсмена, и заканчивающийся в момент окончания соревнования или процесса отбора проб, относящегося к данному соревнованию, в зависимости от того, что позднее.</w:t>
      </w:r>
    </w:p>
    <w:p w:rsidR="0006794B" w:rsidRPr="005E70EE" w:rsidRDefault="0006794B" w:rsidP="0006794B">
      <w:pPr>
        <w:pStyle w:val="af7"/>
        <w:tabs>
          <w:tab w:val="left" w:pos="0"/>
          <w:tab w:val="left" w:pos="1276"/>
        </w:tabs>
        <w:ind w:firstLine="567"/>
        <w:jc w:val="both"/>
        <w:rPr>
          <w:rFonts w:ascii="Times New Roman" w:hAnsi="Times New Roman" w:cs="Times New Roman"/>
          <w:sz w:val="28"/>
          <w:szCs w:val="28"/>
        </w:rPr>
      </w:pPr>
      <w:r w:rsidRPr="005E70EE">
        <w:rPr>
          <w:rFonts w:ascii="Times New Roman" w:hAnsi="Times New Roman" w:cs="Times New Roman"/>
          <w:b/>
          <w:sz w:val="28"/>
          <w:szCs w:val="28"/>
        </w:rPr>
        <w:t>Спортсмен</w:t>
      </w:r>
      <w:r w:rsidRPr="005E70EE">
        <w:rPr>
          <w:rFonts w:ascii="Times New Roman" w:hAnsi="Times New Roman" w:cs="Times New Roman"/>
          <w:sz w:val="28"/>
          <w:szCs w:val="28"/>
        </w:rPr>
        <w:t xml:space="preserve"> - любое Лицо, занимающееся спортом на международном уровне (как это установлено каждой Международной федерацией) или национальном уровне (как это установлено каждой Национальной антидопинговой организацией). </w:t>
      </w:r>
    </w:p>
    <w:p w:rsidR="0006794B" w:rsidRPr="005E70EE" w:rsidRDefault="0006794B" w:rsidP="0006794B">
      <w:pPr>
        <w:pStyle w:val="af7"/>
        <w:tabs>
          <w:tab w:val="left" w:pos="0"/>
          <w:tab w:val="left" w:pos="1276"/>
        </w:tabs>
        <w:ind w:firstLine="567"/>
        <w:jc w:val="both"/>
        <w:rPr>
          <w:rFonts w:ascii="Times New Roman" w:hAnsi="Times New Roman" w:cs="Times New Roman"/>
          <w:sz w:val="28"/>
          <w:szCs w:val="28"/>
        </w:rPr>
      </w:pPr>
      <w:r w:rsidRPr="005E70EE">
        <w:rPr>
          <w:rFonts w:ascii="Times New Roman" w:hAnsi="Times New Roman" w:cs="Times New Roman"/>
          <w:sz w:val="28"/>
          <w:szCs w:val="28"/>
        </w:rPr>
        <w:t xml:space="preserve">Антидопинговая организация имеет право по собственному усмотрению применять антидопинговые правила к Спортсмену, который не является Спортсменом ни международного, ни национального уровня, распространяя на него определение «Спортсмен». </w:t>
      </w:r>
      <w:proofErr w:type="gramStart"/>
      <w:r w:rsidRPr="005E70EE">
        <w:rPr>
          <w:rFonts w:ascii="Times New Roman" w:hAnsi="Times New Roman" w:cs="Times New Roman"/>
          <w:sz w:val="28"/>
          <w:szCs w:val="28"/>
        </w:rPr>
        <w:t>В отношении Спортсменов, которые не являются Спортсменами ни международного, ни национального уровня, Антидопинговая организация может действовать следующим образом: свести к минимуму Тестирование или не проводить Тестирование вообще; анализировать Пробы не на весь перечень Запрещенных субстанций; требовать предоставления меньшего количества информации о местонахождении или вообще не требовать ее предоставления; не требовать заблаговременной подачи запросов на Разрешения на терапевтическое использование.</w:t>
      </w:r>
      <w:proofErr w:type="gramEnd"/>
      <w:r w:rsidRPr="005E70EE">
        <w:rPr>
          <w:rFonts w:ascii="Times New Roman" w:hAnsi="Times New Roman" w:cs="Times New Roman"/>
          <w:sz w:val="28"/>
          <w:szCs w:val="28"/>
        </w:rPr>
        <w:t xml:space="preserve"> Однако если Спортсмен, находящийся под юрисдикцией Антидопинговой организации и выступающий на уровне ниже международного и национального, совершает нарушение антидопинговых правил, предусмотренное в статьях 2.1, 2.3 или 2.5, то к нему применяются Последствия, предусмотренные Кодексом. Для целей статей 2.8 и 2.9, а также для проведения информационных и образовательных программ Спортсменом является любое Лицо, занимающееся спортом под юрисдикцией любой Подписавшейся стороны, правительства или другой спортивной организации, которая приняла Кодекс.</w:t>
      </w:r>
    </w:p>
    <w:p w:rsidR="0006794B" w:rsidRDefault="0006794B" w:rsidP="00D90937">
      <w:pPr>
        <w:pStyle w:val="af7"/>
        <w:tabs>
          <w:tab w:val="left" w:pos="0"/>
          <w:tab w:val="left" w:pos="1276"/>
        </w:tabs>
        <w:jc w:val="both"/>
        <w:rPr>
          <w:rFonts w:ascii="Times New Roman" w:hAnsi="Times New Roman" w:cs="Times New Roman"/>
          <w:bCs/>
          <w:sz w:val="28"/>
          <w:szCs w:val="28"/>
        </w:rPr>
        <w:sectPr w:rsidR="0006794B" w:rsidSect="000F5EF7">
          <w:pgSz w:w="11906" w:h="16838"/>
          <w:pgMar w:top="1134" w:right="849" w:bottom="1134" w:left="1134" w:header="709" w:footer="709" w:gutter="0"/>
          <w:cols w:space="720"/>
          <w:formProt w:val="0"/>
          <w:docGrid w:linePitch="299" w:charSpace="4096"/>
        </w:sectPr>
      </w:pPr>
    </w:p>
    <w:p w:rsidR="00077129" w:rsidRPr="00AE0572" w:rsidRDefault="001F203C" w:rsidP="00AE0572">
      <w:pPr>
        <w:pStyle w:val="af6"/>
        <w:numPr>
          <w:ilvl w:val="0"/>
          <w:numId w:val="46"/>
        </w:numPr>
        <w:tabs>
          <w:tab w:val="left" w:pos="1134"/>
        </w:tabs>
        <w:spacing w:after="0" w:line="240" w:lineRule="auto"/>
        <w:jc w:val="center"/>
        <w:rPr>
          <w:rFonts w:ascii="Times New Roman" w:eastAsia="Times New Roman" w:hAnsi="Times New Roman" w:cs="Times New Roman"/>
          <w:b/>
          <w:sz w:val="28"/>
          <w:szCs w:val="28"/>
          <w:lang w:eastAsia="ru-RU"/>
        </w:rPr>
      </w:pPr>
      <w:r w:rsidRPr="00AE0572">
        <w:rPr>
          <w:rFonts w:ascii="Times New Roman" w:eastAsia="Times New Roman" w:hAnsi="Times New Roman" w:cs="Times New Roman"/>
          <w:b/>
          <w:sz w:val="28"/>
          <w:szCs w:val="28"/>
          <w:lang w:eastAsia="ru-RU"/>
        </w:rPr>
        <w:lastRenderedPageBreak/>
        <w:t>Планы инструкторской и судейской практики</w:t>
      </w:r>
    </w:p>
    <w:p w:rsidR="00077129" w:rsidRPr="00077129" w:rsidRDefault="00077129" w:rsidP="00077129">
      <w:pPr>
        <w:tabs>
          <w:tab w:val="left" w:pos="1276"/>
        </w:tabs>
        <w:spacing w:after="0" w:line="240" w:lineRule="auto"/>
        <w:jc w:val="both"/>
        <w:rPr>
          <w:rFonts w:ascii="Times New Roman" w:eastAsia="Times New Roman" w:hAnsi="Times New Roman" w:cs="Times New Roman"/>
          <w:sz w:val="28"/>
          <w:szCs w:val="28"/>
          <w:lang w:eastAsia="ru-RU"/>
        </w:rPr>
      </w:pPr>
    </w:p>
    <w:tbl>
      <w:tblPr>
        <w:tblOverlap w:val="never"/>
        <w:tblW w:w="11102" w:type="dxa"/>
        <w:jc w:val="center"/>
        <w:tblInd w:w="-431" w:type="dxa"/>
        <w:tblLayout w:type="fixed"/>
        <w:tblCellMar>
          <w:left w:w="10" w:type="dxa"/>
          <w:right w:w="10" w:type="dxa"/>
        </w:tblCellMar>
        <w:tblLook w:val="0000" w:firstRow="0" w:lastRow="0" w:firstColumn="0" w:lastColumn="0" w:noHBand="0" w:noVBand="0"/>
      </w:tblPr>
      <w:tblGrid>
        <w:gridCol w:w="306"/>
        <w:gridCol w:w="1277"/>
        <w:gridCol w:w="850"/>
        <w:gridCol w:w="6094"/>
        <w:gridCol w:w="1844"/>
        <w:gridCol w:w="731"/>
      </w:tblGrid>
      <w:tr w:rsidR="00077129" w:rsidTr="00AE0572">
        <w:trPr>
          <w:trHeight w:hRule="exact" w:val="768"/>
          <w:jc w:val="center"/>
        </w:trPr>
        <w:tc>
          <w:tcPr>
            <w:tcW w:w="306" w:type="dxa"/>
            <w:tcBorders>
              <w:top w:val="single" w:sz="4" w:space="0" w:color="auto"/>
              <w:left w:val="single" w:sz="4" w:space="0" w:color="auto"/>
            </w:tcBorders>
            <w:shd w:val="clear" w:color="auto" w:fill="FFFFFF"/>
          </w:tcPr>
          <w:p w:rsidR="00077129" w:rsidRPr="00170DB4" w:rsidRDefault="00077129" w:rsidP="00077129">
            <w:pPr>
              <w:pStyle w:val="aff9"/>
              <w:ind w:firstLine="0"/>
              <w:rPr>
                <w:sz w:val="22"/>
                <w:szCs w:val="22"/>
              </w:rPr>
            </w:pPr>
            <w:r w:rsidRPr="00170DB4">
              <w:rPr>
                <w:b/>
                <w:bCs/>
                <w:color w:val="000000"/>
                <w:sz w:val="22"/>
                <w:szCs w:val="22"/>
              </w:rPr>
              <w:t>№</w:t>
            </w:r>
          </w:p>
        </w:tc>
        <w:tc>
          <w:tcPr>
            <w:tcW w:w="1277" w:type="dxa"/>
            <w:tcBorders>
              <w:top w:val="single" w:sz="4" w:space="0" w:color="auto"/>
              <w:left w:val="single" w:sz="4" w:space="0" w:color="auto"/>
            </w:tcBorders>
            <w:shd w:val="clear" w:color="auto" w:fill="FFFFFF"/>
          </w:tcPr>
          <w:p w:rsidR="00077129" w:rsidRPr="00170DB4" w:rsidRDefault="00077129" w:rsidP="00077129">
            <w:pPr>
              <w:pStyle w:val="aff9"/>
              <w:ind w:firstLine="0"/>
              <w:jc w:val="center"/>
              <w:rPr>
                <w:sz w:val="22"/>
                <w:szCs w:val="22"/>
              </w:rPr>
            </w:pPr>
            <w:r w:rsidRPr="00170DB4">
              <w:rPr>
                <w:b/>
                <w:bCs/>
                <w:color w:val="000000"/>
                <w:sz w:val="22"/>
                <w:szCs w:val="22"/>
              </w:rPr>
              <w:t>Группы</w:t>
            </w:r>
          </w:p>
        </w:tc>
        <w:tc>
          <w:tcPr>
            <w:tcW w:w="850" w:type="dxa"/>
            <w:tcBorders>
              <w:top w:val="single" w:sz="4" w:space="0" w:color="auto"/>
              <w:left w:val="single" w:sz="4" w:space="0" w:color="auto"/>
            </w:tcBorders>
            <w:shd w:val="clear" w:color="auto" w:fill="FFFFFF"/>
            <w:vAlign w:val="bottom"/>
          </w:tcPr>
          <w:p w:rsidR="00077129" w:rsidRPr="00170DB4" w:rsidRDefault="00077129" w:rsidP="00170DB4">
            <w:pPr>
              <w:pStyle w:val="aff9"/>
              <w:ind w:firstLine="0"/>
              <w:jc w:val="center"/>
              <w:rPr>
                <w:sz w:val="22"/>
                <w:szCs w:val="22"/>
              </w:rPr>
            </w:pPr>
            <w:r w:rsidRPr="00170DB4">
              <w:rPr>
                <w:b/>
                <w:bCs/>
                <w:color w:val="000000"/>
                <w:sz w:val="22"/>
                <w:szCs w:val="22"/>
              </w:rPr>
              <w:t>Год обучения</w:t>
            </w:r>
          </w:p>
        </w:tc>
        <w:tc>
          <w:tcPr>
            <w:tcW w:w="6094" w:type="dxa"/>
            <w:tcBorders>
              <w:top w:val="single" w:sz="4" w:space="0" w:color="auto"/>
              <w:left w:val="single" w:sz="4" w:space="0" w:color="auto"/>
            </w:tcBorders>
            <w:shd w:val="clear" w:color="auto" w:fill="FFFFFF"/>
          </w:tcPr>
          <w:p w:rsidR="00077129" w:rsidRPr="00170DB4" w:rsidRDefault="00077129" w:rsidP="00170DB4">
            <w:pPr>
              <w:pStyle w:val="aff9"/>
              <w:ind w:firstLine="0"/>
              <w:jc w:val="center"/>
              <w:rPr>
                <w:sz w:val="22"/>
                <w:szCs w:val="22"/>
              </w:rPr>
            </w:pPr>
            <w:r w:rsidRPr="00170DB4">
              <w:rPr>
                <w:b/>
                <w:bCs/>
                <w:color w:val="000000"/>
                <w:sz w:val="22"/>
                <w:szCs w:val="22"/>
              </w:rPr>
              <w:t>Минимум знаний и умений учащихся</w:t>
            </w:r>
          </w:p>
        </w:tc>
        <w:tc>
          <w:tcPr>
            <w:tcW w:w="1844" w:type="dxa"/>
            <w:tcBorders>
              <w:top w:val="single" w:sz="4" w:space="0" w:color="auto"/>
              <w:left w:val="single" w:sz="4" w:space="0" w:color="auto"/>
            </w:tcBorders>
            <w:shd w:val="clear" w:color="auto" w:fill="FFFFFF"/>
          </w:tcPr>
          <w:p w:rsidR="00077129" w:rsidRPr="00170DB4" w:rsidRDefault="00077129" w:rsidP="00077129">
            <w:pPr>
              <w:pStyle w:val="aff9"/>
              <w:ind w:firstLine="0"/>
              <w:jc w:val="center"/>
              <w:rPr>
                <w:sz w:val="22"/>
                <w:szCs w:val="22"/>
              </w:rPr>
            </w:pPr>
            <w:r w:rsidRPr="00170DB4">
              <w:rPr>
                <w:b/>
                <w:bCs/>
                <w:color w:val="000000"/>
                <w:sz w:val="22"/>
                <w:szCs w:val="22"/>
              </w:rPr>
              <w:t>Формы проведения</w:t>
            </w:r>
          </w:p>
        </w:tc>
        <w:tc>
          <w:tcPr>
            <w:tcW w:w="731" w:type="dxa"/>
            <w:tcBorders>
              <w:top w:val="single" w:sz="4" w:space="0" w:color="auto"/>
              <w:left w:val="single" w:sz="4" w:space="0" w:color="auto"/>
              <w:right w:val="single" w:sz="4" w:space="0" w:color="auto"/>
            </w:tcBorders>
            <w:shd w:val="clear" w:color="auto" w:fill="FFFFFF"/>
            <w:vAlign w:val="bottom"/>
          </w:tcPr>
          <w:p w:rsidR="00077129" w:rsidRPr="00170DB4" w:rsidRDefault="00077129" w:rsidP="00077129">
            <w:pPr>
              <w:pStyle w:val="aff9"/>
              <w:ind w:firstLine="0"/>
              <w:jc w:val="center"/>
              <w:rPr>
                <w:sz w:val="22"/>
                <w:szCs w:val="22"/>
              </w:rPr>
            </w:pPr>
            <w:r w:rsidRPr="00170DB4">
              <w:rPr>
                <w:b/>
                <w:bCs/>
                <w:color w:val="000000"/>
                <w:sz w:val="22"/>
                <w:szCs w:val="22"/>
              </w:rPr>
              <w:t xml:space="preserve">Кол- </w:t>
            </w:r>
            <w:proofErr w:type="gramStart"/>
            <w:r w:rsidRPr="00170DB4">
              <w:rPr>
                <w:b/>
                <w:bCs/>
                <w:color w:val="000000"/>
                <w:sz w:val="22"/>
                <w:szCs w:val="22"/>
              </w:rPr>
              <w:t>во</w:t>
            </w:r>
            <w:proofErr w:type="gramEnd"/>
            <w:r w:rsidRPr="00170DB4">
              <w:rPr>
                <w:b/>
                <w:bCs/>
                <w:color w:val="000000"/>
                <w:sz w:val="22"/>
                <w:szCs w:val="22"/>
              </w:rPr>
              <w:t xml:space="preserve"> часов</w:t>
            </w:r>
          </w:p>
        </w:tc>
      </w:tr>
      <w:tr w:rsidR="00077129" w:rsidTr="00AE0572">
        <w:trPr>
          <w:trHeight w:hRule="exact" w:val="1417"/>
          <w:jc w:val="center"/>
        </w:trPr>
        <w:tc>
          <w:tcPr>
            <w:tcW w:w="306" w:type="dxa"/>
            <w:tcBorders>
              <w:top w:val="single" w:sz="4" w:space="0" w:color="auto"/>
              <w:left w:val="single" w:sz="4" w:space="0" w:color="auto"/>
            </w:tcBorders>
            <w:shd w:val="clear" w:color="auto" w:fill="FFFFFF"/>
          </w:tcPr>
          <w:p w:rsidR="00077129" w:rsidRDefault="00077129" w:rsidP="00077129">
            <w:pPr>
              <w:pStyle w:val="aff9"/>
              <w:ind w:firstLine="0"/>
            </w:pPr>
            <w:r>
              <w:rPr>
                <w:color w:val="000000"/>
                <w:sz w:val="24"/>
                <w:szCs w:val="24"/>
              </w:rPr>
              <w:t>1</w:t>
            </w:r>
          </w:p>
        </w:tc>
        <w:tc>
          <w:tcPr>
            <w:tcW w:w="1277" w:type="dxa"/>
            <w:tcBorders>
              <w:top w:val="single" w:sz="4" w:space="0" w:color="auto"/>
              <w:left w:val="single" w:sz="4" w:space="0" w:color="auto"/>
            </w:tcBorders>
            <w:shd w:val="clear" w:color="auto" w:fill="FFFFFF"/>
          </w:tcPr>
          <w:p w:rsidR="00077129" w:rsidRDefault="00077129" w:rsidP="00077129">
            <w:pPr>
              <w:pStyle w:val="aff9"/>
              <w:ind w:firstLine="0"/>
            </w:pPr>
            <w:r>
              <w:rPr>
                <w:color w:val="000000"/>
                <w:sz w:val="24"/>
                <w:szCs w:val="24"/>
              </w:rPr>
              <w:t>Этап начальной подготовки</w:t>
            </w:r>
          </w:p>
        </w:tc>
        <w:tc>
          <w:tcPr>
            <w:tcW w:w="850" w:type="dxa"/>
            <w:tcBorders>
              <w:top w:val="single" w:sz="4" w:space="0" w:color="auto"/>
              <w:left w:val="single" w:sz="4" w:space="0" w:color="auto"/>
            </w:tcBorders>
            <w:shd w:val="clear" w:color="auto" w:fill="FFFFFF"/>
          </w:tcPr>
          <w:p w:rsidR="00077129" w:rsidRDefault="00077129" w:rsidP="00077129">
            <w:pPr>
              <w:pStyle w:val="aff9"/>
              <w:spacing w:line="214" w:lineRule="auto"/>
              <w:ind w:firstLine="0"/>
              <w:jc w:val="center"/>
            </w:pPr>
            <w:r>
              <w:rPr>
                <w:color w:val="000000"/>
                <w:sz w:val="24"/>
                <w:szCs w:val="24"/>
              </w:rPr>
              <w:t>До года</w:t>
            </w:r>
          </w:p>
        </w:tc>
        <w:tc>
          <w:tcPr>
            <w:tcW w:w="6094" w:type="dxa"/>
            <w:tcBorders>
              <w:top w:val="single" w:sz="4" w:space="0" w:color="auto"/>
              <w:left w:val="single" w:sz="4" w:space="0" w:color="auto"/>
            </w:tcBorders>
            <w:shd w:val="clear" w:color="auto" w:fill="FFFFFF"/>
            <w:vAlign w:val="bottom"/>
          </w:tcPr>
          <w:p w:rsidR="00077129" w:rsidRDefault="00D90937" w:rsidP="00077129">
            <w:pPr>
              <w:pStyle w:val="aff9"/>
              <w:ind w:firstLine="0"/>
              <w:jc w:val="both"/>
            </w:pPr>
            <w:r>
              <w:rPr>
                <w:color w:val="000000"/>
                <w:sz w:val="24"/>
                <w:szCs w:val="24"/>
              </w:rPr>
              <w:t xml:space="preserve">Овладение терминологией и командным языком для построения группы, отдачи рапорта, проведения строевых и порядковых упражнений, терминами по изучению элементов кикбоксинга, выполнение обязанностей тренера на занятиях.                                  </w:t>
            </w:r>
          </w:p>
        </w:tc>
        <w:tc>
          <w:tcPr>
            <w:tcW w:w="1844" w:type="dxa"/>
            <w:tcBorders>
              <w:top w:val="single" w:sz="4" w:space="0" w:color="auto"/>
              <w:left w:val="single" w:sz="4" w:space="0" w:color="auto"/>
            </w:tcBorders>
            <w:shd w:val="clear" w:color="auto" w:fill="FFFFFF"/>
          </w:tcPr>
          <w:p w:rsidR="00077129" w:rsidRDefault="00077129" w:rsidP="00077129">
            <w:pPr>
              <w:pStyle w:val="aff9"/>
              <w:ind w:firstLine="0"/>
              <w:jc w:val="center"/>
            </w:pPr>
            <w:r>
              <w:rPr>
                <w:color w:val="000000"/>
                <w:sz w:val="24"/>
                <w:szCs w:val="24"/>
              </w:rPr>
              <w:t>Беседы, семинары, практические занятия</w:t>
            </w:r>
          </w:p>
        </w:tc>
        <w:tc>
          <w:tcPr>
            <w:tcW w:w="731" w:type="dxa"/>
            <w:tcBorders>
              <w:top w:val="single" w:sz="4" w:space="0" w:color="auto"/>
              <w:left w:val="single" w:sz="4" w:space="0" w:color="auto"/>
              <w:right w:val="single" w:sz="4" w:space="0" w:color="auto"/>
            </w:tcBorders>
            <w:shd w:val="clear" w:color="auto" w:fill="FFFFFF"/>
          </w:tcPr>
          <w:p w:rsidR="00077129" w:rsidRDefault="00077129" w:rsidP="00077129">
            <w:pPr>
              <w:pStyle w:val="aff9"/>
              <w:ind w:firstLine="0"/>
              <w:jc w:val="center"/>
            </w:pPr>
            <w:r>
              <w:rPr>
                <w:color w:val="000000"/>
                <w:sz w:val="24"/>
                <w:szCs w:val="24"/>
              </w:rPr>
              <w:t>6</w:t>
            </w:r>
          </w:p>
        </w:tc>
      </w:tr>
      <w:tr w:rsidR="00077129" w:rsidTr="00AE0572">
        <w:trPr>
          <w:trHeight w:hRule="exact" w:val="1976"/>
          <w:jc w:val="center"/>
        </w:trPr>
        <w:tc>
          <w:tcPr>
            <w:tcW w:w="306" w:type="dxa"/>
            <w:tcBorders>
              <w:top w:val="single" w:sz="4" w:space="0" w:color="auto"/>
              <w:left w:val="single" w:sz="4" w:space="0" w:color="auto"/>
            </w:tcBorders>
            <w:shd w:val="clear" w:color="auto" w:fill="FFFFFF"/>
          </w:tcPr>
          <w:p w:rsidR="00077129" w:rsidRDefault="00077129" w:rsidP="00077129">
            <w:pPr>
              <w:pStyle w:val="aff9"/>
              <w:ind w:firstLine="0"/>
            </w:pPr>
            <w:r>
              <w:rPr>
                <w:color w:val="000000"/>
                <w:sz w:val="24"/>
                <w:szCs w:val="24"/>
              </w:rPr>
              <w:t>2</w:t>
            </w:r>
          </w:p>
        </w:tc>
        <w:tc>
          <w:tcPr>
            <w:tcW w:w="1277" w:type="dxa"/>
            <w:tcBorders>
              <w:top w:val="single" w:sz="4" w:space="0" w:color="auto"/>
              <w:left w:val="single" w:sz="4" w:space="0" w:color="auto"/>
            </w:tcBorders>
            <w:shd w:val="clear" w:color="auto" w:fill="FFFFFF"/>
          </w:tcPr>
          <w:p w:rsidR="00077129" w:rsidRDefault="00077129" w:rsidP="00077129">
            <w:pPr>
              <w:pStyle w:val="aff9"/>
              <w:ind w:firstLine="0"/>
            </w:pPr>
            <w:r>
              <w:rPr>
                <w:color w:val="000000"/>
                <w:sz w:val="24"/>
                <w:szCs w:val="24"/>
              </w:rPr>
              <w:t>Этап начальной подготовки</w:t>
            </w:r>
          </w:p>
        </w:tc>
        <w:tc>
          <w:tcPr>
            <w:tcW w:w="850" w:type="dxa"/>
            <w:tcBorders>
              <w:top w:val="single" w:sz="4" w:space="0" w:color="auto"/>
              <w:left w:val="single" w:sz="4" w:space="0" w:color="auto"/>
            </w:tcBorders>
            <w:shd w:val="clear" w:color="auto" w:fill="FFFFFF"/>
          </w:tcPr>
          <w:p w:rsidR="00077129" w:rsidRDefault="00077129" w:rsidP="00077129">
            <w:pPr>
              <w:pStyle w:val="aff9"/>
              <w:ind w:firstLine="0"/>
              <w:jc w:val="center"/>
              <w:rPr>
                <w:color w:val="000000"/>
                <w:sz w:val="24"/>
                <w:szCs w:val="24"/>
              </w:rPr>
            </w:pPr>
            <w:r>
              <w:rPr>
                <w:color w:val="000000"/>
                <w:sz w:val="24"/>
                <w:szCs w:val="24"/>
              </w:rPr>
              <w:t xml:space="preserve">Свыше </w:t>
            </w:r>
          </w:p>
          <w:p w:rsidR="00077129" w:rsidRDefault="00077129" w:rsidP="00077129">
            <w:pPr>
              <w:pStyle w:val="aff9"/>
              <w:ind w:firstLine="0"/>
              <w:jc w:val="center"/>
            </w:pPr>
            <w:r>
              <w:rPr>
                <w:color w:val="000000"/>
                <w:sz w:val="24"/>
                <w:szCs w:val="24"/>
              </w:rPr>
              <w:t>года</w:t>
            </w:r>
          </w:p>
        </w:tc>
        <w:tc>
          <w:tcPr>
            <w:tcW w:w="6094" w:type="dxa"/>
            <w:tcBorders>
              <w:top w:val="single" w:sz="4" w:space="0" w:color="auto"/>
              <w:left w:val="single" w:sz="4" w:space="0" w:color="auto"/>
            </w:tcBorders>
            <w:shd w:val="clear" w:color="auto" w:fill="FFFFFF"/>
            <w:vAlign w:val="bottom"/>
          </w:tcPr>
          <w:p w:rsidR="00077129" w:rsidRDefault="00077129" w:rsidP="00077129">
            <w:pPr>
              <w:pStyle w:val="aff9"/>
              <w:tabs>
                <w:tab w:val="left" w:pos="2107"/>
                <w:tab w:val="left" w:pos="3970"/>
              </w:tabs>
              <w:ind w:firstLine="0"/>
              <w:jc w:val="both"/>
            </w:pPr>
            <w:r>
              <w:rPr>
                <w:color w:val="000000"/>
                <w:sz w:val="24"/>
                <w:szCs w:val="24"/>
              </w:rPr>
              <w:t>Способность</w:t>
            </w:r>
            <w:r>
              <w:rPr>
                <w:color w:val="000000"/>
                <w:sz w:val="24"/>
                <w:szCs w:val="24"/>
              </w:rPr>
              <w:tab/>
              <w:t>наблюдать</w:t>
            </w:r>
            <w:r>
              <w:rPr>
                <w:color w:val="000000"/>
                <w:sz w:val="24"/>
                <w:szCs w:val="24"/>
              </w:rPr>
              <w:tab/>
            </w:r>
            <w:proofErr w:type="gramStart"/>
            <w:r>
              <w:rPr>
                <w:color w:val="000000"/>
                <w:sz w:val="24"/>
                <w:szCs w:val="24"/>
              </w:rPr>
              <w:t>за</w:t>
            </w:r>
            <w:proofErr w:type="gramEnd"/>
          </w:p>
          <w:p w:rsidR="00077129" w:rsidRDefault="00077129" w:rsidP="00077129">
            <w:pPr>
              <w:pStyle w:val="aff9"/>
              <w:tabs>
                <w:tab w:val="left" w:pos="1334"/>
                <w:tab w:val="left" w:pos="3096"/>
              </w:tabs>
              <w:ind w:firstLine="0"/>
              <w:jc w:val="both"/>
            </w:pPr>
            <w:r>
              <w:rPr>
                <w:color w:val="000000"/>
                <w:sz w:val="24"/>
                <w:szCs w:val="24"/>
              </w:rPr>
              <w:t>выполнением упражнений другими учениками и находить ошибки в технике выполнения</w:t>
            </w:r>
            <w:r>
              <w:rPr>
                <w:color w:val="000000"/>
                <w:sz w:val="24"/>
                <w:szCs w:val="24"/>
              </w:rPr>
              <w:tab/>
              <w:t>отдельных</w:t>
            </w:r>
            <w:r w:rsidR="00D90937">
              <w:rPr>
                <w:color w:val="000000"/>
                <w:sz w:val="24"/>
                <w:szCs w:val="24"/>
              </w:rPr>
              <w:t xml:space="preserve"> </w:t>
            </w:r>
            <w:r>
              <w:rPr>
                <w:color w:val="000000"/>
                <w:sz w:val="24"/>
                <w:szCs w:val="24"/>
              </w:rPr>
              <w:t>элементов. Умение составить конспект тренировочного занятия, провести вместе с тренером разминку в группе. Судейство: характеристика судейства в кикбоксинге. Основные обязанности судей.</w:t>
            </w:r>
          </w:p>
        </w:tc>
        <w:tc>
          <w:tcPr>
            <w:tcW w:w="1844" w:type="dxa"/>
            <w:tcBorders>
              <w:top w:val="single" w:sz="4" w:space="0" w:color="auto"/>
              <w:left w:val="single" w:sz="4" w:space="0" w:color="auto"/>
            </w:tcBorders>
            <w:shd w:val="clear" w:color="auto" w:fill="FFFFFF"/>
          </w:tcPr>
          <w:p w:rsidR="00077129" w:rsidRDefault="00077129" w:rsidP="00077129">
            <w:pPr>
              <w:pStyle w:val="aff9"/>
              <w:ind w:firstLine="0"/>
              <w:jc w:val="center"/>
            </w:pPr>
            <w:r>
              <w:rPr>
                <w:color w:val="000000"/>
                <w:sz w:val="24"/>
                <w:szCs w:val="24"/>
              </w:rPr>
              <w:t>Беседы, семинары, практические занятия</w:t>
            </w:r>
          </w:p>
        </w:tc>
        <w:tc>
          <w:tcPr>
            <w:tcW w:w="731" w:type="dxa"/>
            <w:tcBorders>
              <w:top w:val="single" w:sz="4" w:space="0" w:color="auto"/>
              <w:left w:val="single" w:sz="4" w:space="0" w:color="auto"/>
              <w:right w:val="single" w:sz="4" w:space="0" w:color="auto"/>
            </w:tcBorders>
            <w:shd w:val="clear" w:color="auto" w:fill="FFFFFF"/>
          </w:tcPr>
          <w:p w:rsidR="00077129" w:rsidRDefault="00077129" w:rsidP="00077129">
            <w:pPr>
              <w:pStyle w:val="aff9"/>
              <w:ind w:firstLine="0"/>
              <w:jc w:val="center"/>
            </w:pPr>
            <w:r>
              <w:rPr>
                <w:color w:val="000000"/>
                <w:sz w:val="24"/>
                <w:szCs w:val="24"/>
              </w:rPr>
              <w:t>9</w:t>
            </w:r>
          </w:p>
        </w:tc>
      </w:tr>
      <w:tr w:rsidR="00077129" w:rsidTr="00AE0572">
        <w:trPr>
          <w:trHeight w:hRule="exact" w:val="1692"/>
          <w:jc w:val="center"/>
        </w:trPr>
        <w:tc>
          <w:tcPr>
            <w:tcW w:w="306" w:type="dxa"/>
            <w:tcBorders>
              <w:top w:val="single" w:sz="4" w:space="0" w:color="auto"/>
              <w:left w:val="single" w:sz="4" w:space="0" w:color="auto"/>
              <w:bottom w:val="single" w:sz="4" w:space="0" w:color="auto"/>
            </w:tcBorders>
            <w:shd w:val="clear" w:color="auto" w:fill="FFFFFF"/>
          </w:tcPr>
          <w:p w:rsidR="00077129" w:rsidRDefault="00077129" w:rsidP="00077129">
            <w:pPr>
              <w:pStyle w:val="aff9"/>
              <w:ind w:firstLine="0"/>
            </w:pPr>
            <w:r>
              <w:rPr>
                <w:color w:val="000000"/>
                <w:sz w:val="24"/>
                <w:szCs w:val="24"/>
              </w:rPr>
              <w:t>3</w:t>
            </w:r>
          </w:p>
        </w:tc>
        <w:tc>
          <w:tcPr>
            <w:tcW w:w="1277" w:type="dxa"/>
            <w:tcBorders>
              <w:top w:val="single" w:sz="4" w:space="0" w:color="auto"/>
              <w:left w:val="single" w:sz="4" w:space="0" w:color="auto"/>
              <w:bottom w:val="single" w:sz="4" w:space="0" w:color="auto"/>
            </w:tcBorders>
            <w:shd w:val="clear" w:color="auto" w:fill="FFFFFF"/>
          </w:tcPr>
          <w:p w:rsidR="00077129" w:rsidRDefault="0006794B" w:rsidP="00077129">
            <w:pPr>
              <w:pStyle w:val="aff9"/>
              <w:ind w:firstLine="0"/>
            </w:pPr>
            <w:r>
              <w:rPr>
                <w:color w:val="000000"/>
                <w:sz w:val="24"/>
                <w:szCs w:val="24"/>
              </w:rPr>
              <w:t>Учебно-т</w:t>
            </w:r>
            <w:r w:rsidR="00077129">
              <w:rPr>
                <w:color w:val="000000"/>
                <w:sz w:val="24"/>
                <w:szCs w:val="24"/>
              </w:rPr>
              <w:t>ренировочный этап</w:t>
            </w:r>
          </w:p>
        </w:tc>
        <w:tc>
          <w:tcPr>
            <w:tcW w:w="850" w:type="dxa"/>
            <w:tcBorders>
              <w:top w:val="single" w:sz="4" w:space="0" w:color="auto"/>
              <w:left w:val="single" w:sz="4" w:space="0" w:color="auto"/>
              <w:bottom w:val="single" w:sz="4" w:space="0" w:color="auto"/>
            </w:tcBorders>
            <w:shd w:val="clear" w:color="auto" w:fill="FFFFFF"/>
          </w:tcPr>
          <w:p w:rsidR="00077129" w:rsidRDefault="00077129" w:rsidP="00077129">
            <w:pPr>
              <w:pStyle w:val="aff9"/>
              <w:spacing w:line="228" w:lineRule="auto"/>
              <w:ind w:firstLine="0"/>
              <w:jc w:val="center"/>
              <w:rPr>
                <w:color w:val="000000"/>
                <w:sz w:val="24"/>
                <w:szCs w:val="24"/>
              </w:rPr>
            </w:pPr>
            <w:r>
              <w:rPr>
                <w:color w:val="000000"/>
                <w:sz w:val="24"/>
                <w:szCs w:val="24"/>
              </w:rPr>
              <w:t>До двух</w:t>
            </w:r>
          </w:p>
          <w:p w:rsidR="00077129" w:rsidRDefault="00077129" w:rsidP="00077129">
            <w:pPr>
              <w:pStyle w:val="aff9"/>
              <w:spacing w:line="228" w:lineRule="auto"/>
              <w:ind w:firstLine="0"/>
              <w:jc w:val="center"/>
            </w:pPr>
            <w:r>
              <w:rPr>
                <w:color w:val="000000"/>
                <w:sz w:val="24"/>
                <w:szCs w:val="24"/>
              </w:rPr>
              <w:t xml:space="preserve"> лет</w:t>
            </w:r>
          </w:p>
        </w:tc>
        <w:tc>
          <w:tcPr>
            <w:tcW w:w="6094" w:type="dxa"/>
            <w:tcBorders>
              <w:top w:val="single" w:sz="4" w:space="0" w:color="auto"/>
              <w:left w:val="single" w:sz="4" w:space="0" w:color="auto"/>
              <w:bottom w:val="single" w:sz="4" w:space="0" w:color="auto"/>
            </w:tcBorders>
            <w:shd w:val="clear" w:color="auto" w:fill="FFFFFF"/>
            <w:vAlign w:val="bottom"/>
          </w:tcPr>
          <w:p w:rsidR="00077129" w:rsidRDefault="00077129" w:rsidP="00077129">
            <w:pPr>
              <w:pStyle w:val="aff9"/>
              <w:ind w:firstLine="0"/>
              <w:jc w:val="both"/>
            </w:pPr>
            <w:r>
              <w:rPr>
                <w:color w:val="000000"/>
                <w:sz w:val="24"/>
                <w:szCs w:val="24"/>
              </w:rPr>
              <w:t xml:space="preserve">Привлечение в качестве помощника тренера при проведении разминки, разучивании отдельных упражнений, </w:t>
            </w:r>
            <w:proofErr w:type="gramStart"/>
            <w:r>
              <w:rPr>
                <w:color w:val="000000"/>
                <w:sz w:val="24"/>
                <w:szCs w:val="24"/>
              </w:rPr>
              <w:t>контроля за</w:t>
            </w:r>
            <w:proofErr w:type="gramEnd"/>
            <w:r>
              <w:rPr>
                <w:color w:val="000000"/>
                <w:sz w:val="24"/>
                <w:szCs w:val="24"/>
              </w:rPr>
              <w:t xml:space="preserve"> техникой выполнения отдельных элементов и упражнений. Судейство: знать основные правила судейства соревнований в кикбоксинге. Судейская документация.</w:t>
            </w:r>
          </w:p>
        </w:tc>
        <w:tc>
          <w:tcPr>
            <w:tcW w:w="1844" w:type="dxa"/>
            <w:tcBorders>
              <w:top w:val="single" w:sz="4" w:space="0" w:color="auto"/>
              <w:left w:val="single" w:sz="4" w:space="0" w:color="auto"/>
              <w:bottom w:val="single" w:sz="4" w:space="0" w:color="auto"/>
            </w:tcBorders>
            <w:shd w:val="clear" w:color="auto" w:fill="FFFFFF"/>
          </w:tcPr>
          <w:p w:rsidR="00077129" w:rsidRDefault="00077129" w:rsidP="00077129">
            <w:pPr>
              <w:pStyle w:val="aff9"/>
              <w:ind w:firstLine="0"/>
              <w:jc w:val="center"/>
            </w:pPr>
            <w:r>
              <w:rPr>
                <w:color w:val="000000"/>
                <w:sz w:val="24"/>
                <w:szCs w:val="24"/>
              </w:rPr>
              <w:t>Беседы, семинары, практические занятия</w:t>
            </w:r>
          </w:p>
        </w:tc>
        <w:tc>
          <w:tcPr>
            <w:tcW w:w="731" w:type="dxa"/>
            <w:tcBorders>
              <w:top w:val="single" w:sz="4" w:space="0" w:color="auto"/>
              <w:left w:val="single" w:sz="4" w:space="0" w:color="auto"/>
              <w:bottom w:val="single" w:sz="4" w:space="0" w:color="auto"/>
              <w:right w:val="single" w:sz="4" w:space="0" w:color="auto"/>
            </w:tcBorders>
            <w:shd w:val="clear" w:color="auto" w:fill="FFFFFF"/>
          </w:tcPr>
          <w:p w:rsidR="00077129" w:rsidRDefault="00077129" w:rsidP="00077129">
            <w:pPr>
              <w:pStyle w:val="aff9"/>
              <w:ind w:firstLine="0"/>
              <w:jc w:val="center"/>
            </w:pPr>
            <w:r>
              <w:rPr>
                <w:color w:val="000000"/>
                <w:sz w:val="24"/>
                <w:szCs w:val="24"/>
              </w:rPr>
              <w:t>14</w:t>
            </w:r>
          </w:p>
        </w:tc>
      </w:tr>
      <w:tr w:rsidR="00077129" w:rsidTr="00AE0572">
        <w:trPr>
          <w:trHeight w:hRule="exact" w:val="2978"/>
          <w:jc w:val="center"/>
        </w:trPr>
        <w:tc>
          <w:tcPr>
            <w:tcW w:w="306" w:type="dxa"/>
            <w:tcBorders>
              <w:top w:val="single" w:sz="4" w:space="0" w:color="auto"/>
              <w:left w:val="single" w:sz="4" w:space="0" w:color="auto"/>
              <w:bottom w:val="single" w:sz="4" w:space="0" w:color="auto"/>
            </w:tcBorders>
            <w:shd w:val="clear" w:color="auto" w:fill="FFFFFF"/>
          </w:tcPr>
          <w:p w:rsidR="00077129" w:rsidRDefault="00077129" w:rsidP="00077129">
            <w:pPr>
              <w:pStyle w:val="aff9"/>
              <w:ind w:firstLine="0"/>
            </w:pPr>
            <w:r>
              <w:rPr>
                <w:color w:val="000000"/>
                <w:sz w:val="24"/>
                <w:szCs w:val="24"/>
              </w:rPr>
              <w:t>4</w:t>
            </w:r>
          </w:p>
        </w:tc>
        <w:tc>
          <w:tcPr>
            <w:tcW w:w="1277" w:type="dxa"/>
            <w:tcBorders>
              <w:top w:val="single" w:sz="4" w:space="0" w:color="auto"/>
              <w:left w:val="single" w:sz="4" w:space="0" w:color="auto"/>
              <w:bottom w:val="single" w:sz="4" w:space="0" w:color="auto"/>
            </w:tcBorders>
            <w:shd w:val="clear" w:color="auto" w:fill="FFFFFF"/>
          </w:tcPr>
          <w:p w:rsidR="00077129" w:rsidRDefault="0006794B" w:rsidP="00077129">
            <w:pPr>
              <w:pStyle w:val="aff9"/>
              <w:ind w:firstLine="0"/>
            </w:pPr>
            <w:r>
              <w:rPr>
                <w:color w:val="000000"/>
                <w:sz w:val="24"/>
                <w:szCs w:val="24"/>
              </w:rPr>
              <w:t>Учебно-т</w:t>
            </w:r>
            <w:r w:rsidR="00077129">
              <w:rPr>
                <w:color w:val="000000"/>
                <w:sz w:val="24"/>
                <w:szCs w:val="24"/>
              </w:rPr>
              <w:t>ренировочный этап</w:t>
            </w:r>
          </w:p>
        </w:tc>
        <w:tc>
          <w:tcPr>
            <w:tcW w:w="850" w:type="dxa"/>
            <w:tcBorders>
              <w:top w:val="single" w:sz="4" w:space="0" w:color="auto"/>
              <w:left w:val="single" w:sz="4" w:space="0" w:color="auto"/>
              <w:bottom w:val="single" w:sz="4" w:space="0" w:color="auto"/>
            </w:tcBorders>
            <w:shd w:val="clear" w:color="auto" w:fill="FFFFFF"/>
          </w:tcPr>
          <w:p w:rsidR="00077129" w:rsidRDefault="00077129" w:rsidP="00077129">
            <w:pPr>
              <w:pStyle w:val="aff9"/>
              <w:ind w:firstLine="0"/>
              <w:jc w:val="center"/>
              <w:rPr>
                <w:color w:val="000000"/>
                <w:sz w:val="24"/>
                <w:szCs w:val="24"/>
              </w:rPr>
            </w:pPr>
            <w:r>
              <w:rPr>
                <w:color w:val="000000"/>
                <w:sz w:val="24"/>
                <w:szCs w:val="24"/>
              </w:rPr>
              <w:t xml:space="preserve">Свыше </w:t>
            </w:r>
          </w:p>
          <w:p w:rsidR="00077129" w:rsidRDefault="00077129" w:rsidP="00077129">
            <w:pPr>
              <w:pStyle w:val="aff9"/>
              <w:ind w:firstLine="0"/>
              <w:jc w:val="center"/>
            </w:pPr>
            <w:r>
              <w:rPr>
                <w:color w:val="000000"/>
                <w:sz w:val="24"/>
                <w:szCs w:val="24"/>
              </w:rPr>
              <w:t>двух лет</w:t>
            </w:r>
          </w:p>
        </w:tc>
        <w:tc>
          <w:tcPr>
            <w:tcW w:w="6094" w:type="dxa"/>
            <w:tcBorders>
              <w:top w:val="single" w:sz="4" w:space="0" w:color="auto"/>
              <w:left w:val="single" w:sz="4" w:space="0" w:color="auto"/>
              <w:bottom w:val="single" w:sz="4" w:space="0" w:color="auto"/>
            </w:tcBorders>
            <w:shd w:val="clear" w:color="auto" w:fill="FFFFFF"/>
            <w:vAlign w:val="bottom"/>
          </w:tcPr>
          <w:p w:rsidR="00077129" w:rsidRDefault="00077129" w:rsidP="00077129">
            <w:pPr>
              <w:pStyle w:val="aff9"/>
              <w:tabs>
                <w:tab w:val="left" w:pos="1464"/>
                <w:tab w:val="left" w:pos="3197"/>
              </w:tabs>
              <w:ind w:firstLine="0"/>
              <w:jc w:val="both"/>
            </w:pPr>
            <w:r>
              <w:rPr>
                <w:color w:val="000000"/>
                <w:sz w:val="24"/>
                <w:szCs w:val="24"/>
              </w:rPr>
              <w:t>Умение</w:t>
            </w:r>
            <w:r>
              <w:rPr>
                <w:color w:val="000000"/>
                <w:sz w:val="24"/>
                <w:szCs w:val="24"/>
              </w:rPr>
              <w:tab/>
              <w:t>подбирать</w:t>
            </w:r>
            <w:r>
              <w:rPr>
                <w:color w:val="000000"/>
                <w:sz w:val="24"/>
                <w:szCs w:val="24"/>
              </w:rPr>
              <w:tab/>
            </w:r>
            <w:proofErr w:type="gramStart"/>
            <w:r>
              <w:rPr>
                <w:color w:val="000000"/>
                <w:sz w:val="24"/>
                <w:szCs w:val="24"/>
              </w:rPr>
              <w:t>основные</w:t>
            </w:r>
            <w:proofErr w:type="gramEnd"/>
          </w:p>
          <w:p w:rsidR="00077129" w:rsidRDefault="00077129" w:rsidP="00077129">
            <w:pPr>
              <w:pStyle w:val="aff9"/>
              <w:tabs>
                <w:tab w:val="left" w:pos="1742"/>
                <w:tab w:val="left" w:pos="2582"/>
                <w:tab w:val="left" w:pos="4056"/>
              </w:tabs>
              <w:ind w:firstLine="0"/>
              <w:jc w:val="both"/>
            </w:pPr>
            <w:r>
              <w:rPr>
                <w:color w:val="000000"/>
                <w:sz w:val="24"/>
                <w:szCs w:val="24"/>
              </w:rPr>
              <w:t>упражнения</w:t>
            </w:r>
            <w:r>
              <w:rPr>
                <w:color w:val="000000"/>
                <w:sz w:val="24"/>
                <w:szCs w:val="24"/>
              </w:rPr>
              <w:tab/>
              <w:t>для</w:t>
            </w:r>
            <w:r>
              <w:rPr>
                <w:color w:val="000000"/>
                <w:sz w:val="24"/>
                <w:szCs w:val="24"/>
              </w:rPr>
              <w:tab/>
              <w:t>разминки</w:t>
            </w:r>
            <w:r>
              <w:rPr>
                <w:color w:val="000000"/>
                <w:sz w:val="24"/>
                <w:szCs w:val="24"/>
              </w:rPr>
              <w:tab/>
              <w:t>и</w:t>
            </w:r>
          </w:p>
          <w:p w:rsidR="00077129" w:rsidRDefault="00077129" w:rsidP="00077129">
            <w:pPr>
              <w:pStyle w:val="aff9"/>
              <w:tabs>
                <w:tab w:val="left" w:pos="2443"/>
              </w:tabs>
              <w:ind w:firstLine="0"/>
              <w:jc w:val="both"/>
            </w:pPr>
            <w:r>
              <w:rPr>
                <w:color w:val="000000"/>
                <w:sz w:val="24"/>
                <w:szCs w:val="24"/>
              </w:rPr>
              <w:t>самостоятельное ее проведение по заданию тренера. Умение грамотно демонстрировать технику выполнения отдельных элементов и упражнений, замечать и исправлять ошибки при их выполнении другими учащимися, помогать тренеру при проведении занятий в младших возрастных группах. Судейство: знать основные правила соревнований,</w:t>
            </w:r>
            <w:r>
              <w:rPr>
                <w:color w:val="000000"/>
                <w:sz w:val="24"/>
                <w:szCs w:val="24"/>
              </w:rPr>
              <w:tab/>
              <w:t>непосредственно</w:t>
            </w:r>
          </w:p>
          <w:p w:rsidR="00077129" w:rsidRDefault="00077129" w:rsidP="00077129">
            <w:pPr>
              <w:pStyle w:val="aff9"/>
              <w:tabs>
                <w:tab w:val="left" w:pos="1574"/>
                <w:tab w:val="left" w:pos="3130"/>
              </w:tabs>
              <w:ind w:firstLine="0"/>
              <w:jc w:val="both"/>
            </w:pPr>
            <w:r>
              <w:rPr>
                <w:color w:val="000000"/>
                <w:sz w:val="24"/>
                <w:szCs w:val="24"/>
              </w:rPr>
              <w:t>выполнять</w:t>
            </w:r>
            <w:r>
              <w:rPr>
                <w:color w:val="000000"/>
                <w:sz w:val="24"/>
                <w:szCs w:val="24"/>
              </w:rPr>
              <w:tab/>
              <w:t>отдельные</w:t>
            </w:r>
            <w:r>
              <w:rPr>
                <w:color w:val="000000"/>
                <w:sz w:val="24"/>
                <w:szCs w:val="24"/>
              </w:rPr>
              <w:tab/>
              <w:t>судейские</w:t>
            </w:r>
          </w:p>
          <w:p w:rsidR="00077129" w:rsidRDefault="00077129" w:rsidP="00077129">
            <w:pPr>
              <w:pStyle w:val="aff9"/>
              <w:ind w:firstLine="0"/>
              <w:jc w:val="both"/>
            </w:pPr>
            <w:r>
              <w:rPr>
                <w:color w:val="000000"/>
                <w:sz w:val="24"/>
                <w:szCs w:val="24"/>
              </w:rPr>
              <w:t>обязанности, обязанности секретаря и судьи.</w:t>
            </w:r>
          </w:p>
        </w:tc>
        <w:tc>
          <w:tcPr>
            <w:tcW w:w="1844" w:type="dxa"/>
            <w:tcBorders>
              <w:top w:val="single" w:sz="4" w:space="0" w:color="auto"/>
              <w:left w:val="single" w:sz="4" w:space="0" w:color="auto"/>
              <w:bottom w:val="single" w:sz="4" w:space="0" w:color="auto"/>
            </w:tcBorders>
            <w:shd w:val="clear" w:color="auto" w:fill="FFFFFF"/>
          </w:tcPr>
          <w:p w:rsidR="00077129" w:rsidRDefault="00077129" w:rsidP="00077129">
            <w:pPr>
              <w:pStyle w:val="aff9"/>
              <w:tabs>
                <w:tab w:val="left" w:pos="1214"/>
              </w:tabs>
              <w:ind w:firstLine="0"/>
              <w:jc w:val="center"/>
            </w:pPr>
            <w:r>
              <w:rPr>
                <w:color w:val="000000"/>
                <w:sz w:val="24"/>
                <w:szCs w:val="24"/>
              </w:rPr>
              <w:t>Самостоятельное изучение литературы. Самостоятельные и практические занятия.</w:t>
            </w:r>
          </w:p>
        </w:tc>
        <w:tc>
          <w:tcPr>
            <w:tcW w:w="731" w:type="dxa"/>
            <w:tcBorders>
              <w:top w:val="single" w:sz="4" w:space="0" w:color="auto"/>
              <w:left w:val="single" w:sz="4" w:space="0" w:color="auto"/>
              <w:bottom w:val="single" w:sz="4" w:space="0" w:color="auto"/>
              <w:right w:val="single" w:sz="4" w:space="0" w:color="auto"/>
            </w:tcBorders>
            <w:shd w:val="clear" w:color="auto" w:fill="FFFFFF"/>
          </w:tcPr>
          <w:p w:rsidR="00077129" w:rsidRDefault="00077129" w:rsidP="00077129">
            <w:pPr>
              <w:pStyle w:val="aff9"/>
              <w:ind w:firstLine="0"/>
              <w:jc w:val="center"/>
            </w:pPr>
            <w:r>
              <w:rPr>
                <w:color w:val="000000"/>
                <w:sz w:val="24"/>
                <w:szCs w:val="24"/>
              </w:rPr>
              <w:t>20-24</w:t>
            </w:r>
          </w:p>
          <w:p w:rsidR="00077129" w:rsidRPr="00414006" w:rsidRDefault="00077129" w:rsidP="00077129"/>
          <w:p w:rsidR="00077129" w:rsidRPr="00414006" w:rsidRDefault="00077129" w:rsidP="00077129"/>
          <w:p w:rsidR="00077129" w:rsidRPr="00414006" w:rsidRDefault="00077129" w:rsidP="00077129"/>
          <w:p w:rsidR="00077129" w:rsidRPr="00414006" w:rsidRDefault="00077129" w:rsidP="00077129"/>
          <w:p w:rsidR="00077129" w:rsidRPr="00414006" w:rsidRDefault="00077129" w:rsidP="00077129"/>
          <w:p w:rsidR="00077129" w:rsidRPr="00414006" w:rsidRDefault="00077129" w:rsidP="00077129"/>
          <w:p w:rsidR="00077129" w:rsidRPr="00414006" w:rsidRDefault="00077129" w:rsidP="00077129"/>
          <w:p w:rsidR="00077129" w:rsidRPr="00414006" w:rsidRDefault="00077129" w:rsidP="00077129"/>
          <w:p w:rsidR="00077129" w:rsidRPr="00414006" w:rsidRDefault="00077129" w:rsidP="00077129"/>
          <w:p w:rsidR="00077129" w:rsidRPr="00414006" w:rsidRDefault="00077129" w:rsidP="00077129"/>
          <w:p w:rsidR="00077129" w:rsidRPr="00414006" w:rsidRDefault="00077129" w:rsidP="00077129"/>
          <w:p w:rsidR="00077129" w:rsidRPr="00414006" w:rsidRDefault="00077129" w:rsidP="00077129"/>
          <w:p w:rsidR="00077129" w:rsidRPr="00414006" w:rsidRDefault="00077129" w:rsidP="00077129"/>
        </w:tc>
      </w:tr>
      <w:tr w:rsidR="00077129" w:rsidTr="00AE0572">
        <w:trPr>
          <w:trHeight w:hRule="exact" w:val="4398"/>
          <w:jc w:val="center"/>
        </w:trPr>
        <w:tc>
          <w:tcPr>
            <w:tcW w:w="306" w:type="dxa"/>
            <w:tcBorders>
              <w:top w:val="single" w:sz="4" w:space="0" w:color="auto"/>
              <w:left w:val="single" w:sz="4" w:space="0" w:color="auto"/>
              <w:bottom w:val="single" w:sz="4" w:space="0" w:color="auto"/>
            </w:tcBorders>
            <w:shd w:val="clear" w:color="auto" w:fill="FFFFFF"/>
          </w:tcPr>
          <w:p w:rsidR="00077129" w:rsidRDefault="00077129" w:rsidP="00077129">
            <w:pPr>
              <w:pStyle w:val="aff9"/>
              <w:ind w:firstLine="0"/>
            </w:pPr>
            <w:r>
              <w:rPr>
                <w:color w:val="000000"/>
                <w:sz w:val="24"/>
                <w:szCs w:val="24"/>
              </w:rPr>
              <w:t>5</w:t>
            </w:r>
          </w:p>
        </w:tc>
        <w:tc>
          <w:tcPr>
            <w:tcW w:w="1277" w:type="dxa"/>
            <w:tcBorders>
              <w:top w:val="single" w:sz="4" w:space="0" w:color="auto"/>
              <w:left w:val="single" w:sz="4" w:space="0" w:color="auto"/>
              <w:bottom w:val="single" w:sz="4" w:space="0" w:color="auto"/>
            </w:tcBorders>
            <w:shd w:val="clear" w:color="auto" w:fill="FFFFFF"/>
          </w:tcPr>
          <w:p w:rsidR="00077129" w:rsidRDefault="00077129" w:rsidP="00077129">
            <w:pPr>
              <w:pStyle w:val="aff9"/>
              <w:ind w:firstLine="0"/>
            </w:pPr>
            <w:r>
              <w:rPr>
                <w:color w:val="000000"/>
                <w:sz w:val="24"/>
                <w:szCs w:val="24"/>
              </w:rPr>
              <w:t>Этап спортивного совершенствования</w:t>
            </w:r>
          </w:p>
        </w:tc>
        <w:tc>
          <w:tcPr>
            <w:tcW w:w="850" w:type="dxa"/>
            <w:tcBorders>
              <w:top w:val="single" w:sz="4" w:space="0" w:color="auto"/>
              <w:left w:val="single" w:sz="4" w:space="0" w:color="auto"/>
              <w:bottom w:val="single" w:sz="4" w:space="0" w:color="auto"/>
            </w:tcBorders>
            <w:shd w:val="clear" w:color="auto" w:fill="FFFFFF"/>
          </w:tcPr>
          <w:p w:rsidR="00077129" w:rsidRDefault="00077129" w:rsidP="00077129">
            <w:pPr>
              <w:rPr>
                <w:sz w:val="10"/>
                <w:szCs w:val="10"/>
              </w:rPr>
            </w:pPr>
          </w:p>
        </w:tc>
        <w:tc>
          <w:tcPr>
            <w:tcW w:w="6094" w:type="dxa"/>
            <w:tcBorders>
              <w:top w:val="single" w:sz="4" w:space="0" w:color="auto"/>
              <w:left w:val="single" w:sz="4" w:space="0" w:color="auto"/>
              <w:bottom w:val="single" w:sz="4" w:space="0" w:color="auto"/>
            </w:tcBorders>
            <w:shd w:val="clear" w:color="auto" w:fill="FFFFFF"/>
            <w:vAlign w:val="bottom"/>
          </w:tcPr>
          <w:p w:rsidR="00077129" w:rsidRDefault="00077129" w:rsidP="00077129">
            <w:pPr>
              <w:pStyle w:val="aff9"/>
              <w:tabs>
                <w:tab w:val="left" w:pos="1195"/>
                <w:tab w:val="right" w:pos="4181"/>
              </w:tabs>
              <w:ind w:firstLine="0"/>
              <w:jc w:val="both"/>
            </w:pPr>
            <w:r>
              <w:rPr>
                <w:color w:val="000000"/>
                <w:sz w:val="24"/>
                <w:szCs w:val="24"/>
              </w:rPr>
              <w:t>Регулярное привлечение в качестве помощников тренера для проведения занятий и соревнований на этапе начальной подготовки и тренировочном этапе.</w:t>
            </w:r>
            <w:r>
              <w:rPr>
                <w:color w:val="000000"/>
                <w:sz w:val="24"/>
                <w:szCs w:val="24"/>
              </w:rPr>
              <w:tab/>
              <w:t>Умение</w:t>
            </w:r>
            <w:r>
              <w:rPr>
                <w:color w:val="000000"/>
                <w:sz w:val="24"/>
                <w:szCs w:val="24"/>
              </w:rPr>
              <w:tab/>
              <w:t>самостоятельно</w:t>
            </w:r>
          </w:p>
          <w:p w:rsidR="00077129" w:rsidRDefault="00077129" w:rsidP="00077129">
            <w:pPr>
              <w:pStyle w:val="aff9"/>
              <w:tabs>
                <w:tab w:val="center" w:pos="2131"/>
                <w:tab w:val="right" w:pos="4166"/>
              </w:tabs>
              <w:ind w:firstLine="0"/>
              <w:jc w:val="both"/>
            </w:pPr>
            <w:r>
              <w:rPr>
                <w:color w:val="000000"/>
                <w:sz w:val="24"/>
                <w:szCs w:val="24"/>
              </w:rPr>
              <w:t>проводить</w:t>
            </w:r>
            <w:r>
              <w:rPr>
                <w:color w:val="000000"/>
                <w:sz w:val="24"/>
                <w:szCs w:val="24"/>
              </w:rPr>
              <w:tab/>
              <w:t>разминку,</w:t>
            </w:r>
            <w:r>
              <w:rPr>
                <w:color w:val="000000"/>
                <w:sz w:val="24"/>
                <w:szCs w:val="24"/>
              </w:rPr>
              <w:tab/>
              <w:t>обучение</w:t>
            </w:r>
          </w:p>
          <w:p w:rsidR="00077129" w:rsidRDefault="00077129" w:rsidP="00077129">
            <w:pPr>
              <w:pStyle w:val="aff9"/>
              <w:tabs>
                <w:tab w:val="left" w:pos="1368"/>
                <w:tab w:val="right" w:pos="4176"/>
              </w:tabs>
              <w:ind w:firstLine="0"/>
              <w:jc w:val="both"/>
            </w:pPr>
            <w:r>
              <w:rPr>
                <w:color w:val="000000"/>
                <w:sz w:val="24"/>
                <w:szCs w:val="24"/>
              </w:rPr>
              <w:t>основным техническим элементам. Умение</w:t>
            </w:r>
            <w:r>
              <w:rPr>
                <w:color w:val="000000"/>
                <w:sz w:val="24"/>
                <w:szCs w:val="24"/>
              </w:rPr>
              <w:tab/>
              <w:t>составлять</w:t>
            </w:r>
            <w:r>
              <w:rPr>
                <w:color w:val="000000"/>
                <w:sz w:val="24"/>
                <w:szCs w:val="24"/>
              </w:rPr>
              <w:tab/>
              <w:t>комплексы</w:t>
            </w:r>
          </w:p>
          <w:p w:rsidR="00077129" w:rsidRDefault="00077129" w:rsidP="00077129">
            <w:pPr>
              <w:pStyle w:val="aff9"/>
              <w:tabs>
                <w:tab w:val="center" w:pos="2131"/>
                <w:tab w:val="right" w:pos="4176"/>
              </w:tabs>
              <w:ind w:firstLine="0"/>
              <w:jc w:val="both"/>
            </w:pPr>
            <w:r>
              <w:rPr>
                <w:color w:val="000000"/>
                <w:sz w:val="24"/>
                <w:szCs w:val="24"/>
              </w:rPr>
              <w:t>упражнений</w:t>
            </w:r>
            <w:r>
              <w:rPr>
                <w:color w:val="000000"/>
                <w:sz w:val="24"/>
                <w:szCs w:val="24"/>
              </w:rPr>
              <w:tab/>
              <w:t>для</w:t>
            </w:r>
            <w:r>
              <w:rPr>
                <w:color w:val="000000"/>
                <w:sz w:val="24"/>
                <w:szCs w:val="24"/>
              </w:rPr>
              <w:tab/>
              <w:t>проведения</w:t>
            </w:r>
          </w:p>
          <w:p w:rsidR="00077129" w:rsidRDefault="00077129" w:rsidP="00077129">
            <w:pPr>
              <w:pStyle w:val="aff9"/>
              <w:tabs>
                <w:tab w:val="left" w:pos="1190"/>
                <w:tab w:val="left" w:pos="2621"/>
              </w:tabs>
              <w:ind w:firstLine="0"/>
              <w:jc w:val="both"/>
            </w:pPr>
            <w:r>
              <w:rPr>
                <w:color w:val="000000"/>
                <w:sz w:val="24"/>
                <w:szCs w:val="24"/>
              </w:rPr>
              <w:t>тренировочных заданий, подбирать упражнения для совершенствования техники ударов и защиты, грамотно вести записи</w:t>
            </w:r>
            <w:r>
              <w:rPr>
                <w:color w:val="000000"/>
                <w:sz w:val="24"/>
                <w:szCs w:val="24"/>
              </w:rPr>
              <w:tab/>
              <w:t>выполненных</w:t>
            </w:r>
            <w:r w:rsidR="00F61BE9">
              <w:rPr>
                <w:color w:val="000000"/>
                <w:sz w:val="24"/>
                <w:szCs w:val="24"/>
              </w:rPr>
              <w:t xml:space="preserve"> </w:t>
            </w:r>
            <w:r>
              <w:rPr>
                <w:color w:val="000000"/>
                <w:sz w:val="24"/>
                <w:szCs w:val="24"/>
              </w:rPr>
              <w:t>тренировочных нагрузок. Судейство: знать</w:t>
            </w:r>
            <w:r>
              <w:rPr>
                <w:color w:val="000000"/>
                <w:sz w:val="24"/>
                <w:szCs w:val="24"/>
              </w:rPr>
              <w:tab/>
              <w:t>правила соревнований;</w:t>
            </w:r>
            <w:r w:rsidR="00F61BE9">
              <w:rPr>
                <w:color w:val="000000"/>
                <w:sz w:val="24"/>
                <w:szCs w:val="24"/>
              </w:rPr>
              <w:t xml:space="preserve"> </w:t>
            </w:r>
            <w:r>
              <w:rPr>
                <w:color w:val="000000"/>
                <w:sz w:val="24"/>
                <w:szCs w:val="24"/>
              </w:rPr>
              <w:t>привлекать для проведения занятий и соревнований в младших возрастных группах, к систематическому судейству соревнований по кикбоксингу в городских и областных соревнованиях.</w:t>
            </w:r>
          </w:p>
        </w:tc>
        <w:tc>
          <w:tcPr>
            <w:tcW w:w="1844" w:type="dxa"/>
            <w:tcBorders>
              <w:top w:val="single" w:sz="4" w:space="0" w:color="auto"/>
              <w:left w:val="single" w:sz="4" w:space="0" w:color="auto"/>
            </w:tcBorders>
            <w:shd w:val="clear" w:color="auto" w:fill="FFFFFF"/>
          </w:tcPr>
          <w:p w:rsidR="00077129" w:rsidRDefault="00077129" w:rsidP="00077129">
            <w:pPr>
              <w:pStyle w:val="aff9"/>
              <w:tabs>
                <w:tab w:val="left" w:pos="1214"/>
              </w:tabs>
              <w:ind w:firstLine="0"/>
              <w:jc w:val="center"/>
              <w:rPr>
                <w:color w:val="000000"/>
                <w:sz w:val="24"/>
                <w:szCs w:val="24"/>
              </w:rPr>
            </w:pPr>
          </w:p>
          <w:p w:rsidR="00077129" w:rsidRDefault="00077129" w:rsidP="00077129">
            <w:pPr>
              <w:pStyle w:val="aff9"/>
              <w:tabs>
                <w:tab w:val="left" w:pos="1214"/>
              </w:tabs>
              <w:ind w:firstLine="0"/>
              <w:jc w:val="center"/>
              <w:rPr>
                <w:color w:val="000000"/>
                <w:sz w:val="24"/>
                <w:szCs w:val="24"/>
              </w:rPr>
            </w:pPr>
          </w:p>
          <w:p w:rsidR="00077129" w:rsidRDefault="00077129" w:rsidP="00077129">
            <w:pPr>
              <w:pStyle w:val="aff9"/>
              <w:tabs>
                <w:tab w:val="left" w:pos="1214"/>
              </w:tabs>
              <w:ind w:firstLine="0"/>
              <w:jc w:val="center"/>
              <w:rPr>
                <w:color w:val="000000"/>
                <w:sz w:val="24"/>
                <w:szCs w:val="24"/>
              </w:rPr>
            </w:pPr>
          </w:p>
          <w:p w:rsidR="00077129" w:rsidRDefault="00077129" w:rsidP="00077129">
            <w:pPr>
              <w:pStyle w:val="aff9"/>
              <w:tabs>
                <w:tab w:val="left" w:pos="1214"/>
              </w:tabs>
              <w:ind w:firstLine="0"/>
              <w:jc w:val="center"/>
              <w:rPr>
                <w:color w:val="000000"/>
                <w:sz w:val="24"/>
                <w:szCs w:val="24"/>
              </w:rPr>
            </w:pPr>
          </w:p>
          <w:p w:rsidR="00077129" w:rsidRDefault="00077129" w:rsidP="00077129">
            <w:pPr>
              <w:pStyle w:val="aff9"/>
              <w:tabs>
                <w:tab w:val="left" w:pos="1214"/>
              </w:tabs>
              <w:ind w:firstLine="0"/>
              <w:jc w:val="center"/>
              <w:rPr>
                <w:color w:val="000000"/>
                <w:sz w:val="24"/>
                <w:szCs w:val="24"/>
              </w:rPr>
            </w:pPr>
          </w:p>
          <w:p w:rsidR="00077129" w:rsidRDefault="00077129" w:rsidP="00077129">
            <w:pPr>
              <w:pStyle w:val="aff9"/>
              <w:tabs>
                <w:tab w:val="left" w:pos="1214"/>
              </w:tabs>
              <w:ind w:firstLine="0"/>
              <w:jc w:val="center"/>
              <w:rPr>
                <w:color w:val="000000"/>
                <w:sz w:val="24"/>
                <w:szCs w:val="24"/>
              </w:rPr>
            </w:pPr>
          </w:p>
          <w:p w:rsidR="00077129" w:rsidRDefault="00077129" w:rsidP="00077129">
            <w:pPr>
              <w:pStyle w:val="aff9"/>
              <w:tabs>
                <w:tab w:val="left" w:pos="1214"/>
              </w:tabs>
              <w:ind w:firstLine="0"/>
              <w:jc w:val="center"/>
              <w:rPr>
                <w:color w:val="000000"/>
                <w:sz w:val="24"/>
                <w:szCs w:val="24"/>
              </w:rPr>
            </w:pPr>
            <w:r>
              <w:rPr>
                <w:color w:val="000000"/>
                <w:sz w:val="24"/>
                <w:szCs w:val="24"/>
              </w:rPr>
              <w:t xml:space="preserve">Самостоятельное изучение литературы. </w:t>
            </w:r>
          </w:p>
          <w:p w:rsidR="00077129" w:rsidRDefault="00077129" w:rsidP="00077129">
            <w:pPr>
              <w:pStyle w:val="aff9"/>
              <w:tabs>
                <w:tab w:val="left" w:pos="1214"/>
              </w:tabs>
              <w:ind w:firstLine="0"/>
              <w:jc w:val="center"/>
              <w:rPr>
                <w:color w:val="000000"/>
                <w:sz w:val="24"/>
                <w:szCs w:val="24"/>
              </w:rPr>
            </w:pPr>
          </w:p>
          <w:p w:rsidR="00077129" w:rsidRDefault="00077129" w:rsidP="00077129">
            <w:pPr>
              <w:pStyle w:val="aff9"/>
              <w:tabs>
                <w:tab w:val="left" w:pos="1214"/>
              </w:tabs>
              <w:ind w:firstLine="0"/>
              <w:jc w:val="center"/>
              <w:rPr>
                <w:color w:val="000000"/>
                <w:sz w:val="24"/>
                <w:szCs w:val="24"/>
              </w:rPr>
            </w:pPr>
          </w:p>
          <w:p w:rsidR="00077129" w:rsidRDefault="00077129" w:rsidP="00077129">
            <w:pPr>
              <w:pStyle w:val="aff9"/>
              <w:tabs>
                <w:tab w:val="left" w:pos="1214"/>
              </w:tabs>
              <w:ind w:firstLine="0"/>
              <w:jc w:val="center"/>
              <w:rPr>
                <w:color w:val="000000"/>
                <w:sz w:val="24"/>
                <w:szCs w:val="24"/>
              </w:rPr>
            </w:pPr>
          </w:p>
          <w:p w:rsidR="00077129" w:rsidRDefault="00077129" w:rsidP="00077129">
            <w:pPr>
              <w:pStyle w:val="aff9"/>
              <w:tabs>
                <w:tab w:val="left" w:pos="1214"/>
              </w:tabs>
              <w:ind w:firstLine="0"/>
              <w:jc w:val="center"/>
              <w:rPr>
                <w:color w:val="000000"/>
                <w:sz w:val="24"/>
                <w:szCs w:val="24"/>
              </w:rPr>
            </w:pPr>
          </w:p>
          <w:p w:rsidR="00077129" w:rsidRDefault="00077129" w:rsidP="00077129">
            <w:pPr>
              <w:pStyle w:val="aff9"/>
              <w:tabs>
                <w:tab w:val="left" w:pos="1214"/>
              </w:tabs>
              <w:ind w:firstLine="0"/>
              <w:jc w:val="center"/>
              <w:rPr>
                <w:color w:val="000000"/>
                <w:sz w:val="24"/>
                <w:szCs w:val="24"/>
              </w:rPr>
            </w:pPr>
          </w:p>
          <w:p w:rsidR="00077129" w:rsidRDefault="00077129" w:rsidP="00077129">
            <w:pPr>
              <w:pStyle w:val="aff9"/>
              <w:tabs>
                <w:tab w:val="left" w:pos="1214"/>
              </w:tabs>
              <w:ind w:firstLine="0"/>
              <w:rPr>
                <w:color w:val="000000"/>
                <w:sz w:val="24"/>
                <w:szCs w:val="24"/>
              </w:rPr>
            </w:pPr>
          </w:p>
          <w:p w:rsidR="00077129" w:rsidRDefault="00077129" w:rsidP="00077129">
            <w:pPr>
              <w:pStyle w:val="aff9"/>
              <w:tabs>
                <w:tab w:val="left" w:pos="1214"/>
              </w:tabs>
              <w:ind w:firstLine="0"/>
              <w:jc w:val="center"/>
              <w:rPr>
                <w:color w:val="000000"/>
                <w:sz w:val="24"/>
                <w:szCs w:val="24"/>
              </w:rPr>
            </w:pPr>
          </w:p>
          <w:p w:rsidR="00077129" w:rsidRDefault="00077129" w:rsidP="00077129">
            <w:pPr>
              <w:pStyle w:val="aff9"/>
              <w:tabs>
                <w:tab w:val="left" w:pos="1214"/>
              </w:tabs>
              <w:ind w:firstLine="0"/>
              <w:jc w:val="center"/>
              <w:rPr>
                <w:color w:val="000000"/>
                <w:sz w:val="24"/>
                <w:szCs w:val="24"/>
              </w:rPr>
            </w:pPr>
          </w:p>
          <w:p w:rsidR="00077129" w:rsidRPr="00E62ACA" w:rsidRDefault="00077129" w:rsidP="00077129">
            <w:pPr>
              <w:pStyle w:val="aff9"/>
              <w:tabs>
                <w:tab w:val="left" w:pos="1214"/>
              </w:tabs>
              <w:ind w:firstLine="0"/>
              <w:jc w:val="center"/>
              <w:rPr>
                <w:color w:val="000000"/>
                <w:sz w:val="24"/>
                <w:szCs w:val="24"/>
              </w:rPr>
            </w:pPr>
          </w:p>
        </w:tc>
        <w:tc>
          <w:tcPr>
            <w:tcW w:w="731" w:type="dxa"/>
            <w:tcBorders>
              <w:top w:val="single" w:sz="4" w:space="0" w:color="auto"/>
              <w:left w:val="single" w:sz="4" w:space="0" w:color="auto"/>
              <w:bottom w:val="single" w:sz="4" w:space="0" w:color="auto"/>
              <w:right w:val="single" w:sz="4" w:space="0" w:color="auto"/>
            </w:tcBorders>
            <w:shd w:val="clear" w:color="auto" w:fill="FFFFFF"/>
          </w:tcPr>
          <w:p w:rsidR="00077129" w:rsidRDefault="00077129" w:rsidP="002A38BF">
            <w:pPr>
              <w:pStyle w:val="aff9"/>
              <w:ind w:firstLine="300"/>
              <w:jc w:val="center"/>
            </w:pPr>
            <w:r>
              <w:rPr>
                <w:color w:val="000000"/>
                <w:sz w:val="24"/>
                <w:szCs w:val="24"/>
              </w:rPr>
              <w:t>28</w:t>
            </w:r>
          </w:p>
        </w:tc>
      </w:tr>
      <w:tr w:rsidR="00077129" w:rsidTr="00AE0572">
        <w:trPr>
          <w:trHeight w:hRule="exact" w:val="844"/>
          <w:jc w:val="center"/>
        </w:trPr>
        <w:tc>
          <w:tcPr>
            <w:tcW w:w="306" w:type="dxa"/>
            <w:tcBorders>
              <w:top w:val="single" w:sz="4" w:space="0" w:color="auto"/>
              <w:left w:val="single" w:sz="4" w:space="0" w:color="auto"/>
              <w:bottom w:val="single" w:sz="4" w:space="0" w:color="auto"/>
            </w:tcBorders>
            <w:shd w:val="clear" w:color="auto" w:fill="FFFFFF"/>
          </w:tcPr>
          <w:p w:rsidR="00077129" w:rsidRDefault="00077129" w:rsidP="00077129">
            <w:pPr>
              <w:pStyle w:val="aff9"/>
              <w:ind w:firstLine="0"/>
            </w:pPr>
            <w:r>
              <w:rPr>
                <w:color w:val="000000"/>
                <w:sz w:val="24"/>
                <w:szCs w:val="24"/>
              </w:rPr>
              <w:t>6</w:t>
            </w:r>
          </w:p>
        </w:tc>
        <w:tc>
          <w:tcPr>
            <w:tcW w:w="1277" w:type="dxa"/>
            <w:tcBorders>
              <w:top w:val="single" w:sz="4" w:space="0" w:color="auto"/>
              <w:left w:val="single" w:sz="4" w:space="0" w:color="auto"/>
              <w:bottom w:val="single" w:sz="4" w:space="0" w:color="auto"/>
            </w:tcBorders>
            <w:shd w:val="clear" w:color="auto" w:fill="FFFFFF"/>
            <w:vAlign w:val="bottom"/>
          </w:tcPr>
          <w:p w:rsidR="00077129" w:rsidRDefault="00077129" w:rsidP="00077129">
            <w:pPr>
              <w:pStyle w:val="aff9"/>
              <w:ind w:firstLine="0"/>
            </w:pPr>
            <w:bookmarkStart w:id="13" w:name="bookmark280"/>
            <w:r>
              <w:rPr>
                <w:color w:val="000000"/>
                <w:sz w:val="24"/>
                <w:szCs w:val="24"/>
              </w:rPr>
              <w:t>Этап высшего спортивного мастерства</w:t>
            </w:r>
            <w:bookmarkEnd w:id="13"/>
          </w:p>
        </w:tc>
        <w:tc>
          <w:tcPr>
            <w:tcW w:w="850" w:type="dxa"/>
            <w:tcBorders>
              <w:top w:val="single" w:sz="4" w:space="0" w:color="auto"/>
              <w:left w:val="single" w:sz="4" w:space="0" w:color="auto"/>
              <w:bottom w:val="single" w:sz="4" w:space="0" w:color="auto"/>
            </w:tcBorders>
            <w:shd w:val="clear" w:color="auto" w:fill="FFFFFF"/>
          </w:tcPr>
          <w:p w:rsidR="00077129" w:rsidRDefault="00077129" w:rsidP="00077129">
            <w:pPr>
              <w:rPr>
                <w:sz w:val="10"/>
                <w:szCs w:val="10"/>
              </w:rPr>
            </w:pPr>
          </w:p>
        </w:tc>
        <w:tc>
          <w:tcPr>
            <w:tcW w:w="6094" w:type="dxa"/>
            <w:tcBorders>
              <w:top w:val="single" w:sz="4" w:space="0" w:color="auto"/>
              <w:left w:val="single" w:sz="4" w:space="0" w:color="auto"/>
              <w:bottom w:val="single" w:sz="4" w:space="0" w:color="auto"/>
            </w:tcBorders>
            <w:shd w:val="clear" w:color="auto" w:fill="FFFFFF"/>
            <w:vAlign w:val="bottom"/>
          </w:tcPr>
          <w:p w:rsidR="00077129" w:rsidRDefault="00077129" w:rsidP="00077129">
            <w:pPr>
              <w:pStyle w:val="aff9"/>
              <w:ind w:firstLine="0"/>
              <w:jc w:val="both"/>
            </w:pPr>
            <w:r>
              <w:rPr>
                <w:color w:val="000000"/>
                <w:sz w:val="24"/>
                <w:szCs w:val="24"/>
              </w:rPr>
              <w:t>Выполнение необходимых требований для присвоения звания инструктора и судьи по спорту.</w:t>
            </w:r>
          </w:p>
        </w:tc>
        <w:tc>
          <w:tcPr>
            <w:tcW w:w="1844" w:type="dxa"/>
            <w:tcBorders>
              <w:left w:val="single" w:sz="4" w:space="0" w:color="auto"/>
              <w:bottom w:val="single" w:sz="4" w:space="0" w:color="auto"/>
            </w:tcBorders>
            <w:shd w:val="clear" w:color="auto" w:fill="FFFFFF"/>
          </w:tcPr>
          <w:p w:rsidR="00077129" w:rsidRDefault="002A38BF" w:rsidP="00077129">
            <w:pPr>
              <w:jc w:val="center"/>
              <w:rPr>
                <w:sz w:val="10"/>
                <w:szCs w:val="10"/>
              </w:rPr>
            </w:pPr>
            <w:r w:rsidRPr="00AE0572">
              <w:rPr>
                <w:rFonts w:ascii="Times New Roman" w:hAnsi="Times New Roman" w:cs="Times New Roman"/>
                <w:color w:val="000000"/>
                <w:sz w:val="24"/>
                <w:szCs w:val="24"/>
              </w:rPr>
              <w:t>Самостоятельные и практические</w:t>
            </w:r>
            <w:r>
              <w:rPr>
                <w:color w:val="000000"/>
                <w:sz w:val="24"/>
                <w:szCs w:val="24"/>
              </w:rPr>
              <w:t xml:space="preserve"> </w:t>
            </w:r>
            <w:r w:rsidR="00077129">
              <w:rPr>
                <w:color w:val="000000"/>
                <w:sz w:val="24"/>
                <w:szCs w:val="24"/>
              </w:rPr>
              <w:t>занятия.</w:t>
            </w:r>
          </w:p>
        </w:tc>
        <w:tc>
          <w:tcPr>
            <w:tcW w:w="731" w:type="dxa"/>
            <w:tcBorders>
              <w:top w:val="single" w:sz="4" w:space="0" w:color="auto"/>
              <w:left w:val="single" w:sz="4" w:space="0" w:color="auto"/>
              <w:bottom w:val="single" w:sz="4" w:space="0" w:color="auto"/>
              <w:right w:val="single" w:sz="4" w:space="0" w:color="auto"/>
            </w:tcBorders>
            <w:shd w:val="clear" w:color="auto" w:fill="FFFFFF"/>
          </w:tcPr>
          <w:p w:rsidR="00077129" w:rsidRDefault="00077129" w:rsidP="002A38BF">
            <w:pPr>
              <w:pStyle w:val="aff9"/>
              <w:ind w:firstLine="300"/>
              <w:jc w:val="center"/>
            </w:pPr>
            <w:r>
              <w:rPr>
                <w:color w:val="000000"/>
                <w:sz w:val="24"/>
                <w:szCs w:val="24"/>
              </w:rPr>
              <w:t>32</w:t>
            </w:r>
          </w:p>
        </w:tc>
      </w:tr>
    </w:tbl>
    <w:p w:rsidR="00077129" w:rsidRPr="00077129" w:rsidRDefault="00077129" w:rsidP="00077129">
      <w:pPr>
        <w:tabs>
          <w:tab w:val="left" w:pos="1276"/>
        </w:tabs>
        <w:spacing w:after="0" w:line="240" w:lineRule="auto"/>
        <w:jc w:val="both"/>
        <w:rPr>
          <w:rFonts w:ascii="Times New Roman" w:hAnsi="Times New Roman" w:cs="Times New Roman"/>
          <w:sz w:val="20"/>
          <w:szCs w:val="20"/>
        </w:rPr>
      </w:pPr>
    </w:p>
    <w:p w:rsidR="00AE2AAF" w:rsidRDefault="00AE2AAF">
      <w:pPr>
        <w:spacing w:after="0" w:line="240" w:lineRule="auto"/>
        <w:ind w:left="6521"/>
        <w:contextualSpacing/>
        <w:jc w:val="center"/>
        <w:rPr>
          <w:rFonts w:ascii="Times New Roman" w:eastAsia="Times New Roman" w:hAnsi="Times New Roman" w:cs="Times New Roman"/>
          <w:sz w:val="28"/>
          <w:szCs w:val="28"/>
          <w:lang w:eastAsia="ru-RU"/>
        </w:rPr>
      </w:pPr>
    </w:p>
    <w:p w:rsidR="00077129" w:rsidRPr="002A38BF" w:rsidRDefault="001F203C" w:rsidP="00F12974">
      <w:pPr>
        <w:pStyle w:val="af6"/>
        <w:numPr>
          <w:ilvl w:val="0"/>
          <w:numId w:val="22"/>
        </w:numPr>
        <w:tabs>
          <w:tab w:val="left" w:pos="1276"/>
        </w:tabs>
        <w:spacing w:after="0" w:line="240" w:lineRule="auto"/>
        <w:ind w:left="0" w:firstLine="709"/>
        <w:jc w:val="both"/>
        <w:rPr>
          <w:rFonts w:ascii="Times New Roman" w:eastAsia="Times New Roman" w:hAnsi="Times New Roman" w:cs="Times New Roman"/>
          <w:b/>
          <w:sz w:val="28"/>
          <w:szCs w:val="28"/>
          <w:lang w:eastAsia="ru-RU"/>
        </w:rPr>
      </w:pPr>
      <w:r w:rsidRPr="002A38BF">
        <w:rPr>
          <w:rFonts w:ascii="Times New Roman" w:eastAsia="Times New Roman" w:hAnsi="Times New Roman" w:cs="Times New Roman"/>
          <w:b/>
          <w:sz w:val="28"/>
          <w:szCs w:val="28"/>
          <w:lang w:eastAsia="ru-RU"/>
        </w:rPr>
        <w:t>Планы медицинских, медико-биологических мероприятий и приме</w:t>
      </w:r>
      <w:r w:rsidR="00077129" w:rsidRPr="002A38BF">
        <w:rPr>
          <w:rFonts w:ascii="Times New Roman" w:eastAsia="Times New Roman" w:hAnsi="Times New Roman" w:cs="Times New Roman"/>
          <w:b/>
          <w:sz w:val="28"/>
          <w:szCs w:val="28"/>
          <w:lang w:eastAsia="ru-RU"/>
        </w:rPr>
        <w:t>нения восстановительных средств.</w:t>
      </w:r>
    </w:p>
    <w:p w:rsidR="00077129" w:rsidRDefault="00077129" w:rsidP="00F12974">
      <w:pPr>
        <w:pStyle w:val="13"/>
        <w:spacing w:line="240" w:lineRule="auto"/>
        <w:ind w:firstLine="709"/>
        <w:jc w:val="both"/>
      </w:pPr>
      <w:proofErr w:type="gramStart"/>
      <w:r>
        <w:t>Медицинское обеспечение спортивной подготовки направлено на сохранение и укрепление здоровья, обеспечение спортивного долголетия лиц, проходящих спортивную подготовку, и осуществляется в соответствии с приказом Министерства здравоохранения РФ от 1 марта 2016 г. № 134н «О Порядке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w:t>
      </w:r>
      <w:proofErr w:type="gramEnd"/>
      <w:r>
        <w:t xml:space="preserve">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w:t>
      </w:r>
    </w:p>
    <w:p w:rsidR="00077129" w:rsidRDefault="00077129" w:rsidP="00F12974">
      <w:pPr>
        <w:pStyle w:val="13"/>
        <w:spacing w:line="240" w:lineRule="auto"/>
        <w:ind w:firstLine="709"/>
        <w:jc w:val="both"/>
      </w:pPr>
      <w:r>
        <w:t>Медико-биологическое обеспечение направлено на повышение физической работоспособности и адаптации к интенсивным тренировочным нагрузкам, психологической устойчивости, проведения восстановительных и реабилитационных мероприятий.</w:t>
      </w:r>
    </w:p>
    <w:p w:rsidR="00077129" w:rsidRDefault="00077129" w:rsidP="00F12974">
      <w:pPr>
        <w:pStyle w:val="13"/>
        <w:spacing w:line="240" w:lineRule="auto"/>
        <w:ind w:firstLine="709"/>
        <w:jc w:val="both"/>
      </w:pPr>
      <w:r>
        <w:t>Рациональное использование различных способов активного воздействия на восстановительные процессы - важный резерв повышения эффективности тренировки.</w:t>
      </w:r>
    </w:p>
    <w:p w:rsidR="00077129" w:rsidRDefault="00077129" w:rsidP="00F12974">
      <w:pPr>
        <w:pStyle w:val="13"/>
        <w:spacing w:line="240" w:lineRule="auto"/>
        <w:ind w:firstLine="709"/>
        <w:jc w:val="both"/>
      </w:pPr>
      <w:r>
        <w:t>Восстановительные средства подразделяются на три основные группы: педагогические, медико-биологические и психологические.</w:t>
      </w:r>
    </w:p>
    <w:p w:rsidR="00077129" w:rsidRDefault="00077129" w:rsidP="00F12974">
      <w:pPr>
        <w:pStyle w:val="13"/>
        <w:spacing w:line="240" w:lineRule="auto"/>
        <w:ind w:firstLine="709"/>
        <w:jc w:val="both"/>
      </w:pPr>
      <w:r>
        <w:t xml:space="preserve">Педагогические средства, обеспечивают эффективное протекание восстановительных процессов за счет рационального планирования учебно-тренировочного процесса. </w:t>
      </w:r>
      <w:proofErr w:type="gramStart"/>
      <w:r>
        <w:t>Очень важно чередовать объем и интенсивность выполняемой обучающимися учебно-тренировочной работы, устанавливать оптимальные интервалы отдыха между упражнениями, разнообразить содержание тренировочных занятий, широко использовать переключение на другие виды деятельности, введение разгрузочных, адаптационных и восстановительных микроциклов, индивидуализацию средств и методов подготовки.</w:t>
      </w:r>
      <w:proofErr w:type="gramEnd"/>
    </w:p>
    <w:p w:rsidR="00F12974" w:rsidRDefault="00077129" w:rsidP="00F12974">
      <w:pPr>
        <w:pStyle w:val="13"/>
        <w:spacing w:line="240" w:lineRule="auto"/>
        <w:ind w:firstLine="709"/>
        <w:jc w:val="both"/>
      </w:pPr>
      <w:r>
        <w:t>Медико-биологические средства восстановления включают: рациональное питание, фармакологические препараты и витамины.</w:t>
      </w:r>
    </w:p>
    <w:p w:rsidR="00077129" w:rsidRDefault="00077129" w:rsidP="00F12974">
      <w:pPr>
        <w:pStyle w:val="13"/>
        <w:spacing w:line="240" w:lineRule="auto"/>
        <w:ind w:firstLine="709"/>
        <w:jc w:val="both"/>
      </w:pPr>
      <w:proofErr w:type="gramStart"/>
      <w:r>
        <w:t xml:space="preserve">Психические средства восстановления направлены на снижение уровня нервно-психической напряженности и утомления в наиболее трудные периоды тренировок и ответственных соревнований; они включают в себя: приемы </w:t>
      </w:r>
      <w:proofErr w:type="spellStart"/>
      <w:r>
        <w:t>психопрофилактики</w:t>
      </w:r>
      <w:proofErr w:type="spellEnd"/>
      <w:r>
        <w:t>, психотерапии и психогигиены, такие как внушение, аутогенная и психорегулирующая тренировка, сон-отдых, приемы мышечной релаксации.</w:t>
      </w:r>
      <w:proofErr w:type="gramEnd"/>
      <w:r>
        <w:t xml:space="preserve"> Немаловажное значение имеет создание благоприятного психологического фона в коллективе, как в условиях тренировок и соревнований, так и в быту, и на отдыхе.</w:t>
      </w:r>
    </w:p>
    <w:p w:rsidR="00AE2AAF" w:rsidRDefault="00AE2AAF">
      <w:pPr>
        <w:spacing w:after="0" w:line="240" w:lineRule="auto"/>
        <w:jc w:val="center"/>
        <w:rPr>
          <w:rFonts w:ascii="Times New Roman" w:hAnsi="Times New Roman" w:cs="Times New Roman"/>
          <w:sz w:val="28"/>
          <w:szCs w:val="28"/>
        </w:rPr>
      </w:pPr>
    </w:p>
    <w:p w:rsidR="00AE0572" w:rsidRDefault="00AE0572" w:rsidP="00D90937">
      <w:pPr>
        <w:spacing w:after="0" w:line="240" w:lineRule="auto"/>
        <w:jc w:val="center"/>
        <w:rPr>
          <w:rFonts w:ascii="Times New Roman" w:hAnsi="Times New Roman" w:cs="Times New Roman"/>
          <w:b/>
          <w:sz w:val="28"/>
          <w:szCs w:val="28"/>
        </w:rPr>
      </w:pPr>
    </w:p>
    <w:p w:rsidR="00AE0572" w:rsidRDefault="00AE0572" w:rsidP="00D90937">
      <w:pPr>
        <w:spacing w:after="0" w:line="240" w:lineRule="auto"/>
        <w:jc w:val="center"/>
        <w:rPr>
          <w:rFonts w:ascii="Times New Roman" w:hAnsi="Times New Roman" w:cs="Times New Roman"/>
          <w:b/>
          <w:sz w:val="28"/>
          <w:szCs w:val="28"/>
        </w:rPr>
      </w:pPr>
    </w:p>
    <w:p w:rsidR="00AE0572" w:rsidRDefault="00AE0572" w:rsidP="00D90937">
      <w:pPr>
        <w:spacing w:after="0" w:line="240" w:lineRule="auto"/>
        <w:jc w:val="center"/>
        <w:rPr>
          <w:rFonts w:ascii="Times New Roman" w:hAnsi="Times New Roman" w:cs="Times New Roman"/>
          <w:b/>
          <w:sz w:val="28"/>
          <w:szCs w:val="28"/>
        </w:rPr>
      </w:pPr>
    </w:p>
    <w:p w:rsidR="00AE2AAF" w:rsidRPr="00D90937" w:rsidRDefault="001F203C" w:rsidP="00D90937">
      <w:pPr>
        <w:spacing w:after="0" w:line="240" w:lineRule="auto"/>
        <w:jc w:val="center"/>
        <w:rPr>
          <w:rFonts w:ascii="Times New Roman" w:eastAsia="Times New Roman" w:hAnsi="Times New Roman" w:cs="Times New Roman"/>
          <w:b/>
          <w:sz w:val="28"/>
          <w:szCs w:val="28"/>
          <w:lang w:eastAsia="ru-RU"/>
        </w:rPr>
      </w:pPr>
      <w:r>
        <w:rPr>
          <w:rFonts w:ascii="Times New Roman" w:hAnsi="Times New Roman" w:cs="Times New Roman"/>
          <w:b/>
          <w:sz w:val="28"/>
          <w:szCs w:val="28"/>
        </w:rPr>
        <w:lastRenderedPageBreak/>
        <w:t>II</w:t>
      </w:r>
      <w:r>
        <w:rPr>
          <w:rFonts w:ascii="Times New Roman" w:hAnsi="Times New Roman" w:cs="Times New Roman"/>
          <w:b/>
          <w:sz w:val="28"/>
          <w:szCs w:val="28"/>
          <w:lang w:val="en-US"/>
        </w:rPr>
        <w:t>I</w:t>
      </w:r>
      <w:r>
        <w:rPr>
          <w:rFonts w:ascii="Times New Roman" w:hAnsi="Times New Roman" w:cs="Times New Roman"/>
          <w:b/>
          <w:sz w:val="28"/>
          <w:szCs w:val="28"/>
        </w:rPr>
        <w:t xml:space="preserve"> </w:t>
      </w:r>
      <w:r>
        <w:rPr>
          <w:rFonts w:ascii="Times New Roman" w:eastAsia="Times New Roman" w:hAnsi="Times New Roman" w:cs="Times New Roman"/>
          <w:b/>
          <w:sz w:val="28"/>
          <w:szCs w:val="28"/>
          <w:lang w:eastAsia="ru-RU"/>
        </w:rPr>
        <w:t>Систем</w:t>
      </w:r>
      <w:r>
        <w:rPr>
          <w:rFonts w:ascii="Times New Roman" w:eastAsia="Times New Roman" w:hAnsi="Times New Roman" w:cs="Times New Roman"/>
          <w:b/>
          <w:sz w:val="28"/>
          <w:szCs w:val="28"/>
        </w:rPr>
        <w:t xml:space="preserve">а </w:t>
      </w:r>
      <w:r>
        <w:rPr>
          <w:rFonts w:ascii="Times New Roman" w:eastAsia="Times New Roman" w:hAnsi="Times New Roman" w:cs="Times New Roman"/>
          <w:b/>
          <w:sz w:val="28"/>
          <w:szCs w:val="28"/>
          <w:lang w:eastAsia="ru-RU"/>
        </w:rPr>
        <w:t xml:space="preserve">контроля </w:t>
      </w:r>
    </w:p>
    <w:p w:rsidR="00AE2AAF" w:rsidRDefault="00D90937">
      <w:pPr>
        <w:pStyle w:val="af6"/>
        <w:tabs>
          <w:tab w:val="left" w:pos="1276"/>
        </w:tabs>
        <w:spacing w:after="0" w:line="240" w:lineRule="auto"/>
        <w:ind w:left="0" w:firstLine="709"/>
        <w:jc w:val="both"/>
      </w:pPr>
      <w:r>
        <w:rPr>
          <w:rFonts w:ascii="Times New Roman" w:hAnsi="Times New Roman" w:cs="Times New Roman"/>
          <w:b/>
          <w:sz w:val="28"/>
          <w:szCs w:val="28"/>
        </w:rPr>
        <w:t>1</w:t>
      </w:r>
      <w:r w:rsidR="001F203C" w:rsidRPr="00F12974">
        <w:rPr>
          <w:rFonts w:ascii="Times New Roman" w:hAnsi="Times New Roman" w:cs="Times New Roman"/>
          <w:b/>
          <w:sz w:val="28"/>
          <w:szCs w:val="28"/>
        </w:rPr>
        <w:t>.</w:t>
      </w:r>
      <w:r>
        <w:rPr>
          <w:rFonts w:ascii="Times New Roman" w:hAnsi="Times New Roman" w:cs="Times New Roman"/>
          <w:b/>
          <w:sz w:val="28"/>
          <w:szCs w:val="28"/>
        </w:rPr>
        <w:t xml:space="preserve"> </w:t>
      </w:r>
      <w:r w:rsidR="001F203C">
        <w:rPr>
          <w:rFonts w:ascii="Times New Roman" w:hAnsi="Times New Roman" w:cs="Times New Roman"/>
          <w:sz w:val="28"/>
          <w:szCs w:val="28"/>
        </w:rPr>
        <w:t xml:space="preserve">По итогам освоения Программы применительно к этапам спортивной подготовки </w:t>
      </w:r>
      <w:r w:rsidR="001F203C">
        <w:rPr>
          <w:rFonts w:ascii="Times New Roman" w:hAnsi="Times New Roman" w:cs="Times New Roman"/>
          <w:bCs/>
          <w:sz w:val="28"/>
          <w:szCs w:val="28"/>
        </w:rPr>
        <w:t xml:space="preserve">лицу, проходящему спортивную подготовку (далее – обучающийся), необходимо выполнить следующие </w:t>
      </w:r>
      <w:r w:rsidR="001F203C">
        <w:rPr>
          <w:rFonts w:ascii="Times New Roman" w:hAnsi="Times New Roman" w:cs="Times New Roman"/>
          <w:sz w:val="28"/>
          <w:szCs w:val="28"/>
        </w:rPr>
        <w:t xml:space="preserve">требования к результатам прохождения Программы, в том </w:t>
      </w:r>
      <w:proofErr w:type="gramStart"/>
      <w:r w:rsidR="001F203C">
        <w:rPr>
          <w:rFonts w:ascii="Times New Roman" w:hAnsi="Times New Roman" w:cs="Times New Roman"/>
          <w:sz w:val="28"/>
          <w:szCs w:val="28"/>
        </w:rPr>
        <w:t>числе</w:t>
      </w:r>
      <w:proofErr w:type="gramEnd"/>
      <w:r w:rsidR="001F203C">
        <w:rPr>
          <w:rFonts w:ascii="Times New Roman" w:hAnsi="Times New Roman" w:cs="Times New Roman"/>
          <w:sz w:val="28"/>
          <w:szCs w:val="28"/>
        </w:rPr>
        <w:t>, к участию в спортивных соревнованиях:</w:t>
      </w:r>
    </w:p>
    <w:p w:rsidR="00AE2AAF" w:rsidRDefault="00D90937">
      <w:pPr>
        <w:pStyle w:val="af6"/>
        <w:tabs>
          <w:tab w:val="left" w:pos="1276"/>
        </w:tabs>
        <w:spacing w:after="0" w:line="240" w:lineRule="auto"/>
        <w:ind w:left="0" w:firstLine="709"/>
        <w:jc w:val="both"/>
      </w:pPr>
      <w:r>
        <w:rPr>
          <w:rFonts w:ascii="Times New Roman" w:hAnsi="Times New Roman" w:cs="Times New Roman"/>
          <w:b/>
          <w:sz w:val="28"/>
          <w:szCs w:val="28"/>
          <w:u w:val="single"/>
        </w:rPr>
        <w:t xml:space="preserve"> </w:t>
      </w:r>
      <w:r w:rsidR="001F203C" w:rsidRPr="00F036DC">
        <w:rPr>
          <w:rFonts w:ascii="Times New Roman" w:hAnsi="Times New Roman" w:cs="Times New Roman"/>
          <w:b/>
          <w:sz w:val="28"/>
          <w:szCs w:val="28"/>
          <w:u w:val="single"/>
        </w:rPr>
        <w:t>На этапе начальной подготовки:</w:t>
      </w:r>
    </w:p>
    <w:p w:rsidR="00AE2AAF" w:rsidRPr="00F12974" w:rsidRDefault="001F203C" w:rsidP="00F12974">
      <w:pPr>
        <w:pStyle w:val="af6"/>
        <w:numPr>
          <w:ilvl w:val="0"/>
          <w:numId w:val="24"/>
        </w:numPr>
        <w:spacing w:after="0" w:line="240" w:lineRule="auto"/>
        <w:ind w:left="0" w:firstLine="284"/>
        <w:jc w:val="both"/>
        <w:rPr>
          <w:rFonts w:ascii="Times New Roman" w:hAnsi="Times New Roman" w:cs="Times New Roman"/>
          <w:sz w:val="28"/>
          <w:szCs w:val="28"/>
        </w:rPr>
      </w:pPr>
      <w:r w:rsidRPr="00F12974">
        <w:rPr>
          <w:rFonts w:ascii="Times New Roman" w:hAnsi="Times New Roman" w:cs="Times New Roman"/>
          <w:sz w:val="28"/>
          <w:szCs w:val="28"/>
        </w:rPr>
        <w:t>изучить основы безопасного поведения при занятиях спортом;</w:t>
      </w:r>
    </w:p>
    <w:p w:rsidR="00AE2AAF" w:rsidRPr="00F12974" w:rsidRDefault="001F203C" w:rsidP="00F12974">
      <w:pPr>
        <w:pStyle w:val="af6"/>
        <w:widowControl w:val="0"/>
        <w:numPr>
          <w:ilvl w:val="0"/>
          <w:numId w:val="24"/>
        </w:numPr>
        <w:spacing w:after="0" w:line="240" w:lineRule="auto"/>
        <w:ind w:left="0" w:firstLine="284"/>
        <w:jc w:val="both"/>
        <w:rPr>
          <w:rFonts w:ascii="Times New Roman" w:hAnsi="Times New Roman" w:cs="Times New Roman"/>
          <w:color w:val="FF0000"/>
          <w:sz w:val="28"/>
          <w:szCs w:val="28"/>
        </w:rPr>
      </w:pPr>
      <w:r w:rsidRPr="00F12974">
        <w:rPr>
          <w:rFonts w:ascii="Times New Roman" w:hAnsi="Times New Roman" w:cs="Times New Roman"/>
          <w:sz w:val="28"/>
          <w:szCs w:val="28"/>
        </w:rPr>
        <w:t>повысить уровень физической подготовленности;</w:t>
      </w:r>
    </w:p>
    <w:p w:rsidR="00AE2AAF" w:rsidRDefault="001F203C" w:rsidP="00F12974">
      <w:pPr>
        <w:pStyle w:val="ConsPlusNormal"/>
        <w:numPr>
          <w:ilvl w:val="0"/>
          <w:numId w:val="24"/>
        </w:numPr>
        <w:ind w:left="0" w:firstLine="284"/>
        <w:contextualSpacing/>
        <w:jc w:val="both"/>
        <w:rPr>
          <w:rFonts w:ascii="Times New Roman" w:hAnsi="Times New Roman" w:cs="Times New Roman"/>
          <w:sz w:val="28"/>
          <w:szCs w:val="28"/>
        </w:rPr>
      </w:pPr>
      <w:r>
        <w:rPr>
          <w:rFonts w:ascii="Times New Roman" w:hAnsi="Times New Roman" w:cs="Times New Roman"/>
          <w:sz w:val="28"/>
          <w:szCs w:val="28"/>
        </w:rPr>
        <w:t>овладеть основами техники вида спорта «</w:t>
      </w:r>
      <w:r w:rsidR="00254A8C">
        <w:rPr>
          <w:rFonts w:ascii="Times New Roman" w:hAnsi="Times New Roman" w:cs="Times New Roman"/>
          <w:sz w:val="28"/>
          <w:szCs w:val="28"/>
        </w:rPr>
        <w:t>кикбоксинг</w:t>
      </w:r>
      <w:r>
        <w:rPr>
          <w:rFonts w:ascii="Times New Roman" w:hAnsi="Times New Roman" w:cs="Times New Roman"/>
          <w:sz w:val="28"/>
          <w:szCs w:val="28"/>
        </w:rPr>
        <w:t>»;</w:t>
      </w:r>
    </w:p>
    <w:p w:rsidR="00AE2AAF" w:rsidRDefault="001F203C" w:rsidP="00F12974">
      <w:pPr>
        <w:pStyle w:val="ConsPlusNormal"/>
        <w:numPr>
          <w:ilvl w:val="0"/>
          <w:numId w:val="24"/>
        </w:numPr>
        <w:ind w:left="0" w:firstLine="284"/>
        <w:contextualSpacing/>
        <w:jc w:val="both"/>
        <w:rPr>
          <w:rFonts w:ascii="Times New Roman" w:hAnsi="Times New Roman" w:cs="Times New Roman"/>
          <w:sz w:val="28"/>
          <w:szCs w:val="28"/>
        </w:rPr>
      </w:pPr>
      <w:r>
        <w:rPr>
          <w:rFonts w:ascii="Times New Roman" w:hAnsi="Times New Roman" w:cs="Times New Roman"/>
          <w:sz w:val="28"/>
          <w:szCs w:val="28"/>
        </w:rPr>
        <w:t>получить общие знания об антидопинговых правилах;</w:t>
      </w:r>
    </w:p>
    <w:p w:rsidR="00AE2AAF" w:rsidRDefault="001F203C" w:rsidP="00F12974">
      <w:pPr>
        <w:pStyle w:val="ConsPlusNormal"/>
        <w:numPr>
          <w:ilvl w:val="0"/>
          <w:numId w:val="24"/>
        </w:numPr>
        <w:ind w:left="0" w:firstLine="284"/>
        <w:contextualSpacing/>
        <w:jc w:val="both"/>
        <w:rPr>
          <w:rFonts w:ascii="Times New Roman" w:hAnsi="Times New Roman" w:cs="Times New Roman"/>
          <w:sz w:val="28"/>
          <w:szCs w:val="28"/>
        </w:rPr>
      </w:pPr>
      <w:r>
        <w:rPr>
          <w:rFonts w:ascii="Times New Roman" w:hAnsi="Times New Roman" w:cs="Times New Roman"/>
          <w:sz w:val="28"/>
          <w:szCs w:val="28"/>
        </w:rPr>
        <w:t>соблюдать антидопинговые правила;</w:t>
      </w:r>
    </w:p>
    <w:p w:rsidR="00B1414C" w:rsidRPr="00F12974" w:rsidRDefault="0036630F" w:rsidP="00F12974">
      <w:pPr>
        <w:pStyle w:val="af6"/>
        <w:numPr>
          <w:ilvl w:val="0"/>
          <w:numId w:val="24"/>
        </w:numPr>
        <w:pBdr>
          <w:top w:val="none" w:sz="0" w:space="0" w:color="000000"/>
          <w:left w:val="none" w:sz="0" w:space="0" w:color="000000"/>
          <w:bottom w:val="none" w:sz="0" w:space="0" w:color="000000"/>
          <w:right w:val="none" w:sz="0" w:space="0" w:color="000000"/>
        </w:pBdr>
        <w:spacing w:after="0" w:line="240" w:lineRule="auto"/>
        <w:ind w:left="0" w:right="20" w:firstLine="284"/>
        <w:jc w:val="both"/>
        <w:rPr>
          <w:rFonts w:ascii="Times New Roman" w:eastAsia="Calibri" w:hAnsi="Times New Roman" w:cs="Times New Roman"/>
          <w:color w:val="000000"/>
          <w:sz w:val="28"/>
          <w:szCs w:val="28"/>
          <w:lang w:eastAsia="zh-CN"/>
        </w:rPr>
      </w:pPr>
      <w:r w:rsidRPr="00F12974">
        <w:rPr>
          <w:rFonts w:ascii="Times New Roman" w:hAnsi="Times New Roman" w:cs="Times New Roman"/>
          <w:sz w:val="28"/>
          <w:szCs w:val="28"/>
        </w:rPr>
        <w:t xml:space="preserve">принимать участие в официальных спортивных соревнованиях, </w:t>
      </w:r>
      <w:r w:rsidR="00B1414C" w:rsidRPr="00F12974">
        <w:rPr>
          <w:rFonts w:ascii="Times New Roman" w:eastAsia="Calibri" w:hAnsi="Times New Roman" w:cs="Times New Roman"/>
          <w:color w:val="000000"/>
          <w:sz w:val="28"/>
          <w:szCs w:val="28"/>
          <w:lang w:eastAsia="zh-CN"/>
        </w:rPr>
        <w:t xml:space="preserve">начиная </w:t>
      </w:r>
      <w:r w:rsidR="00207309" w:rsidRPr="00F12974">
        <w:rPr>
          <w:rFonts w:ascii="Times New Roman" w:eastAsia="Calibri" w:hAnsi="Times New Roman" w:cs="Times New Roman"/>
          <w:color w:val="000000"/>
          <w:sz w:val="28"/>
          <w:szCs w:val="28"/>
          <w:lang w:eastAsia="zh-CN"/>
        </w:rPr>
        <w:br/>
      </w:r>
      <w:r w:rsidR="00B1414C" w:rsidRPr="00F12974">
        <w:rPr>
          <w:rFonts w:ascii="Times New Roman" w:eastAsia="Calibri" w:hAnsi="Times New Roman" w:cs="Times New Roman"/>
          <w:color w:val="000000"/>
          <w:sz w:val="28"/>
          <w:szCs w:val="28"/>
          <w:lang w:eastAsia="zh-CN"/>
        </w:rPr>
        <w:t xml:space="preserve">с первого года </w:t>
      </w:r>
      <w:r w:rsidR="00B1414C" w:rsidRPr="00F12974">
        <w:rPr>
          <w:rFonts w:ascii="Times New Roman" w:eastAsia="Times New Roman" w:hAnsi="Times New Roman" w:cs="Times New Roman"/>
          <w:sz w:val="28"/>
          <w:szCs w:val="28"/>
        </w:rPr>
        <w:t>для спортивных дисциплин</w:t>
      </w:r>
      <w:r w:rsidR="00207309" w:rsidRPr="00F12974">
        <w:rPr>
          <w:rFonts w:ascii="Times New Roman" w:eastAsia="Times New Roman" w:hAnsi="Times New Roman" w:cs="Times New Roman"/>
          <w:sz w:val="28"/>
          <w:szCs w:val="28"/>
        </w:rPr>
        <w:t>, содержащих в своем наименовании словосочетания</w:t>
      </w:r>
      <w:r w:rsidR="00B1414C" w:rsidRPr="00F12974">
        <w:rPr>
          <w:rFonts w:ascii="Times New Roman" w:eastAsia="Times New Roman" w:hAnsi="Times New Roman" w:cs="Times New Roman"/>
          <w:sz w:val="28"/>
          <w:szCs w:val="28"/>
        </w:rPr>
        <w:t xml:space="preserve">: </w:t>
      </w:r>
      <w:r w:rsidR="00207309" w:rsidRPr="00F12974">
        <w:rPr>
          <w:rFonts w:ascii="Times New Roman" w:eastAsia="Times New Roman" w:hAnsi="Times New Roman" w:cs="Times New Roman"/>
          <w:sz w:val="28"/>
          <w:szCs w:val="28"/>
        </w:rPr>
        <w:t>«</w:t>
      </w:r>
      <w:r w:rsidR="00B1414C" w:rsidRPr="00F12974">
        <w:rPr>
          <w:rFonts w:ascii="Times New Roman" w:eastAsia="Calibri" w:hAnsi="Times New Roman" w:cs="Times New Roman"/>
          <w:sz w:val="28"/>
        </w:rPr>
        <w:t xml:space="preserve">кик </w:t>
      </w:r>
      <w:r w:rsidR="00207309" w:rsidRPr="00F12974">
        <w:rPr>
          <w:rFonts w:ascii="Times New Roman" w:eastAsia="Calibri" w:hAnsi="Times New Roman" w:cs="Times New Roman"/>
          <w:sz w:val="28"/>
        </w:rPr>
        <w:t>-</w:t>
      </w:r>
      <w:r w:rsidR="00B1414C" w:rsidRPr="00F12974">
        <w:rPr>
          <w:rFonts w:ascii="Times New Roman" w:eastAsia="Calibri" w:hAnsi="Times New Roman" w:cs="Times New Roman"/>
          <w:sz w:val="28"/>
        </w:rPr>
        <w:t xml:space="preserve"> форма</w:t>
      </w:r>
      <w:r w:rsidR="00207309" w:rsidRPr="00F12974">
        <w:rPr>
          <w:rFonts w:ascii="Times New Roman" w:eastAsia="Calibri" w:hAnsi="Times New Roman" w:cs="Times New Roman"/>
          <w:sz w:val="28"/>
        </w:rPr>
        <w:t>»</w:t>
      </w:r>
      <w:r w:rsidR="00B1414C" w:rsidRPr="00F12974">
        <w:rPr>
          <w:rFonts w:ascii="Times New Roman" w:eastAsia="Times New Roman" w:hAnsi="Times New Roman" w:cs="Times New Roman"/>
          <w:bCs/>
          <w:sz w:val="28"/>
          <w:szCs w:val="28"/>
        </w:rPr>
        <w:t xml:space="preserve">, </w:t>
      </w:r>
      <w:r w:rsidR="00207309" w:rsidRPr="00F12974">
        <w:rPr>
          <w:rFonts w:ascii="Times New Roman" w:eastAsia="Times New Roman" w:hAnsi="Times New Roman" w:cs="Times New Roman"/>
          <w:bCs/>
          <w:sz w:val="28"/>
          <w:szCs w:val="28"/>
        </w:rPr>
        <w:t>«</w:t>
      </w:r>
      <w:r w:rsidR="00B1414C" w:rsidRPr="00F12974">
        <w:rPr>
          <w:rFonts w:ascii="Times New Roman" w:eastAsia="Calibri" w:hAnsi="Times New Roman" w:cs="Times New Roman"/>
          <w:sz w:val="28"/>
        </w:rPr>
        <w:t>свободная форма</w:t>
      </w:r>
      <w:r w:rsidR="00207309" w:rsidRPr="00F12974">
        <w:rPr>
          <w:rFonts w:ascii="Times New Roman" w:eastAsia="Calibri" w:hAnsi="Times New Roman" w:cs="Times New Roman"/>
          <w:sz w:val="28"/>
        </w:rPr>
        <w:t>»</w:t>
      </w:r>
      <w:proofErr w:type="gramStart"/>
      <w:r w:rsidR="00B1414C" w:rsidRPr="00F12974">
        <w:rPr>
          <w:rFonts w:ascii="Times New Roman" w:eastAsia="Calibri" w:hAnsi="Times New Roman" w:cs="Times New Roman"/>
          <w:sz w:val="28"/>
        </w:rPr>
        <w:t>,</w:t>
      </w:r>
      <w:r w:rsidR="00207309" w:rsidRPr="00F12974">
        <w:rPr>
          <w:rFonts w:ascii="Times New Roman" w:eastAsia="Times New Roman" w:hAnsi="Times New Roman" w:cs="Times New Roman"/>
          <w:bCs/>
          <w:sz w:val="28"/>
          <w:szCs w:val="28"/>
        </w:rPr>
        <w:t>«</w:t>
      </w:r>
      <w:proofErr w:type="spellStart"/>
      <w:proofErr w:type="gramEnd"/>
      <w:r w:rsidR="00207309" w:rsidRPr="00F12974">
        <w:rPr>
          <w:rFonts w:ascii="Times New Roman" w:eastAsia="Times New Roman" w:hAnsi="Times New Roman" w:cs="Times New Roman"/>
          <w:bCs/>
          <w:sz w:val="28"/>
          <w:szCs w:val="28"/>
        </w:rPr>
        <w:t>лайт</w:t>
      </w:r>
      <w:proofErr w:type="spellEnd"/>
      <w:r w:rsidR="00207309" w:rsidRPr="00F12974">
        <w:rPr>
          <w:rFonts w:ascii="Times New Roman" w:eastAsia="Times New Roman" w:hAnsi="Times New Roman" w:cs="Times New Roman"/>
          <w:bCs/>
          <w:sz w:val="28"/>
          <w:szCs w:val="28"/>
        </w:rPr>
        <w:t>-контакт», «</w:t>
      </w:r>
      <w:proofErr w:type="spellStart"/>
      <w:r w:rsidR="00207309" w:rsidRPr="00F12974">
        <w:rPr>
          <w:rFonts w:ascii="Times New Roman" w:eastAsia="Times New Roman" w:hAnsi="Times New Roman" w:cs="Times New Roman"/>
          <w:bCs/>
          <w:sz w:val="28"/>
          <w:szCs w:val="28"/>
        </w:rPr>
        <w:t>поинтфайтинг</w:t>
      </w:r>
      <w:proofErr w:type="spellEnd"/>
      <w:r w:rsidR="00207309" w:rsidRPr="00F12974">
        <w:rPr>
          <w:rFonts w:ascii="Times New Roman" w:eastAsia="Times New Roman" w:hAnsi="Times New Roman" w:cs="Times New Roman"/>
          <w:bCs/>
          <w:sz w:val="28"/>
          <w:szCs w:val="28"/>
        </w:rPr>
        <w:t>»</w:t>
      </w:r>
      <w:r w:rsidR="00207309" w:rsidRPr="00F12974">
        <w:rPr>
          <w:rFonts w:ascii="Times New Roman" w:eastAsia="Calibri" w:hAnsi="Times New Roman" w:cs="Times New Roman"/>
          <w:sz w:val="28"/>
        </w:rPr>
        <w:t>.</w:t>
      </w:r>
    </w:p>
    <w:p w:rsidR="00AE2AAF" w:rsidRPr="00391414" w:rsidRDefault="001F203C" w:rsidP="00391414">
      <w:pPr>
        <w:pStyle w:val="af6"/>
        <w:numPr>
          <w:ilvl w:val="0"/>
          <w:numId w:val="24"/>
        </w:numPr>
        <w:spacing w:after="0" w:line="240" w:lineRule="auto"/>
        <w:ind w:left="0" w:right="20" w:firstLine="284"/>
        <w:jc w:val="both"/>
        <w:rPr>
          <w:rFonts w:ascii="Times New Roman" w:hAnsi="Times New Roman" w:cs="Times New Roman"/>
          <w:sz w:val="28"/>
          <w:szCs w:val="28"/>
        </w:rPr>
      </w:pPr>
      <w:r w:rsidRPr="00391414">
        <w:rPr>
          <w:rFonts w:ascii="Times New Roman" w:hAnsi="Times New Roman" w:cs="Times New Roman"/>
          <w:sz w:val="28"/>
          <w:szCs w:val="28"/>
        </w:rPr>
        <w:t>ежегодно выполнять контрольно-переводные нормативы (испытания)</w:t>
      </w:r>
      <w:r w:rsidRPr="00391414">
        <w:rPr>
          <w:rFonts w:ascii="Times New Roman" w:hAnsi="Times New Roman" w:cs="Times New Roman"/>
          <w:sz w:val="28"/>
          <w:szCs w:val="28"/>
        </w:rPr>
        <w:br/>
        <w:t>по видам спортивной подготовки</w:t>
      </w:r>
      <w:r w:rsidR="001C3F6E" w:rsidRPr="00391414">
        <w:rPr>
          <w:rFonts w:ascii="Times New Roman" w:hAnsi="Times New Roman" w:cs="Times New Roman"/>
          <w:sz w:val="28"/>
          <w:szCs w:val="28"/>
        </w:rPr>
        <w:t>;</w:t>
      </w:r>
    </w:p>
    <w:p w:rsidR="001C3F6E" w:rsidRPr="00AE0572" w:rsidRDefault="001C3F6E" w:rsidP="00391414">
      <w:pPr>
        <w:pStyle w:val="af6"/>
        <w:numPr>
          <w:ilvl w:val="0"/>
          <w:numId w:val="24"/>
        </w:numPr>
        <w:spacing w:after="0" w:line="240" w:lineRule="auto"/>
        <w:ind w:left="0" w:firstLine="284"/>
        <w:jc w:val="both"/>
      </w:pPr>
      <w:r w:rsidRPr="00391414">
        <w:rPr>
          <w:rFonts w:ascii="Times New Roman" w:hAnsi="Times New Roman" w:cs="Times New Roman"/>
          <w:sz w:val="28"/>
          <w:szCs w:val="28"/>
        </w:rPr>
        <w:t>получить уровень спортивной квалификации (спортивный разряд), необходимый для зачисления и перевода на учебно-тренировочной этап (этап спортивной специализации).</w:t>
      </w:r>
    </w:p>
    <w:p w:rsidR="00AE0572" w:rsidRDefault="00AE0572" w:rsidP="00391414">
      <w:pPr>
        <w:pStyle w:val="af6"/>
        <w:numPr>
          <w:ilvl w:val="0"/>
          <w:numId w:val="24"/>
        </w:numPr>
        <w:spacing w:after="0" w:line="240" w:lineRule="auto"/>
        <w:ind w:left="0" w:firstLine="284"/>
        <w:jc w:val="both"/>
      </w:pPr>
    </w:p>
    <w:p w:rsidR="00AE2AAF" w:rsidRPr="00AE0572" w:rsidRDefault="001F203C" w:rsidP="00AE0572">
      <w:pPr>
        <w:widowControl w:val="0"/>
        <w:spacing w:after="0" w:line="240" w:lineRule="auto"/>
        <w:rPr>
          <w:rFonts w:ascii="Times New Roman" w:hAnsi="Times New Roman" w:cs="Times New Roman"/>
          <w:b/>
          <w:sz w:val="28"/>
          <w:szCs w:val="28"/>
          <w:u w:val="single"/>
        </w:rPr>
      </w:pPr>
      <w:r w:rsidRPr="00AE0572">
        <w:rPr>
          <w:rFonts w:ascii="Times New Roman" w:hAnsi="Times New Roman" w:cs="Times New Roman"/>
          <w:b/>
          <w:sz w:val="28"/>
          <w:szCs w:val="28"/>
          <w:u w:val="single"/>
        </w:rPr>
        <w:t>На учебно-тренировочном этапе (этапе спортивной специализации):</w:t>
      </w:r>
    </w:p>
    <w:p w:rsidR="00AE2AAF" w:rsidRDefault="001F203C" w:rsidP="00391414">
      <w:pPr>
        <w:pStyle w:val="af6"/>
        <w:numPr>
          <w:ilvl w:val="0"/>
          <w:numId w:val="25"/>
        </w:numPr>
        <w:spacing w:after="0" w:line="240" w:lineRule="auto"/>
        <w:ind w:left="0" w:firstLine="284"/>
        <w:jc w:val="both"/>
      </w:pPr>
      <w:r w:rsidRPr="00391414">
        <w:rPr>
          <w:rFonts w:ascii="Times New Roman" w:hAnsi="Times New Roman" w:cs="Times New Roman"/>
          <w:sz w:val="28"/>
          <w:szCs w:val="28"/>
        </w:rPr>
        <w:t>повышать уровень физической, технической, тактической, теоретической</w:t>
      </w:r>
      <w:r w:rsidRPr="00391414">
        <w:rPr>
          <w:rFonts w:ascii="Times New Roman" w:hAnsi="Times New Roman" w:cs="Times New Roman"/>
          <w:sz w:val="28"/>
          <w:szCs w:val="28"/>
        </w:rPr>
        <w:br/>
        <w:t>и психологической подготовленности;</w:t>
      </w:r>
    </w:p>
    <w:p w:rsidR="00AE2AAF" w:rsidRDefault="001F203C" w:rsidP="00F12974">
      <w:pPr>
        <w:pStyle w:val="af6"/>
        <w:numPr>
          <w:ilvl w:val="0"/>
          <w:numId w:val="25"/>
        </w:numPr>
        <w:spacing w:after="0" w:line="240" w:lineRule="auto"/>
        <w:ind w:left="0" w:firstLine="284"/>
        <w:jc w:val="both"/>
      </w:pPr>
      <w:r w:rsidRPr="00F12974">
        <w:rPr>
          <w:rFonts w:ascii="Times New Roman" w:hAnsi="Times New Roman" w:cs="Times New Roman"/>
          <w:sz w:val="28"/>
          <w:szCs w:val="28"/>
        </w:rPr>
        <w:t>изучить правила безопасности при занятиях видом спорта «</w:t>
      </w:r>
      <w:r w:rsidR="0095702B" w:rsidRPr="00F12974">
        <w:rPr>
          <w:rFonts w:ascii="Times New Roman" w:hAnsi="Times New Roman" w:cs="Times New Roman"/>
          <w:sz w:val="28"/>
          <w:szCs w:val="28"/>
        </w:rPr>
        <w:t>кикбоксинг</w:t>
      </w:r>
      <w:r w:rsidRPr="00F12974">
        <w:rPr>
          <w:rFonts w:ascii="Times New Roman" w:hAnsi="Times New Roman" w:cs="Times New Roman"/>
          <w:sz w:val="28"/>
          <w:szCs w:val="28"/>
        </w:rPr>
        <w:t>»</w:t>
      </w:r>
      <w:r w:rsidRPr="00F12974">
        <w:rPr>
          <w:rFonts w:ascii="Times New Roman" w:hAnsi="Times New Roman" w:cs="Times New Roman"/>
          <w:sz w:val="28"/>
          <w:szCs w:val="28"/>
        </w:rPr>
        <w:br/>
        <w:t>и успешно применять их в ходе проведения учебно-тренировочных занятий</w:t>
      </w:r>
      <w:r w:rsidRPr="00F12974">
        <w:rPr>
          <w:rFonts w:ascii="Times New Roman" w:hAnsi="Times New Roman" w:cs="Times New Roman"/>
          <w:sz w:val="28"/>
          <w:szCs w:val="28"/>
        </w:rPr>
        <w:br/>
        <w:t>и участия в спортивных соревнованиях;</w:t>
      </w:r>
    </w:p>
    <w:p w:rsidR="00AE2AAF" w:rsidRPr="00F12974" w:rsidRDefault="001F203C" w:rsidP="00F12974">
      <w:pPr>
        <w:pStyle w:val="af6"/>
        <w:numPr>
          <w:ilvl w:val="0"/>
          <w:numId w:val="25"/>
        </w:numPr>
        <w:spacing w:after="0" w:line="240" w:lineRule="auto"/>
        <w:ind w:left="0" w:firstLine="284"/>
        <w:jc w:val="both"/>
        <w:rPr>
          <w:rFonts w:ascii="Times New Roman" w:hAnsi="Times New Roman" w:cs="Times New Roman"/>
          <w:sz w:val="28"/>
          <w:szCs w:val="28"/>
        </w:rPr>
      </w:pPr>
      <w:r w:rsidRPr="00F12974">
        <w:rPr>
          <w:rFonts w:ascii="Times New Roman" w:hAnsi="Times New Roman" w:cs="Times New Roman"/>
          <w:sz w:val="28"/>
          <w:szCs w:val="28"/>
        </w:rPr>
        <w:t>соблюдать режим учебно-тренировочных занятий;</w:t>
      </w:r>
    </w:p>
    <w:p w:rsidR="00AE2AAF" w:rsidRPr="00F12974" w:rsidRDefault="001F203C" w:rsidP="00F12974">
      <w:pPr>
        <w:pStyle w:val="af6"/>
        <w:numPr>
          <w:ilvl w:val="0"/>
          <w:numId w:val="25"/>
        </w:numPr>
        <w:spacing w:after="0" w:line="240" w:lineRule="auto"/>
        <w:ind w:left="0" w:firstLine="284"/>
        <w:jc w:val="both"/>
        <w:rPr>
          <w:rFonts w:ascii="Times New Roman" w:hAnsi="Times New Roman" w:cs="Times New Roman"/>
          <w:sz w:val="28"/>
          <w:szCs w:val="28"/>
        </w:rPr>
      </w:pPr>
      <w:r w:rsidRPr="00F12974">
        <w:rPr>
          <w:rFonts w:ascii="Times New Roman" w:hAnsi="Times New Roman" w:cs="Times New Roman"/>
          <w:sz w:val="28"/>
          <w:szCs w:val="28"/>
        </w:rPr>
        <w:t xml:space="preserve">изучить основные методы </w:t>
      </w:r>
      <w:proofErr w:type="spellStart"/>
      <w:r w:rsidRPr="00F12974">
        <w:rPr>
          <w:rFonts w:ascii="Times New Roman" w:hAnsi="Times New Roman" w:cs="Times New Roman"/>
          <w:sz w:val="28"/>
          <w:szCs w:val="28"/>
        </w:rPr>
        <w:t>саморегуляции</w:t>
      </w:r>
      <w:proofErr w:type="spellEnd"/>
      <w:r w:rsidRPr="00F12974">
        <w:rPr>
          <w:rFonts w:ascii="Times New Roman" w:hAnsi="Times New Roman" w:cs="Times New Roman"/>
          <w:sz w:val="28"/>
          <w:szCs w:val="28"/>
        </w:rPr>
        <w:t xml:space="preserve"> и самоконтроля;</w:t>
      </w:r>
    </w:p>
    <w:p w:rsidR="00AE2AAF" w:rsidRPr="00F12974" w:rsidRDefault="001F203C" w:rsidP="00F12974">
      <w:pPr>
        <w:pStyle w:val="af6"/>
        <w:numPr>
          <w:ilvl w:val="0"/>
          <w:numId w:val="25"/>
        </w:numPr>
        <w:spacing w:after="0" w:line="240" w:lineRule="auto"/>
        <w:ind w:left="0" w:firstLine="284"/>
        <w:jc w:val="both"/>
        <w:rPr>
          <w:rFonts w:ascii="Times New Roman" w:hAnsi="Times New Roman" w:cs="Times New Roman"/>
          <w:sz w:val="28"/>
          <w:szCs w:val="28"/>
        </w:rPr>
      </w:pPr>
      <w:r w:rsidRPr="00F12974">
        <w:rPr>
          <w:rFonts w:ascii="Times New Roman" w:hAnsi="Times New Roman" w:cs="Times New Roman"/>
          <w:sz w:val="28"/>
          <w:szCs w:val="28"/>
        </w:rPr>
        <w:t xml:space="preserve">овладеть общими </w:t>
      </w:r>
      <w:proofErr w:type="spellStart"/>
      <w:r w:rsidRPr="00F12974">
        <w:rPr>
          <w:rFonts w:ascii="Times New Roman" w:hAnsi="Times New Roman" w:cs="Times New Roman"/>
          <w:sz w:val="28"/>
          <w:szCs w:val="28"/>
        </w:rPr>
        <w:t>теоретическимизнаниями</w:t>
      </w:r>
      <w:proofErr w:type="spellEnd"/>
      <w:r w:rsidRPr="00F12974">
        <w:rPr>
          <w:rFonts w:ascii="Times New Roman" w:hAnsi="Times New Roman" w:cs="Times New Roman"/>
          <w:sz w:val="28"/>
          <w:szCs w:val="28"/>
        </w:rPr>
        <w:t xml:space="preserve"> о правилах вида спорта «</w:t>
      </w:r>
      <w:r w:rsidR="0095702B" w:rsidRPr="00F12974">
        <w:rPr>
          <w:rFonts w:ascii="Times New Roman" w:hAnsi="Times New Roman" w:cs="Times New Roman"/>
          <w:sz w:val="28"/>
          <w:szCs w:val="28"/>
        </w:rPr>
        <w:t>кикбоксинг</w:t>
      </w:r>
      <w:r w:rsidRPr="00F12974">
        <w:rPr>
          <w:rFonts w:ascii="Times New Roman" w:hAnsi="Times New Roman" w:cs="Times New Roman"/>
          <w:sz w:val="28"/>
          <w:szCs w:val="28"/>
        </w:rPr>
        <w:t>»;</w:t>
      </w:r>
    </w:p>
    <w:p w:rsidR="00AE2AAF" w:rsidRPr="00F12974" w:rsidRDefault="001F203C" w:rsidP="00F12974">
      <w:pPr>
        <w:pStyle w:val="af6"/>
        <w:numPr>
          <w:ilvl w:val="0"/>
          <w:numId w:val="25"/>
        </w:numPr>
        <w:spacing w:after="0" w:line="240" w:lineRule="auto"/>
        <w:ind w:left="0" w:firstLine="284"/>
        <w:jc w:val="both"/>
        <w:rPr>
          <w:rFonts w:ascii="Times New Roman" w:hAnsi="Times New Roman" w:cs="Times New Roman"/>
          <w:sz w:val="28"/>
          <w:szCs w:val="28"/>
        </w:rPr>
      </w:pPr>
      <w:r w:rsidRPr="00F12974">
        <w:rPr>
          <w:rFonts w:ascii="Times New Roman" w:hAnsi="Times New Roman" w:cs="Times New Roman"/>
          <w:sz w:val="28"/>
          <w:szCs w:val="28"/>
        </w:rPr>
        <w:t>изучить антидопинговые правила;</w:t>
      </w:r>
    </w:p>
    <w:p w:rsidR="00AE2AAF" w:rsidRDefault="001F203C" w:rsidP="00F12974">
      <w:pPr>
        <w:pStyle w:val="ConsPlusNormal"/>
        <w:numPr>
          <w:ilvl w:val="0"/>
          <w:numId w:val="25"/>
        </w:numPr>
        <w:ind w:left="0" w:firstLine="284"/>
        <w:jc w:val="both"/>
        <w:rPr>
          <w:rFonts w:ascii="Times New Roman" w:hAnsi="Times New Roman" w:cs="Times New Roman"/>
          <w:sz w:val="28"/>
          <w:szCs w:val="28"/>
        </w:rPr>
      </w:pPr>
      <w:r>
        <w:rPr>
          <w:rFonts w:ascii="Times New Roman" w:hAnsi="Times New Roman" w:cs="Times New Roman"/>
          <w:sz w:val="28"/>
          <w:szCs w:val="28"/>
        </w:rPr>
        <w:t>соблюдать антидопинговые правила и не иметь их нарушений;</w:t>
      </w:r>
    </w:p>
    <w:p w:rsidR="00AE2AAF" w:rsidRDefault="001F203C" w:rsidP="00F12974">
      <w:pPr>
        <w:pStyle w:val="af6"/>
        <w:numPr>
          <w:ilvl w:val="0"/>
          <w:numId w:val="25"/>
        </w:numPr>
        <w:spacing w:after="0" w:line="240" w:lineRule="auto"/>
        <w:ind w:left="0" w:firstLine="284"/>
        <w:jc w:val="both"/>
      </w:pPr>
      <w:r w:rsidRPr="00F12974">
        <w:rPr>
          <w:rFonts w:ascii="Times New Roman" w:hAnsi="Times New Roman" w:cs="Times New Roman"/>
          <w:sz w:val="28"/>
          <w:szCs w:val="28"/>
        </w:rPr>
        <w:t>ежегодно выполнять контрольно-переводные нормативы (испытания)</w:t>
      </w:r>
      <w:r w:rsidRPr="00F12974">
        <w:rPr>
          <w:rFonts w:ascii="Times New Roman" w:hAnsi="Times New Roman" w:cs="Times New Roman"/>
          <w:sz w:val="28"/>
          <w:szCs w:val="28"/>
        </w:rPr>
        <w:br/>
        <w:t>по видам спортивной подготовки;</w:t>
      </w:r>
    </w:p>
    <w:p w:rsidR="00AE2AAF" w:rsidRPr="00F12974" w:rsidRDefault="00207309" w:rsidP="00F12974">
      <w:pPr>
        <w:pStyle w:val="af6"/>
        <w:numPr>
          <w:ilvl w:val="0"/>
          <w:numId w:val="25"/>
        </w:numPr>
        <w:spacing w:after="0" w:line="240" w:lineRule="auto"/>
        <w:ind w:left="0" w:firstLine="284"/>
        <w:jc w:val="both"/>
        <w:rPr>
          <w:rFonts w:ascii="Times New Roman" w:hAnsi="Times New Roman" w:cs="Times New Roman"/>
          <w:sz w:val="28"/>
          <w:szCs w:val="28"/>
        </w:rPr>
      </w:pPr>
      <w:r w:rsidRPr="00F12974">
        <w:rPr>
          <w:rFonts w:ascii="Times New Roman" w:hAnsi="Times New Roman" w:cs="Times New Roman"/>
          <w:sz w:val="28"/>
          <w:szCs w:val="28"/>
        </w:rPr>
        <w:t>принимать участие в официальных спортивных соревнованиях не ниже уровня спортивных соревнований муниципального образования на первом, втором и третьем году</w:t>
      </w:r>
      <w:r w:rsidR="001F203C" w:rsidRPr="00F12974">
        <w:rPr>
          <w:rFonts w:ascii="Times New Roman" w:hAnsi="Times New Roman" w:cs="Times New Roman"/>
          <w:sz w:val="28"/>
          <w:szCs w:val="28"/>
        </w:rPr>
        <w:t>;</w:t>
      </w:r>
    </w:p>
    <w:p w:rsidR="00AE2AAF" w:rsidRDefault="00207309" w:rsidP="00F12974">
      <w:pPr>
        <w:pStyle w:val="af6"/>
        <w:numPr>
          <w:ilvl w:val="0"/>
          <w:numId w:val="25"/>
        </w:numPr>
        <w:spacing w:after="0" w:line="240" w:lineRule="auto"/>
        <w:ind w:left="0" w:firstLine="284"/>
        <w:jc w:val="both"/>
      </w:pPr>
      <w:r w:rsidRPr="00F12974">
        <w:rPr>
          <w:rFonts w:ascii="Times New Roman" w:hAnsi="Times New Roman" w:cs="Times New Roman"/>
          <w:sz w:val="28"/>
          <w:szCs w:val="28"/>
        </w:rPr>
        <w:t xml:space="preserve">принимать участие в официальных спортивных соревнованиях </w:t>
      </w:r>
      <w:r w:rsidRPr="00F12974">
        <w:rPr>
          <w:rFonts w:ascii="Times New Roman" w:hAnsi="Times New Roman" w:cs="Times New Roman"/>
          <w:sz w:val="28"/>
          <w:szCs w:val="28"/>
        </w:rPr>
        <w:br/>
        <w:t>не ниже уровня спортивных соревнований субъекта Российской Федерации</w:t>
      </w:r>
      <w:r w:rsidR="001F203C" w:rsidRPr="00F12974">
        <w:rPr>
          <w:rFonts w:ascii="Times New Roman" w:hAnsi="Times New Roman" w:cs="Times New Roman"/>
          <w:sz w:val="28"/>
          <w:szCs w:val="28"/>
        </w:rPr>
        <w:t>, начиная с четвертого года;</w:t>
      </w:r>
    </w:p>
    <w:p w:rsidR="00AE2AAF" w:rsidRPr="00F12974" w:rsidRDefault="001F203C" w:rsidP="00F12974">
      <w:pPr>
        <w:pStyle w:val="af6"/>
        <w:numPr>
          <w:ilvl w:val="0"/>
          <w:numId w:val="25"/>
        </w:numPr>
        <w:spacing w:after="0" w:line="240" w:lineRule="auto"/>
        <w:ind w:left="0" w:firstLine="284"/>
        <w:jc w:val="both"/>
        <w:rPr>
          <w:rFonts w:ascii="Times New Roman" w:hAnsi="Times New Roman" w:cs="Times New Roman"/>
          <w:sz w:val="28"/>
          <w:szCs w:val="28"/>
        </w:rPr>
      </w:pPr>
      <w:r w:rsidRPr="00F12974">
        <w:rPr>
          <w:rFonts w:ascii="Times New Roman" w:hAnsi="Times New Roman" w:cs="Times New Roman"/>
          <w:sz w:val="28"/>
          <w:szCs w:val="28"/>
        </w:rPr>
        <w:t>получить уровень спортивной квалификации (спортивный разряд), необходимый для зачисления и перевода на этап совершенствования спортивного мастерства.</w:t>
      </w:r>
    </w:p>
    <w:p w:rsidR="00AE0572" w:rsidRDefault="00AE0572">
      <w:pPr>
        <w:widowControl w:val="0"/>
        <w:spacing w:after="0" w:line="240" w:lineRule="auto"/>
        <w:ind w:firstLine="709"/>
        <w:jc w:val="both"/>
        <w:rPr>
          <w:rFonts w:ascii="Times New Roman" w:hAnsi="Times New Roman" w:cs="Times New Roman"/>
          <w:b/>
          <w:sz w:val="28"/>
          <w:szCs w:val="28"/>
        </w:rPr>
      </w:pPr>
    </w:p>
    <w:p w:rsidR="00AE2AAF" w:rsidRPr="00F036DC" w:rsidRDefault="001F203C" w:rsidP="00AE0572">
      <w:pPr>
        <w:widowControl w:val="0"/>
        <w:spacing w:after="0" w:line="240" w:lineRule="auto"/>
        <w:ind w:firstLine="709"/>
        <w:jc w:val="center"/>
        <w:rPr>
          <w:rFonts w:ascii="Times New Roman" w:hAnsi="Times New Roman" w:cs="Times New Roman"/>
          <w:b/>
          <w:sz w:val="28"/>
          <w:szCs w:val="28"/>
          <w:u w:val="single"/>
        </w:rPr>
      </w:pPr>
      <w:r w:rsidRPr="00F036DC">
        <w:rPr>
          <w:rFonts w:ascii="Times New Roman" w:hAnsi="Times New Roman" w:cs="Times New Roman"/>
          <w:b/>
          <w:sz w:val="28"/>
          <w:szCs w:val="28"/>
          <w:u w:val="single"/>
        </w:rPr>
        <w:lastRenderedPageBreak/>
        <w:t>На этапе совершенствования спортивного мастерства:</w:t>
      </w:r>
    </w:p>
    <w:p w:rsidR="00AE2AAF" w:rsidRDefault="001F203C" w:rsidP="00F12974">
      <w:pPr>
        <w:pStyle w:val="af6"/>
        <w:widowControl w:val="0"/>
        <w:numPr>
          <w:ilvl w:val="0"/>
          <w:numId w:val="26"/>
        </w:numPr>
        <w:spacing w:after="0" w:line="240" w:lineRule="auto"/>
        <w:ind w:left="0" w:firstLine="284"/>
        <w:jc w:val="both"/>
      </w:pPr>
      <w:r w:rsidRPr="00F12974">
        <w:rPr>
          <w:rFonts w:ascii="Times New Roman" w:hAnsi="Times New Roman" w:cs="Times New Roman"/>
          <w:sz w:val="28"/>
          <w:szCs w:val="28"/>
        </w:rPr>
        <w:t>повышать уровень физической, технической, тактической, теоретической</w:t>
      </w:r>
      <w:r w:rsidRPr="00F12974">
        <w:rPr>
          <w:rFonts w:ascii="Times New Roman" w:hAnsi="Times New Roman" w:cs="Times New Roman"/>
          <w:sz w:val="28"/>
          <w:szCs w:val="28"/>
        </w:rPr>
        <w:br/>
        <w:t>и психологической подготовленности;</w:t>
      </w:r>
    </w:p>
    <w:p w:rsidR="00AE2AAF" w:rsidRDefault="001F203C" w:rsidP="00F12974">
      <w:pPr>
        <w:pStyle w:val="ConsPlusNormal"/>
        <w:numPr>
          <w:ilvl w:val="0"/>
          <w:numId w:val="26"/>
        </w:numPr>
        <w:ind w:left="0" w:firstLine="284"/>
        <w:jc w:val="both"/>
      </w:pPr>
      <w:r>
        <w:rPr>
          <w:rFonts w:ascii="Times New Roman" w:hAnsi="Times New Roman" w:cs="Times New Roman"/>
          <w:sz w:val="28"/>
          <w:szCs w:val="28"/>
        </w:rPr>
        <w:t>соблюдать режим учебно-тренировочных занятий (включая самостоятельную подготовку), спортивных мероприятий, восстановления и питания;</w:t>
      </w:r>
    </w:p>
    <w:p w:rsidR="00AE2AAF" w:rsidRPr="00F12974" w:rsidRDefault="001F203C" w:rsidP="00F12974">
      <w:pPr>
        <w:pStyle w:val="af6"/>
        <w:numPr>
          <w:ilvl w:val="0"/>
          <w:numId w:val="26"/>
        </w:numPr>
        <w:spacing w:after="0" w:line="240" w:lineRule="auto"/>
        <w:ind w:left="0" w:firstLine="284"/>
        <w:jc w:val="both"/>
        <w:rPr>
          <w:rFonts w:ascii="Times New Roman" w:hAnsi="Times New Roman" w:cs="Times New Roman"/>
          <w:sz w:val="28"/>
          <w:szCs w:val="28"/>
        </w:rPr>
      </w:pPr>
      <w:r w:rsidRPr="00F12974">
        <w:rPr>
          <w:rFonts w:ascii="Times New Roman" w:hAnsi="Times New Roman" w:cs="Times New Roman"/>
          <w:sz w:val="28"/>
          <w:szCs w:val="28"/>
        </w:rPr>
        <w:t>приобрести знания и навыки оказания первой доврачебной помощи;</w:t>
      </w:r>
    </w:p>
    <w:p w:rsidR="00AE2AAF" w:rsidRPr="00F12974" w:rsidRDefault="001F203C" w:rsidP="00F12974">
      <w:pPr>
        <w:pStyle w:val="af6"/>
        <w:numPr>
          <w:ilvl w:val="0"/>
          <w:numId w:val="26"/>
        </w:numPr>
        <w:spacing w:after="0" w:line="240" w:lineRule="auto"/>
        <w:ind w:left="0" w:firstLine="284"/>
        <w:jc w:val="both"/>
        <w:rPr>
          <w:rFonts w:ascii="Times New Roman" w:hAnsi="Times New Roman" w:cs="Times New Roman"/>
          <w:sz w:val="28"/>
          <w:szCs w:val="28"/>
        </w:rPr>
      </w:pPr>
      <w:r w:rsidRPr="00F12974">
        <w:rPr>
          <w:rFonts w:ascii="Times New Roman" w:hAnsi="Times New Roman" w:cs="Times New Roman"/>
          <w:sz w:val="28"/>
          <w:szCs w:val="28"/>
        </w:rPr>
        <w:t xml:space="preserve">овладеть </w:t>
      </w:r>
      <w:proofErr w:type="spellStart"/>
      <w:r w:rsidRPr="00F12974">
        <w:rPr>
          <w:rFonts w:ascii="Times New Roman" w:hAnsi="Times New Roman" w:cs="Times New Roman"/>
          <w:sz w:val="28"/>
          <w:szCs w:val="28"/>
        </w:rPr>
        <w:t>теоретическимизнаниями</w:t>
      </w:r>
      <w:proofErr w:type="spellEnd"/>
      <w:r w:rsidRPr="00F12974">
        <w:rPr>
          <w:rFonts w:ascii="Times New Roman" w:hAnsi="Times New Roman" w:cs="Times New Roman"/>
          <w:sz w:val="28"/>
          <w:szCs w:val="28"/>
        </w:rPr>
        <w:t xml:space="preserve"> о правилах вида спорта «</w:t>
      </w:r>
      <w:r w:rsidR="0095702B" w:rsidRPr="00F12974">
        <w:rPr>
          <w:rFonts w:ascii="Times New Roman" w:hAnsi="Times New Roman" w:cs="Times New Roman"/>
          <w:sz w:val="28"/>
          <w:szCs w:val="28"/>
        </w:rPr>
        <w:t>ки</w:t>
      </w:r>
      <w:r w:rsidR="0020788F" w:rsidRPr="00F12974">
        <w:rPr>
          <w:rFonts w:ascii="Times New Roman" w:hAnsi="Times New Roman" w:cs="Times New Roman"/>
          <w:sz w:val="28"/>
          <w:szCs w:val="28"/>
        </w:rPr>
        <w:t>кбоксинг</w:t>
      </w:r>
      <w:r w:rsidRPr="00F12974">
        <w:rPr>
          <w:rFonts w:ascii="Times New Roman" w:hAnsi="Times New Roman" w:cs="Times New Roman"/>
          <w:sz w:val="28"/>
          <w:szCs w:val="28"/>
        </w:rPr>
        <w:t>»;</w:t>
      </w:r>
    </w:p>
    <w:p w:rsidR="00AE2AAF" w:rsidRDefault="001F203C" w:rsidP="00F12974">
      <w:pPr>
        <w:pStyle w:val="ConsPlusNormal"/>
        <w:numPr>
          <w:ilvl w:val="0"/>
          <w:numId w:val="26"/>
        </w:numPr>
        <w:ind w:left="0" w:firstLine="284"/>
        <w:jc w:val="both"/>
        <w:rPr>
          <w:rFonts w:ascii="Times New Roman" w:hAnsi="Times New Roman" w:cs="Times New Roman"/>
          <w:sz w:val="28"/>
          <w:szCs w:val="28"/>
        </w:rPr>
      </w:pPr>
      <w:r>
        <w:rPr>
          <w:rFonts w:ascii="Times New Roman" w:hAnsi="Times New Roman" w:cs="Times New Roman"/>
          <w:sz w:val="28"/>
          <w:szCs w:val="28"/>
        </w:rPr>
        <w:t>выполнить план индивидуальной подготовки;</w:t>
      </w:r>
    </w:p>
    <w:p w:rsidR="00AE2AAF" w:rsidRDefault="001F203C" w:rsidP="00F12974">
      <w:pPr>
        <w:pStyle w:val="ConsPlusNormal"/>
        <w:numPr>
          <w:ilvl w:val="0"/>
          <w:numId w:val="26"/>
        </w:numPr>
        <w:ind w:left="0" w:firstLine="284"/>
        <w:jc w:val="both"/>
        <w:rPr>
          <w:rFonts w:ascii="Times New Roman" w:hAnsi="Times New Roman" w:cs="Times New Roman"/>
          <w:sz w:val="28"/>
          <w:szCs w:val="28"/>
        </w:rPr>
      </w:pPr>
      <w:r>
        <w:rPr>
          <w:rFonts w:ascii="Times New Roman" w:hAnsi="Times New Roman" w:cs="Times New Roman"/>
          <w:sz w:val="28"/>
          <w:szCs w:val="28"/>
        </w:rPr>
        <w:t>закрепить и углубить знания антидопинговых правил;</w:t>
      </w:r>
    </w:p>
    <w:p w:rsidR="00AE2AAF" w:rsidRDefault="001F203C" w:rsidP="00F12974">
      <w:pPr>
        <w:pStyle w:val="ConsPlusNormal"/>
        <w:numPr>
          <w:ilvl w:val="0"/>
          <w:numId w:val="26"/>
        </w:numPr>
        <w:ind w:left="0" w:firstLine="284"/>
        <w:jc w:val="both"/>
        <w:rPr>
          <w:rFonts w:ascii="Times New Roman" w:hAnsi="Times New Roman" w:cs="Times New Roman"/>
          <w:sz w:val="28"/>
          <w:szCs w:val="28"/>
        </w:rPr>
      </w:pPr>
      <w:r>
        <w:rPr>
          <w:rFonts w:ascii="Times New Roman" w:hAnsi="Times New Roman" w:cs="Times New Roman"/>
          <w:sz w:val="28"/>
          <w:szCs w:val="28"/>
        </w:rPr>
        <w:t>соблюдать антидопинговые правила и не иметь их нарушений;</w:t>
      </w:r>
    </w:p>
    <w:p w:rsidR="00AE2AAF" w:rsidRDefault="001F203C" w:rsidP="00F12974">
      <w:pPr>
        <w:pStyle w:val="af6"/>
        <w:numPr>
          <w:ilvl w:val="0"/>
          <w:numId w:val="26"/>
        </w:numPr>
        <w:spacing w:after="0" w:line="240" w:lineRule="auto"/>
        <w:ind w:left="0" w:firstLine="284"/>
        <w:jc w:val="both"/>
      </w:pPr>
      <w:r w:rsidRPr="00F12974">
        <w:rPr>
          <w:rFonts w:ascii="Times New Roman" w:hAnsi="Times New Roman" w:cs="Times New Roman"/>
          <w:sz w:val="28"/>
          <w:szCs w:val="28"/>
        </w:rPr>
        <w:t>ежегодно выполнять контрольно-переводные нормативы (испытания)</w:t>
      </w:r>
      <w:r w:rsidRPr="00F12974">
        <w:rPr>
          <w:rFonts w:ascii="Times New Roman" w:hAnsi="Times New Roman" w:cs="Times New Roman"/>
          <w:sz w:val="28"/>
          <w:szCs w:val="28"/>
        </w:rPr>
        <w:br/>
        <w:t>по видам спортивной подготовки;</w:t>
      </w:r>
    </w:p>
    <w:p w:rsidR="00AE2AAF" w:rsidRPr="00F12974" w:rsidRDefault="001F203C" w:rsidP="00F12974">
      <w:pPr>
        <w:pStyle w:val="af6"/>
        <w:widowControl w:val="0"/>
        <w:numPr>
          <w:ilvl w:val="0"/>
          <w:numId w:val="26"/>
        </w:numPr>
        <w:spacing w:after="0" w:line="240" w:lineRule="auto"/>
        <w:ind w:left="0" w:firstLine="284"/>
        <w:jc w:val="both"/>
        <w:rPr>
          <w:rFonts w:ascii="Times New Roman" w:hAnsi="Times New Roman" w:cs="Times New Roman"/>
          <w:sz w:val="28"/>
          <w:szCs w:val="28"/>
        </w:rPr>
      </w:pPr>
      <w:r w:rsidRPr="00F12974">
        <w:rPr>
          <w:rFonts w:ascii="Times New Roman" w:hAnsi="Times New Roman" w:cs="Times New Roman"/>
          <w:sz w:val="28"/>
          <w:szCs w:val="28"/>
        </w:rPr>
        <w:t>демонстрировать высокие спортивные результаты в официальных спортивных соревнованиях;</w:t>
      </w:r>
    </w:p>
    <w:p w:rsidR="00B1414C" w:rsidRPr="00F12974" w:rsidRDefault="00B1414C" w:rsidP="00F12974">
      <w:pPr>
        <w:pStyle w:val="af6"/>
        <w:widowControl w:val="0"/>
        <w:numPr>
          <w:ilvl w:val="0"/>
          <w:numId w:val="26"/>
        </w:numPr>
        <w:autoSpaceDE w:val="0"/>
        <w:spacing w:after="0" w:line="240" w:lineRule="auto"/>
        <w:ind w:left="0" w:firstLine="284"/>
        <w:jc w:val="both"/>
        <w:rPr>
          <w:rFonts w:ascii="Times New Roman" w:eastAsia="Calibri" w:hAnsi="Times New Roman" w:cs="Times New Roman"/>
          <w:sz w:val="28"/>
          <w:szCs w:val="28"/>
        </w:rPr>
      </w:pPr>
      <w:r w:rsidRPr="00F12974">
        <w:rPr>
          <w:rFonts w:ascii="Times New Roman" w:eastAsia="Calibri" w:hAnsi="Times New Roman" w:cs="Times New Roman"/>
          <w:sz w:val="28"/>
          <w:szCs w:val="28"/>
        </w:rPr>
        <w:t>показывать результаты, соответствующие присвоению спортивного разряда «кандидат в мастера спорта» не реже одного раза в два года;</w:t>
      </w:r>
    </w:p>
    <w:p w:rsidR="00AE2AAF" w:rsidRPr="008146C1" w:rsidRDefault="001F203C" w:rsidP="00F12974">
      <w:pPr>
        <w:pStyle w:val="ConsPlusNormal"/>
        <w:numPr>
          <w:ilvl w:val="0"/>
          <w:numId w:val="26"/>
        </w:numPr>
        <w:ind w:left="0" w:firstLine="284"/>
        <w:jc w:val="both"/>
        <w:rPr>
          <w:rFonts w:ascii="Times New Roman" w:hAnsi="Times New Roman" w:cs="Times New Roman"/>
          <w:sz w:val="28"/>
          <w:szCs w:val="28"/>
        </w:rPr>
      </w:pPr>
      <w:r w:rsidRPr="008146C1">
        <w:rPr>
          <w:rFonts w:ascii="Times New Roman" w:hAnsi="Times New Roman" w:cs="Times New Roman"/>
          <w:sz w:val="28"/>
          <w:szCs w:val="28"/>
        </w:rPr>
        <w:t xml:space="preserve">принимать участие в официальных спортивных соревнованиях </w:t>
      </w:r>
      <w:r w:rsidR="00207309" w:rsidRPr="00207309">
        <w:rPr>
          <w:rFonts w:ascii="Times New Roman" w:hAnsi="Times New Roman" w:cs="Times New Roman"/>
          <w:sz w:val="28"/>
          <w:szCs w:val="28"/>
        </w:rPr>
        <w:t>не ниже уровня межрегиональных спортивных соревнований</w:t>
      </w:r>
      <w:r w:rsidRPr="00207309">
        <w:rPr>
          <w:rFonts w:ascii="Times New Roman" w:hAnsi="Times New Roman" w:cs="Times New Roman"/>
          <w:sz w:val="28"/>
          <w:szCs w:val="28"/>
        </w:rPr>
        <w:t>;</w:t>
      </w:r>
    </w:p>
    <w:p w:rsidR="00AE2AAF" w:rsidRPr="00F12974" w:rsidRDefault="001F203C" w:rsidP="00F12974">
      <w:pPr>
        <w:pStyle w:val="af6"/>
        <w:numPr>
          <w:ilvl w:val="0"/>
          <w:numId w:val="26"/>
        </w:numPr>
        <w:spacing w:after="0" w:line="240" w:lineRule="auto"/>
        <w:ind w:left="0" w:firstLine="284"/>
        <w:jc w:val="both"/>
        <w:rPr>
          <w:rFonts w:ascii="Times New Roman" w:hAnsi="Times New Roman" w:cs="Times New Roman"/>
          <w:sz w:val="28"/>
          <w:szCs w:val="28"/>
        </w:rPr>
      </w:pPr>
      <w:r w:rsidRPr="00F12974">
        <w:rPr>
          <w:rFonts w:ascii="Times New Roman" w:hAnsi="Times New Roman" w:cs="Times New Roman"/>
          <w:sz w:val="28"/>
          <w:szCs w:val="28"/>
        </w:rPr>
        <w:t>получить уровень спортивной квалификации (спортивный разряд), необходимый для зачисления и перевода на этап высшего спортивного мастерства.</w:t>
      </w:r>
    </w:p>
    <w:p w:rsidR="00AE2AAF" w:rsidRPr="00F036DC" w:rsidRDefault="001F203C" w:rsidP="00AE0572">
      <w:pPr>
        <w:widowControl w:val="0"/>
        <w:spacing w:after="0" w:line="240" w:lineRule="auto"/>
        <w:ind w:firstLine="709"/>
        <w:contextualSpacing/>
        <w:jc w:val="center"/>
        <w:rPr>
          <w:rFonts w:ascii="Times New Roman" w:hAnsi="Times New Roman" w:cs="Times New Roman"/>
          <w:b/>
          <w:sz w:val="28"/>
          <w:szCs w:val="28"/>
          <w:u w:val="single"/>
        </w:rPr>
      </w:pPr>
      <w:r w:rsidRPr="00F036DC">
        <w:rPr>
          <w:rFonts w:ascii="Times New Roman" w:hAnsi="Times New Roman" w:cs="Times New Roman"/>
          <w:b/>
          <w:sz w:val="28"/>
          <w:szCs w:val="28"/>
          <w:u w:val="single"/>
        </w:rPr>
        <w:t>На этапе высшего спортивного мастерства:</w:t>
      </w:r>
    </w:p>
    <w:p w:rsidR="00AE2AAF" w:rsidRPr="00F12974" w:rsidRDefault="001F203C" w:rsidP="00F12974">
      <w:pPr>
        <w:pStyle w:val="af6"/>
        <w:widowControl w:val="0"/>
        <w:numPr>
          <w:ilvl w:val="0"/>
          <w:numId w:val="27"/>
        </w:numPr>
        <w:spacing w:after="0" w:line="240" w:lineRule="auto"/>
        <w:ind w:left="0" w:firstLine="284"/>
        <w:jc w:val="both"/>
        <w:rPr>
          <w:rFonts w:ascii="Times New Roman" w:hAnsi="Times New Roman" w:cs="Times New Roman"/>
          <w:color w:val="000000" w:themeColor="text1"/>
          <w:sz w:val="28"/>
          <w:szCs w:val="28"/>
        </w:rPr>
      </w:pPr>
      <w:r w:rsidRPr="00F12974">
        <w:rPr>
          <w:rFonts w:ascii="Times New Roman" w:hAnsi="Times New Roman" w:cs="Times New Roman"/>
          <w:color w:val="000000" w:themeColor="text1"/>
          <w:sz w:val="28"/>
          <w:szCs w:val="28"/>
        </w:rPr>
        <w:t>совершенствовать уровень общей физической и специальной физической, технической, тактической, теоретической и психологической подготовленности;</w:t>
      </w:r>
      <w:bookmarkStart w:id="14" w:name="_Hlk54941151"/>
      <w:bookmarkEnd w:id="14"/>
    </w:p>
    <w:p w:rsidR="00AE2AAF" w:rsidRDefault="001F203C" w:rsidP="00F12974">
      <w:pPr>
        <w:pStyle w:val="ConsPlusNormal"/>
        <w:numPr>
          <w:ilvl w:val="0"/>
          <w:numId w:val="27"/>
        </w:numPr>
        <w:ind w:left="0" w:firstLine="284"/>
        <w:contextualSpacing/>
        <w:jc w:val="both"/>
        <w:rPr>
          <w:rFonts w:ascii="Times New Roman" w:hAnsi="Times New Roman" w:cs="Times New Roman"/>
          <w:sz w:val="28"/>
          <w:szCs w:val="28"/>
        </w:rPr>
      </w:pPr>
      <w:r>
        <w:rPr>
          <w:rFonts w:ascii="Times New Roman" w:hAnsi="Times New Roman" w:cs="Times New Roman"/>
          <w:sz w:val="28"/>
          <w:szCs w:val="28"/>
        </w:rPr>
        <w:t>соблюдать режим учебно-тренировочных занятий (включая самостоятельную подготовку), спортивных мероприятий, восстановления и питания;</w:t>
      </w:r>
    </w:p>
    <w:p w:rsidR="00AE2AAF" w:rsidRPr="00F12974" w:rsidRDefault="001F203C" w:rsidP="00F12974">
      <w:pPr>
        <w:pStyle w:val="af6"/>
        <w:widowControl w:val="0"/>
        <w:numPr>
          <w:ilvl w:val="0"/>
          <w:numId w:val="27"/>
        </w:numPr>
        <w:spacing w:after="0" w:line="240" w:lineRule="auto"/>
        <w:ind w:left="0" w:firstLine="284"/>
        <w:jc w:val="both"/>
        <w:rPr>
          <w:rFonts w:ascii="Times New Roman" w:hAnsi="Times New Roman" w:cs="Times New Roman"/>
          <w:sz w:val="28"/>
          <w:szCs w:val="28"/>
        </w:rPr>
      </w:pPr>
      <w:r w:rsidRPr="00F12974">
        <w:rPr>
          <w:rFonts w:ascii="Times New Roman" w:hAnsi="Times New Roman" w:cs="Times New Roman"/>
          <w:sz w:val="28"/>
          <w:szCs w:val="28"/>
        </w:rPr>
        <w:t>выполнить план индивидуальной подготовки;</w:t>
      </w:r>
    </w:p>
    <w:p w:rsidR="00AE2AAF" w:rsidRDefault="001F203C" w:rsidP="00F12974">
      <w:pPr>
        <w:pStyle w:val="ConsPlusNormal"/>
        <w:numPr>
          <w:ilvl w:val="0"/>
          <w:numId w:val="27"/>
        </w:numPr>
        <w:ind w:left="0" w:firstLine="284"/>
        <w:contextualSpacing/>
        <w:jc w:val="both"/>
        <w:rPr>
          <w:rFonts w:ascii="Times New Roman" w:hAnsi="Times New Roman" w:cs="Times New Roman"/>
          <w:sz w:val="28"/>
          <w:szCs w:val="28"/>
        </w:rPr>
      </w:pPr>
      <w:r>
        <w:rPr>
          <w:rFonts w:ascii="Times New Roman" w:hAnsi="Times New Roman" w:cs="Times New Roman"/>
          <w:sz w:val="28"/>
          <w:szCs w:val="28"/>
        </w:rPr>
        <w:t xml:space="preserve">знать и соблюдать антидопинговые правила, не иметь нарушений </w:t>
      </w:r>
      <w:proofErr w:type="gramStart"/>
      <w:r>
        <w:rPr>
          <w:rFonts w:ascii="Times New Roman" w:hAnsi="Times New Roman" w:cs="Times New Roman"/>
          <w:sz w:val="28"/>
          <w:szCs w:val="28"/>
        </w:rPr>
        <w:t>таких</w:t>
      </w:r>
      <w:proofErr w:type="gramEnd"/>
      <w:r>
        <w:rPr>
          <w:rFonts w:ascii="Times New Roman" w:hAnsi="Times New Roman" w:cs="Times New Roman"/>
          <w:sz w:val="28"/>
          <w:szCs w:val="28"/>
        </w:rPr>
        <w:t xml:space="preserve"> правил;</w:t>
      </w:r>
    </w:p>
    <w:p w:rsidR="00AE2AAF" w:rsidRDefault="001F203C" w:rsidP="00F12974">
      <w:pPr>
        <w:pStyle w:val="af6"/>
        <w:numPr>
          <w:ilvl w:val="0"/>
          <w:numId w:val="27"/>
        </w:numPr>
        <w:spacing w:after="0" w:line="240" w:lineRule="auto"/>
        <w:ind w:left="0" w:right="20" w:firstLine="284"/>
        <w:jc w:val="both"/>
      </w:pPr>
      <w:r w:rsidRPr="00F12974">
        <w:rPr>
          <w:rFonts w:ascii="Times New Roman" w:hAnsi="Times New Roman" w:cs="Times New Roman"/>
          <w:sz w:val="28"/>
          <w:szCs w:val="28"/>
        </w:rPr>
        <w:t>ежегодно выполнять контрольно-переводные нормативы (испытания)</w:t>
      </w:r>
      <w:r w:rsidRPr="00F12974">
        <w:rPr>
          <w:rFonts w:ascii="Times New Roman" w:hAnsi="Times New Roman" w:cs="Times New Roman"/>
          <w:sz w:val="28"/>
          <w:szCs w:val="28"/>
        </w:rPr>
        <w:br/>
        <w:t>по видам спортивной подготовки;</w:t>
      </w:r>
    </w:p>
    <w:p w:rsidR="00AE2AAF" w:rsidRPr="00F12974" w:rsidRDefault="001F203C" w:rsidP="00F12974">
      <w:pPr>
        <w:pStyle w:val="af6"/>
        <w:widowControl w:val="0"/>
        <w:numPr>
          <w:ilvl w:val="0"/>
          <w:numId w:val="27"/>
        </w:numPr>
        <w:spacing w:after="0" w:line="240" w:lineRule="auto"/>
        <w:ind w:left="0" w:firstLine="284"/>
        <w:jc w:val="both"/>
        <w:rPr>
          <w:rFonts w:ascii="Times New Roman" w:hAnsi="Times New Roman" w:cs="Times New Roman"/>
          <w:sz w:val="28"/>
          <w:szCs w:val="28"/>
        </w:rPr>
      </w:pPr>
      <w:r w:rsidRPr="00F12974">
        <w:rPr>
          <w:rFonts w:ascii="Times New Roman" w:hAnsi="Times New Roman" w:cs="Times New Roman"/>
          <w:sz w:val="28"/>
          <w:szCs w:val="28"/>
        </w:rPr>
        <w:t>принимать участие в официальных спортивных соревнованиях</w:t>
      </w:r>
      <w:r w:rsidR="00207309" w:rsidRPr="00F12974">
        <w:rPr>
          <w:rFonts w:ascii="Times New Roman" w:hAnsi="Times New Roman" w:cs="Times New Roman"/>
          <w:sz w:val="28"/>
          <w:szCs w:val="28"/>
        </w:rPr>
        <w:t xml:space="preserve"> не ниже уровня всероссийских спортивных соревнований</w:t>
      </w:r>
      <w:r w:rsidRPr="00F12974">
        <w:rPr>
          <w:rFonts w:ascii="Times New Roman" w:hAnsi="Times New Roman" w:cs="Times New Roman"/>
          <w:sz w:val="28"/>
          <w:szCs w:val="28"/>
        </w:rPr>
        <w:t>;</w:t>
      </w:r>
    </w:p>
    <w:p w:rsidR="00B1414C" w:rsidRPr="00F12974" w:rsidRDefault="00B1414C" w:rsidP="00F12974">
      <w:pPr>
        <w:pStyle w:val="af6"/>
        <w:numPr>
          <w:ilvl w:val="0"/>
          <w:numId w:val="27"/>
        </w:numPr>
        <w:autoSpaceDE w:val="0"/>
        <w:autoSpaceDN w:val="0"/>
        <w:adjustRightInd w:val="0"/>
        <w:spacing w:after="0" w:line="240" w:lineRule="auto"/>
        <w:ind w:left="0" w:firstLine="284"/>
        <w:jc w:val="both"/>
        <w:rPr>
          <w:rFonts w:ascii="Times New Roman" w:eastAsia="Calibri" w:hAnsi="Times New Roman" w:cs="Times New Roman"/>
          <w:sz w:val="28"/>
          <w:szCs w:val="28"/>
        </w:rPr>
      </w:pPr>
      <w:proofErr w:type="gramStart"/>
      <w:r w:rsidRPr="00F12974">
        <w:rPr>
          <w:rFonts w:ascii="Times New Roman" w:eastAsia="Calibri" w:hAnsi="Times New Roman" w:cs="Times New Roman"/>
          <w:sz w:val="28"/>
          <w:szCs w:val="28"/>
        </w:rPr>
        <w:t>показывать результаты, соответствующие присвоению спортивного звания «мастер спорта России» или выполнять нормы и требования, необходимые для присвоения спортивного звания «мастер спорта России международного класса» не реже одного раза в два года;</w:t>
      </w:r>
      <w:proofErr w:type="gramEnd"/>
    </w:p>
    <w:p w:rsidR="00AE2AAF" w:rsidRDefault="001F203C" w:rsidP="00F12974">
      <w:pPr>
        <w:pStyle w:val="af6"/>
        <w:widowControl w:val="0"/>
        <w:numPr>
          <w:ilvl w:val="0"/>
          <w:numId w:val="27"/>
        </w:numPr>
        <w:spacing w:after="0" w:line="240" w:lineRule="auto"/>
        <w:ind w:left="0" w:firstLine="284"/>
        <w:jc w:val="both"/>
      </w:pPr>
      <w:r w:rsidRPr="00F12974">
        <w:rPr>
          <w:rFonts w:ascii="Times New Roman" w:hAnsi="Times New Roman" w:cs="Times New Roman"/>
          <w:sz w:val="28"/>
          <w:szCs w:val="28"/>
        </w:rPr>
        <w:t>достичь результатов уровня спортивной сборной команды субъекта</w:t>
      </w:r>
      <w:r w:rsidRPr="00F12974">
        <w:rPr>
          <w:rFonts w:ascii="Times New Roman" w:hAnsi="Times New Roman" w:cs="Times New Roman"/>
          <w:sz w:val="28"/>
          <w:szCs w:val="28"/>
        </w:rPr>
        <w:br/>
        <w:t>Российской Федерации и (или) спортивной сборной команды</w:t>
      </w:r>
      <w:r w:rsidRPr="00F12974">
        <w:rPr>
          <w:rFonts w:ascii="Times New Roman" w:hAnsi="Times New Roman" w:cs="Times New Roman"/>
          <w:sz w:val="28"/>
          <w:szCs w:val="28"/>
        </w:rPr>
        <w:br/>
        <w:t xml:space="preserve">Российской Федерации; </w:t>
      </w:r>
    </w:p>
    <w:p w:rsidR="00AE2AAF" w:rsidRPr="00F12974" w:rsidRDefault="001F203C" w:rsidP="00F12974">
      <w:pPr>
        <w:pStyle w:val="af6"/>
        <w:widowControl w:val="0"/>
        <w:numPr>
          <w:ilvl w:val="0"/>
          <w:numId w:val="27"/>
        </w:numPr>
        <w:spacing w:after="0" w:line="240" w:lineRule="auto"/>
        <w:ind w:left="0" w:firstLine="284"/>
        <w:jc w:val="both"/>
        <w:rPr>
          <w:rFonts w:ascii="Times New Roman" w:hAnsi="Times New Roman" w:cs="Times New Roman"/>
          <w:sz w:val="28"/>
          <w:szCs w:val="28"/>
        </w:rPr>
      </w:pPr>
      <w:r w:rsidRPr="00F12974">
        <w:rPr>
          <w:rFonts w:ascii="Times New Roman" w:hAnsi="Times New Roman" w:cs="Times New Roman"/>
          <w:sz w:val="28"/>
          <w:szCs w:val="28"/>
        </w:rPr>
        <w:t>демонстрировать высокие спортивные результаты в межрегиональных, всероссийских и международных официальных спортивных соревнованиях.</w:t>
      </w:r>
    </w:p>
    <w:p w:rsidR="00F12974" w:rsidRDefault="00F12974">
      <w:pPr>
        <w:widowControl w:val="0"/>
        <w:spacing w:after="0" w:line="240" w:lineRule="auto"/>
        <w:ind w:firstLine="709"/>
        <w:contextualSpacing/>
        <w:jc w:val="both"/>
        <w:rPr>
          <w:rFonts w:ascii="Times New Roman" w:hAnsi="Times New Roman" w:cs="Times New Roman"/>
          <w:sz w:val="28"/>
          <w:szCs w:val="28"/>
        </w:rPr>
      </w:pPr>
    </w:p>
    <w:p w:rsidR="00AE2AAF" w:rsidRDefault="001F203C">
      <w:pPr>
        <w:pStyle w:val="af6"/>
        <w:tabs>
          <w:tab w:val="left" w:pos="567"/>
          <w:tab w:val="left" w:pos="1276"/>
        </w:tabs>
        <w:spacing w:after="0" w:line="240" w:lineRule="auto"/>
        <w:ind w:left="0" w:firstLine="709"/>
        <w:jc w:val="both"/>
        <w:rPr>
          <w:rFonts w:ascii="Times New Roman" w:hAnsi="Times New Roman" w:cs="Times New Roman"/>
          <w:sz w:val="28"/>
          <w:szCs w:val="28"/>
        </w:rPr>
      </w:pPr>
      <w:r w:rsidRPr="00F12974">
        <w:rPr>
          <w:rFonts w:ascii="Times New Roman" w:hAnsi="Times New Roman" w:cs="Times New Roman"/>
          <w:b/>
          <w:sz w:val="28"/>
          <w:szCs w:val="28"/>
        </w:rPr>
        <w:lastRenderedPageBreak/>
        <w:t>2</w:t>
      </w:r>
      <w:r w:rsidR="00AE0572">
        <w:rPr>
          <w:rFonts w:ascii="Times New Roman" w:hAnsi="Times New Roman" w:cs="Times New Roman"/>
          <w:b/>
          <w:sz w:val="28"/>
          <w:szCs w:val="28"/>
        </w:rPr>
        <w:t>.</w:t>
      </w:r>
      <w:r>
        <w:rPr>
          <w:rFonts w:ascii="Times New Roman" w:hAnsi="Times New Roman" w:cs="Times New Roman"/>
          <w:sz w:val="28"/>
          <w:szCs w:val="28"/>
        </w:rPr>
        <w:t> </w:t>
      </w:r>
      <w:r w:rsidR="00AE0572">
        <w:rPr>
          <w:rFonts w:ascii="Times New Roman" w:hAnsi="Times New Roman" w:cs="Times New Roman"/>
          <w:sz w:val="28"/>
          <w:szCs w:val="28"/>
        </w:rPr>
        <w:t xml:space="preserve"> </w:t>
      </w:r>
      <w:r>
        <w:rPr>
          <w:rFonts w:ascii="Times New Roman" w:hAnsi="Times New Roman" w:cs="Times New Roman"/>
          <w:sz w:val="28"/>
          <w:szCs w:val="28"/>
        </w:rPr>
        <w:t xml:space="preserve">Оценка результатов освоения Программы </w:t>
      </w:r>
      <w:r>
        <w:rPr>
          <w:rFonts w:ascii="Times New Roman" w:hAnsi="Times New Roman" w:cs="Times New Roman"/>
          <w:color w:val="000000"/>
          <w:sz w:val="28"/>
          <w:szCs w:val="28"/>
          <w:shd w:val="clear" w:color="auto" w:fill="FFFFFF"/>
        </w:rPr>
        <w:t xml:space="preserve">сопровождается аттестацией обучающихся, проводимой организацией, реализующей Программу, на основе разработанных </w:t>
      </w:r>
      <w:r>
        <w:rPr>
          <w:rFonts w:ascii="Times New Roman" w:hAnsi="Times New Roman" w:cs="Times New Roman"/>
          <w:sz w:val="28"/>
          <w:szCs w:val="28"/>
        </w:rPr>
        <w:t>комплексов контрольных упражнений, перечня тестов</w:t>
      </w:r>
      <w:r>
        <w:rPr>
          <w:rFonts w:ascii="Times New Roman" w:hAnsi="Times New Roman" w:cs="Times New Roman"/>
          <w:sz w:val="28"/>
          <w:szCs w:val="28"/>
        </w:rPr>
        <w:br/>
        <w:t>и (или) вопросов по видам подготовки, не связанным с физическими нагрузками (далее – тесты), а также с учетом результатов участия обучающегося в спортивных соревнованиях и достижения им соответствующего уровня спортивной квалификации.</w:t>
      </w:r>
    </w:p>
    <w:p w:rsidR="00F12974" w:rsidRDefault="00F12974" w:rsidP="00F12974">
      <w:pPr>
        <w:tabs>
          <w:tab w:val="left" w:pos="567"/>
          <w:tab w:val="left" w:pos="1276"/>
        </w:tabs>
        <w:spacing w:after="0" w:line="240" w:lineRule="auto"/>
        <w:jc w:val="both"/>
      </w:pPr>
    </w:p>
    <w:p w:rsidR="00750D25" w:rsidRDefault="001F203C" w:rsidP="006B700C">
      <w:pPr>
        <w:pStyle w:val="af6"/>
        <w:tabs>
          <w:tab w:val="left" w:pos="567"/>
          <w:tab w:val="left" w:pos="1276"/>
        </w:tabs>
        <w:spacing w:after="0" w:line="240" w:lineRule="auto"/>
        <w:ind w:left="0"/>
        <w:jc w:val="both"/>
        <w:rPr>
          <w:rFonts w:ascii="Times New Roman" w:hAnsi="Times New Roman" w:cs="Times New Roman"/>
          <w:sz w:val="28"/>
          <w:szCs w:val="28"/>
        </w:rPr>
      </w:pPr>
      <w:r w:rsidRPr="0083520C">
        <w:rPr>
          <w:rFonts w:ascii="Times New Roman" w:hAnsi="Times New Roman" w:cs="Times New Roman"/>
          <w:b/>
          <w:sz w:val="28"/>
          <w:szCs w:val="28"/>
        </w:rPr>
        <w:t>3</w:t>
      </w:r>
      <w:r w:rsidRPr="001F203C">
        <w:rPr>
          <w:rFonts w:ascii="Times New Roman" w:hAnsi="Times New Roman" w:cs="Times New Roman"/>
          <w:sz w:val="28"/>
          <w:szCs w:val="28"/>
        </w:rPr>
        <w:t xml:space="preserve">. </w:t>
      </w:r>
      <w:r>
        <w:rPr>
          <w:rFonts w:ascii="Times New Roman" w:hAnsi="Times New Roman" w:cs="Times New Roman"/>
          <w:sz w:val="28"/>
          <w:szCs w:val="28"/>
        </w:rPr>
        <w:t>Контрольные и контрольно-переводные нормативы (испытания)</w:t>
      </w:r>
      <w:r w:rsidR="00391414">
        <w:rPr>
          <w:rFonts w:ascii="Times New Roman" w:hAnsi="Times New Roman" w:cs="Times New Roman"/>
          <w:sz w:val="28"/>
          <w:szCs w:val="28"/>
        </w:rPr>
        <w:br/>
        <w:t xml:space="preserve">по видам спортивной подготовки </w:t>
      </w:r>
      <w:r>
        <w:rPr>
          <w:rFonts w:ascii="Times New Roman" w:hAnsi="Times New Roman" w:cs="Times New Roman"/>
          <w:sz w:val="28"/>
          <w:szCs w:val="28"/>
        </w:rPr>
        <w:t xml:space="preserve">и уровень спортивной квалификации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по годам</w:t>
      </w:r>
      <w:r w:rsidR="0083520C">
        <w:rPr>
          <w:rFonts w:ascii="Times New Roman" w:hAnsi="Times New Roman" w:cs="Times New Roman"/>
          <w:sz w:val="28"/>
          <w:szCs w:val="28"/>
        </w:rPr>
        <w:t xml:space="preserve"> и этапам спортивной подготовки:</w:t>
      </w:r>
    </w:p>
    <w:p w:rsidR="0083520C" w:rsidRDefault="0083520C" w:rsidP="00391414">
      <w:pPr>
        <w:tabs>
          <w:tab w:val="left" w:pos="567"/>
          <w:tab w:val="left" w:pos="1276"/>
        </w:tabs>
        <w:spacing w:after="0" w:line="240" w:lineRule="auto"/>
        <w:jc w:val="both"/>
        <w:rPr>
          <w:rFonts w:ascii="Times New Roman" w:hAnsi="Times New Roman" w:cs="Times New Roman"/>
          <w:sz w:val="28"/>
          <w:szCs w:val="28"/>
        </w:rPr>
      </w:pPr>
    </w:p>
    <w:p w:rsidR="00391414" w:rsidRPr="00391414" w:rsidRDefault="00391414" w:rsidP="00391414">
      <w:pPr>
        <w:pStyle w:val="13"/>
        <w:tabs>
          <w:tab w:val="left" w:leader="underscore" w:pos="2515"/>
          <w:tab w:val="left" w:leader="underscore" w:pos="8544"/>
        </w:tabs>
        <w:spacing w:line="240" w:lineRule="auto"/>
        <w:ind w:firstLine="0"/>
        <w:jc w:val="center"/>
        <w:rPr>
          <w:b/>
        </w:rPr>
      </w:pPr>
      <w:r w:rsidRPr="00391414">
        <w:rPr>
          <w:b/>
          <w:color w:val="000000"/>
        </w:rPr>
        <w:t>Нормативы общей физической и специальной физической подготовки</w:t>
      </w:r>
      <w:r w:rsidRPr="00391414">
        <w:rPr>
          <w:b/>
          <w:color w:val="000000"/>
        </w:rPr>
        <w:br/>
        <w:t>для зачисления и перевода на этап начальной подготовки</w:t>
      </w:r>
      <w:r w:rsidRPr="00391414">
        <w:rPr>
          <w:b/>
          <w:color w:val="000000"/>
        </w:rPr>
        <w:br/>
        <w:t>по виду спорта «кикбоксинг»</w:t>
      </w:r>
    </w:p>
    <w:tbl>
      <w:tblPr>
        <w:tblOverlap w:val="never"/>
        <w:tblW w:w="10246" w:type="dxa"/>
        <w:jc w:val="center"/>
        <w:tblLayout w:type="fixed"/>
        <w:tblCellMar>
          <w:left w:w="10" w:type="dxa"/>
          <w:right w:w="10" w:type="dxa"/>
        </w:tblCellMar>
        <w:tblLook w:val="04A0" w:firstRow="1" w:lastRow="0" w:firstColumn="1" w:lastColumn="0" w:noHBand="0" w:noVBand="1"/>
      </w:tblPr>
      <w:tblGrid>
        <w:gridCol w:w="647"/>
        <w:gridCol w:w="3111"/>
        <w:gridCol w:w="1417"/>
        <w:gridCol w:w="1270"/>
        <w:gridCol w:w="1256"/>
        <w:gridCol w:w="1270"/>
        <w:gridCol w:w="1275"/>
      </w:tblGrid>
      <w:tr w:rsidR="00391414" w:rsidTr="00391414">
        <w:trPr>
          <w:trHeight w:hRule="exact" w:val="579"/>
          <w:jc w:val="center"/>
        </w:trPr>
        <w:tc>
          <w:tcPr>
            <w:tcW w:w="647" w:type="dxa"/>
            <w:vMerge w:val="restart"/>
            <w:tcBorders>
              <w:top w:val="single" w:sz="4" w:space="0" w:color="auto"/>
              <w:left w:val="single" w:sz="4" w:space="0" w:color="auto"/>
            </w:tcBorders>
            <w:shd w:val="clear" w:color="auto" w:fill="FFFFFF"/>
            <w:vAlign w:val="center"/>
          </w:tcPr>
          <w:p w:rsidR="00391414" w:rsidRPr="00391414" w:rsidRDefault="00391414" w:rsidP="004466F3">
            <w:pPr>
              <w:pStyle w:val="aff9"/>
              <w:ind w:firstLine="0"/>
              <w:jc w:val="center"/>
              <w:rPr>
                <w:sz w:val="24"/>
                <w:szCs w:val="24"/>
              </w:rPr>
            </w:pPr>
            <w:r w:rsidRPr="00391414">
              <w:rPr>
                <w:color w:val="000000"/>
                <w:sz w:val="24"/>
                <w:szCs w:val="24"/>
              </w:rPr>
              <w:t xml:space="preserve">№ </w:t>
            </w:r>
            <w:proofErr w:type="gramStart"/>
            <w:r w:rsidRPr="00391414">
              <w:rPr>
                <w:color w:val="000000"/>
                <w:sz w:val="24"/>
                <w:szCs w:val="24"/>
              </w:rPr>
              <w:t>п</w:t>
            </w:r>
            <w:proofErr w:type="gramEnd"/>
            <w:r w:rsidRPr="00391414">
              <w:rPr>
                <w:color w:val="000000"/>
                <w:sz w:val="24"/>
                <w:szCs w:val="24"/>
              </w:rPr>
              <w:t>/п</w:t>
            </w:r>
          </w:p>
        </w:tc>
        <w:tc>
          <w:tcPr>
            <w:tcW w:w="3111" w:type="dxa"/>
            <w:vMerge w:val="restart"/>
            <w:tcBorders>
              <w:top w:val="single" w:sz="4" w:space="0" w:color="auto"/>
              <w:left w:val="single" w:sz="4" w:space="0" w:color="auto"/>
            </w:tcBorders>
            <w:shd w:val="clear" w:color="auto" w:fill="FFFFFF"/>
            <w:vAlign w:val="center"/>
          </w:tcPr>
          <w:p w:rsidR="00391414" w:rsidRPr="00391414" w:rsidRDefault="00391414" w:rsidP="004466F3">
            <w:pPr>
              <w:pStyle w:val="aff9"/>
              <w:ind w:firstLine="0"/>
              <w:jc w:val="center"/>
              <w:rPr>
                <w:sz w:val="24"/>
                <w:szCs w:val="24"/>
              </w:rPr>
            </w:pPr>
            <w:r w:rsidRPr="00391414">
              <w:rPr>
                <w:color w:val="000000"/>
                <w:sz w:val="24"/>
                <w:szCs w:val="24"/>
              </w:rPr>
              <w:t>Упражнения</w:t>
            </w:r>
          </w:p>
        </w:tc>
        <w:tc>
          <w:tcPr>
            <w:tcW w:w="1417" w:type="dxa"/>
            <w:vMerge w:val="restart"/>
            <w:tcBorders>
              <w:top w:val="single" w:sz="4" w:space="0" w:color="auto"/>
              <w:left w:val="single" w:sz="4" w:space="0" w:color="auto"/>
            </w:tcBorders>
            <w:shd w:val="clear" w:color="auto" w:fill="FFFFFF"/>
            <w:vAlign w:val="center"/>
          </w:tcPr>
          <w:p w:rsidR="00391414" w:rsidRPr="00391414" w:rsidRDefault="00391414" w:rsidP="004466F3">
            <w:pPr>
              <w:pStyle w:val="aff9"/>
              <w:ind w:firstLine="0"/>
              <w:jc w:val="center"/>
              <w:rPr>
                <w:sz w:val="24"/>
                <w:szCs w:val="24"/>
              </w:rPr>
            </w:pPr>
            <w:r w:rsidRPr="00391414">
              <w:rPr>
                <w:color w:val="000000"/>
                <w:sz w:val="24"/>
                <w:szCs w:val="24"/>
              </w:rPr>
              <w:t>Единица измерения</w:t>
            </w:r>
          </w:p>
        </w:tc>
        <w:tc>
          <w:tcPr>
            <w:tcW w:w="2526" w:type="dxa"/>
            <w:gridSpan w:val="2"/>
            <w:tcBorders>
              <w:top w:val="single" w:sz="4" w:space="0" w:color="auto"/>
              <w:lef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color w:val="000000"/>
                <w:sz w:val="24"/>
                <w:szCs w:val="24"/>
              </w:rPr>
              <w:t>Норматив до года обучения</w:t>
            </w:r>
          </w:p>
        </w:tc>
        <w:tc>
          <w:tcPr>
            <w:tcW w:w="2545" w:type="dxa"/>
            <w:gridSpan w:val="2"/>
            <w:tcBorders>
              <w:top w:val="single" w:sz="4" w:space="0" w:color="auto"/>
              <w:left w:val="single" w:sz="4" w:space="0" w:color="auto"/>
              <w:righ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color w:val="000000"/>
                <w:sz w:val="24"/>
                <w:szCs w:val="24"/>
              </w:rPr>
              <w:t>Норматив свыше года обучения</w:t>
            </w:r>
          </w:p>
        </w:tc>
      </w:tr>
      <w:tr w:rsidR="00391414" w:rsidTr="00391414">
        <w:trPr>
          <w:trHeight w:hRule="exact" w:val="420"/>
          <w:jc w:val="center"/>
        </w:trPr>
        <w:tc>
          <w:tcPr>
            <w:tcW w:w="647" w:type="dxa"/>
            <w:vMerge/>
            <w:tcBorders>
              <w:left w:val="single" w:sz="4" w:space="0" w:color="auto"/>
            </w:tcBorders>
            <w:shd w:val="clear" w:color="auto" w:fill="FFFFFF"/>
            <w:vAlign w:val="center"/>
          </w:tcPr>
          <w:p w:rsidR="00391414" w:rsidRPr="00391414" w:rsidRDefault="00391414" w:rsidP="004466F3">
            <w:pPr>
              <w:rPr>
                <w:sz w:val="24"/>
                <w:szCs w:val="24"/>
              </w:rPr>
            </w:pPr>
          </w:p>
        </w:tc>
        <w:tc>
          <w:tcPr>
            <w:tcW w:w="3111" w:type="dxa"/>
            <w:vMerge/>
            <w:tcBorders>
              <w:left w:val="single" w:sz="4" w:space="0" w:color="auto"/>
            </w:tcBorders>
            <w:shd w:val="clear" w:color="auto" w:fill="FFFFFF"/>
            <w:vAlign w:val="center"/>
          </w:tcPr>
          <w:p w:rsidR="00391414" w:rsidRPr="00391414" w:rsidRDefault="00391414" w:rsidP="004466F3">
            <w:pPr>
              <w:rPr>
                <w:sz w:val="24"/>
                <w:szCs w:val="24"/>
              </w:rPr>
            </w:pPr>
          </w:p>
        </w:tc>
        <w:tc>
          <w:tcPr>
            <w:tcW w:w="1417" w:type="dxa"/>
            <w:vMerge/>
            <w:tcBorders>
              <w:left w:val="single" w:sz="4" w:space="0" w:color="auto"/>
            </w:tcBorders>
            <w:shd w:val="clear" w:color="auto" w:fill="FFFFFF"/>
            <w:vAlign w:val="center"/>
          </w:tcPr>
          <w:p w:rsidR="00391414" w:rsidRPr="00391414" w:rsidRDefault="00391414" w:rsidP="004466F3">
            <w:pPr>
              <w:rPr>
                <w:sz w:val="24"/>
                <w:szCs w:val="24"/>
              </w:rPr>
            </w:pPr>
          </w:p>
        </w:tc>
        <w:tc>
          <w:tcPr>
            <w:tcW w:w="1270" w:type="dxa"/>
            <w:tcBorders>
              <w:top w:val="single" w:sz="4" w:space="0" w:color="auto"/>
              <w:lef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color w:val="000000"/>
                <w:sz w:val="24"/>
                <w:szCs w:val="24"/>
              </w:rPr>
              <w:t>мальчики</w:t>
            </w:r>
          </w:p>
        </w:tc>
        <w:tc>
          <w:tcPr>
            <w:tcW w:w="1255" w:type="dxa"/>
            <w:tcBorders>
              <w:top w:val="single" w:sz="4" w:space="0" w:color="auto"/>
              <w:lef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color w:val="000000"/>
                <w:sz w:val="24"/>
                <w:szCs w:val="24"/>
              </w:rPr>
              <w:t>девочки</w:t>
            </w:r>
          </w:p>
        </w:tc>
        <w:tc>
          <w:tcPr>
            <w:tcW w:w="1270" w:type="dxa"/>
            <w:tcBorders>
              <w:top w:val="single" w:sz="4" w:space="0" w:color="auto"/>
              <w:lef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color w:val="000000"/>
                <w:sz w:val="24"/>
                <w:szCs w:val="24"/>
              </w:rPr>
              <w:t>мальчики</w:t>
            </w:r>
          </w:p>
        </w:tc>
        <w:tc>
          <w:tcPr>
            <w:tcW w:w="1274" w:type="dxa"/>
            <w:tcBorders>
              <w:top w:val="single" w:sz="4" w:space="0" w:color="auto"/>
              <w:left w:val="single" w:sz="4" w:space="0" w:color="auto"/>
              <w:righ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color w:val="000000"/>
                <w:sz w:val="24"/>
                <w:szCs w:val="24"/>
              </w:rPr>
              <w:t>девочки</w:t>
            </w:r>
          </w:p>
        </w:tc>
      </w:tr>
      <w:tr w:rsidR="00391414" w:rsidTr="00391414">
        <w:trPr>
          <w:trHeight w:hRule="exact" w:val="335"/>
          <w:jc w:val="center"/>
        </w:trPr>
        <w:tc>
          <w:tcPr>
            <w:tcW w:w="647" w:type="dxa"/>
            <w:vMerge w:val="restart"/>
            <w:tcBorders>
              <w:top w:val="single" w:sz="4" w:space="0" w:color="auto"/>
              <w:left w:val="single" w:sz="4" w:space="0" w:color="auto"/>
            </w:tcBorders>
            <w:shd w:val="clear" w:color="auto" w:fill="FFFFFF"/>
            <w:vAlign w:val="center"/>
          </w:tcPr>
          <w:p w:rsidR="00391414" w:rsidRPr="00391414" w:rsidRDefault="00391414" w:rsidP="004466F3">
            <w:pPr>
              <w:pStyle w:val="aff9"/>
              <w:ind w:firstLine="160"/>
              <w:rPr>
                <w:sz w:val="24"/>
                <w:szCs w:val="24"/>
              </w:rPr>
            </w:pPr>
            <w:r w:rsidRPr="00391414">
              <w:rPr>
                <w:color w:val="000000"/>
                <w:sz w:val="24"/>
                <w:szCs w:val="24"/>
              </w:rPr>
              <w:t>1.1.</w:t>
            </w:r>
          </w:p>
        </w:tc>
        <w:tc>
          <w:tcPr>
            <w:tcW w:w="3111" w:type="dxa"/>
            <w:vMerge w:val="restart"/>
            <w:tcBorders>
              <w:top w:val="single" w:sz="4" w:space="0" w:color="auto"/>
              <w:left w:val="single" w:sz="4" w:space="0" w:color="auto"/>
            </w:tcBorders>
            <w:shd w:val="clear" w:color="auto" w:fill="FFFFFF"/>
            <w:vAlign w:val="center"/>
          </w:tcPr>
          <w:p w:rsidR="00391414" w:rsidRPr="00391414" w:rsidRDefault="00391414" w:rsidP="004466F3">
            <w:pPr>
              <w:pStyle w:val="aff9"/>
              <w:ind w:firstLine="0"/>
              <w:jc w:val="center"/>
              <w:rPr>
                <w:sz w:val="24"/>
                <w:szCs w:val="24"/>
              </w:rPr>
            </w:pPr>
            <w:r w:rsidRPr="00391414">
              <w:rPr>
                <w:color w:val="000000"/>
                <w:sz w:val="24"/>
                <w:szCs w:val="24"/>
              </w:rPr>
              <w:t xml:space="preserve">Бег </w:t>
            </w:r>
            <w:r w:rsidRPr="00391414">
              <w:rPr>
                <w:sz w:val="24"/>
                <w:szCs w:val="24"/>
              </w:rPr>
              <w:t>на 30 м</w:t>
            </w:r>
          </w:p>
        </w:tc>
        <w:tc>
          <w:tcPr>
            <w:tcW w:w="1417" w:type="dxa"/>
            <w:vMerge w:val="restart"/>
            <w:tcBorders>
              <w:top w:val="single" w:sz="4" w:space="0" w:color="auto"/>
              <w:lef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color w:val="000000"/>
                <w:sz w:val="24"/>
                <w:szCs w:val="24"/>
              </w:rPr>
              <w:t>с</w:t>
            </w:r>
          </w:p>
        </w:tc>
        <w:tc>
          <w:tcPr>
            <w:tcW w:w="2526" w:type="dxa"/>
            <w:gridSpan w:val="2"/>
            <w:tcBorders>
              <w:top w:val="single" w:sz="4" w:space="0" w:color="auto"/>
              <w:lef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color w:val="000000"/>
                <w:sz w:val="24"/>
                <w:szCs w:val="24"/>
              </w:rPr>
              <w:t>не более</w:t>
            </w:r>
          </w:p>
        </w:tc>
        <w:tc>
          <w:tcPr>
            <w:tcW w:w="2545" w:type="dxa"/>
            <w:gridSpan w:val="2"/>
            <w:tcBorders>
              <w:top w:val="single" w:sz="4" w:space="0" w:color="auto"/>
              <w:left w:val="single" w:sz="4" w:space="0" w:color="auto"/>
              <w:righ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color w:val="000000"/>
                <w:sz w:val="24"/>
                <w:szCs w:val="24"/>
              </w:rPr>
              <w:t>не более</w:t>
            </w:r>
          </w:p>
        </w:tc>
      </w:tr>
      <w:tr w:rsidR="00391414" w:rsidTr="00391414">
        <w:trPr>
          <w:trHeight w:hRule="exact" w:val="325"/>
          <w:jc w:val="center"/>
        </w:trPr>
        <w:tc>
          <w:tcPr>
            <w:tcW w:w="647" w:type="dxa"/>
            <w:vMerge/>
            <w:tcBorders>
              <w:left w:val="single" w:sz="4" w:space="0" w:color="auto"/>
            </w:tcBorders>
            <w:shd w:val="clear" w:color="auto" w:fill="FFFFFF"/>
            <w:vAlign w:val="center"/>
          </w:tcPr>
          <w:p w:rsidR="00391414" w:rsidRPr="00391414" w:rsidRDefault="00391414" w:rsidP="004466F3">
            <w:pPr>
              <w:rPr>
                <w:sz w:val="24"/>
                <w:szCs w:val="24"/>
              </w:rPr>
            </w:pPr>
          </w:p>
        </w:tc>
        <w:tc>
          <w:tcPr>
            <w:tcW w:w="3111" w:type="dxa"/>
            <w:vMerge/>
            <w:tcBorders>
              <w:left w:val="single" w:sz="4" w:space="0" w:color="auto"/>
            </w:tcBorders>
            <w:shd w:val="clear" w:color="auto" w:fill="FFFFFF"/>
            <w:vAlign w:val="center"/>
          </w:tcPr>
          <w:p w:rsidR="00391414" w:rsidRPr="00391414" w:rsidRDefault="00391414" w:rsidP="004466F3">
            <w:pPr>
              <w:rPr>
                <w:sz w:val="24"/>
                <w:szCs w:val="24"/>
              </w:rPr>
            </w:pPr>
          </w:p>
        </w:tc>
        <w:tc>
          <w:tcPr>
            <w:tcW w:w="1417" w:type="dxa"/>
            <w:vMerge/>
            <w:tcBorders>
              <w:left w:val="single" w:sz="4" w:space="0" w:color="auto"/>
            </w:tcBorders>
            <w:shd w:val="clear" w:color="auto" w:fill="FFFFFF"/>
          </w:tcPr>
          <w:p w:rsidR="00391414" w:rsidRPr="00391414" w:rsidRDefault="00391414" w:rsidP="004466F3">
            <w:pPr>
              <w:rPr>
                <w:sz w:val="24"/>
                <w:szCs w:val="24"/>
              </w:rPr>
            </w:pPr>
          </w:p>
        </w:tc>
        <w:tc>
          <w:tcPr>
            <w:tcW w:w="1270" w:type="dxa"/>
            <w:tcBorders>
              <w:top w:val="single" w:sz="4" w:space="0" w:color="auto"/>
              <w:lef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color w:val="000000"/>
                <w:sz w:val="24"/>
                <w:szCs w:val="24"/>
              </w:rPr>
              <w:t>6,2</w:t>
            </w:r>
          </w:p>
        </w:tc>
        <w:tc>
          <w:tcPr>
            <w:tcW w:w="1255" w:type="dxa"/>
            <w:tcBorders>
              <w:top w:val="single" w:sz="4" w:space="0" w:color="auto"/>
              <w:lef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color w:val="000000"/>
                <w:sz w:val="24"/>
                <w:szCs w:val="24"/>
              </w:rPr>
              <w:t>6,4</w:t>
            </w:r>
          </w:p>
        </w:tc>
        <w:tc>
          <w:tcPr>
            <w:tcW w:w="1270" w:type="dxa"/>
            <w:tcBorders>
              <w:top w:val="single" w:sz="4" w:space="0" w:color="auto"/>
              <w:lef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color w:val="000000"/>
                <w:sz w:val="24"/>
                <w:szCs w:val="24"/>
              </w:rPr>
              <w:t>6,0</w:t>
            </w:r>
          </w:p>
        </w:tc>
        <w:tc>
          <w:tcPr>
            <w:tcW w:w="1274" w:type="dxa"/>
            <w:tcBorders>
              <w:top w:val="single" w:sz="4" w:space="0" w:color="auto"/>
              <w:left w:val="single" w:sz="4" w:space="0" w:color="auto"/>
              <w:righ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color w:val="000000"/>
                <w:sz w:val="24"/>
                <w:szCs w:val="24"/>
              </w:rPr>
              <w:t>6,2</w:t>
            </w:r>
          </w:p>
        </w:tc>
      </w:tr>
      <w:tr w:rsidR="00391414" w:rsidTr="00391414">
        <w:trPr>
          <w:trHeight w:hRule="exact" w:val="330"/>
          <w:jc w:val="center"/>
        </w:trPr>
        <w:tc>
          <w:tcPr>
            <w:tcW w:w="647" w:type="dxa"/>
            <w:vMerge w:val="restart"/>
            <w:tcBorders>
              <w:top w:val="single" w:sz="4" w:space="0" w:color="auto"/>
              <w:left w:val="single" w:sz="4" w:space="0" w:color="auto"/>
            </w:tcBorders>
            <w:shd w:val="clear" w:color="auto" w:fill="FFFFFF"/>
          </w:tcPr>
          <w:p w:rsidR="00391414" w:rsidRPr="00391414" w:rsidRDefault="00391414" w:rsidP="004466F3">
            <w:pPr>
              <w:pStyle w:val="aff9"/>
              <w:spacing w:before="100"/>
              <w:ind w:firstLine="160"/>
              <w:rPr>
                <w:sz w:val="24"/>
                <w:szCs w:val="24"/>
              </w:rPr>
            </w:pPr>
            <w:r w:rsidRPr="00391414">
              <w:rPr>
                <w:color w:val="000000"/>
                <w:sz w:val="24"/>
                <w:szCs w:val="24"/>
              </w:rPr>
              <w:t>1.2.</w:t>
            </w:r>
          </w:p>
        </w:tc>
        <w:tc>
          <w:tcPr>
            <w:tcW w:w="3111" w:type="dxa"/>
            <w:vMerge w:val="restart"/>
            <w:tcBorders>
              <w:top w:val="single" w:sz="4" w:space="0" w:color="auto"/>
              <w:left w:val="single" w:sz="4" w:space="0" w:color="auto"/>
            </w:tcBorders>
            <w:shd w:val="clear" w:color="auto" w:fill="FFFFFF"/>
            <w:vAlign w:val="center"/>
          </w:tcPr>
          <w:p w:rsidR="00391414" w:rsidRPr="00391414" w:rsidRDefault="00391414" w:rsidP="004466F3">
            <w:pPr>
              <w:pStyle w:val="aff9"/>
              <w:ind w:firstLine="0"/>
              <w:jc w:val="center"/>
              <w:rPr>
                <w:sz w:val="24"/>
                <w:szCs w:val="24"/>
              </w:rPr>
            </w:pPr>
            <w:r w:rsidRPr="00391414">
              <w:rPr>
                <w:color w:val="000000"/>
                <w:sz w:val="24"/>
                <w:szCs w:val="24"/>
              </w:rPr>
              <w:t>Бег на 1000 м</w:t>
            </w:r>
          </w:p>
        </w:tc>
        <w:tc>
          <w:tcPr>
            <w:tcW w:w="1417" w:type="dxa"/>
            <w:vMerge w:val="restart"/>
            <w:tcBorders>
              <w:top w:val="single" w:sz="4" w:space="0" w:color="auto"/>
              <w:lef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color w:val="000000"/>
                <w:sz w:val="24"/>
                <w:szCs w:val="24"/>
              </w:rPr>
              <w:t xml:space="preserve">мин, </w:t>
            </w:r>
            <w:proofErr w:type="gramStart"/>
            <w:r w:rsidRPr="00391414">
              <w:rPr>
                <w:color w:val="000000"/>
                <w:sz w:val="24"/>
                <w:szCs w:val="24"/>
              </w:rPr>
              <w:t>с</w:t>
            </w:r>
            <w:proofErr w:type="gramEnd"/>
          </w:p>
        </w:tc>
        <w:tc>
          <w:tcPr>
            <w:tcW w:w="2526" w:type="dxa"/>
            <w:gridSpan w:val="2"/>
            <w:tcBorders>
              <w:top w:val="single" w:sz="4" w:space="0" w:color="auto"/>
              <w:lef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color w:val="000000"/>
                <w:sz w:val="24"/>
                <w:szCs w:val="24"/>
              </w:rPr>
              <w:t>не более</w:t>
            </w:r>
          </w:p>
        </w:tc>
        <w:tc>
          <w:tcPr>
            <w:tcW w:w="2545" w:type="dxa"/>
            <w:gridSpan w:val="2"/>
            <w:tcBorders>
              <w:top w:val="single" w:sz="4" w:space="0" w:color="auto"/>
              <w:left w:val="single" w:sz="4" w:space="0" w:color="auto"/>
              <w:right w:val="single" w:sz="4" w:space="0" w:color="auto"/>
            </w:tcBorders>
            <w:shd w:val="clear" w:color="auto" w:fill="FFFFFF"/>
          </w:tcPr>
          <w:p w:rsidR="00391414" w:rsidRPr="00391414" w:rsidRDefault="00391414" w:rsidP="004466F3">
            <w:pPr>
              <w:rPr>
                <w:sz w:val="24"/>
                <w:szCs w:val="24"/>
              </w:rPr>
            </w:pPr>
          </w:p>
        </w:tc>
      </w:tr>
      <w:tr w:rsidR="00391414" w:rsidTr="00391414">
        <w:trPr>
          <w:trHeight w:hRule="exact" w:val="330"/>
          <w:jc w:val="center"/>
        </w:trPr>
        <w:tc>
          <w:tcPr>
            <w:tcW w:w="647" w:type="dxa"/>
            <w:vMerge/>
            <w:tcBorders>
              <w:left w:val="single" w:sz="4" w:space="0" w:color="auto"/>
            </w:tcBorders>
            <w:shd w:val="clear" w:color="auto" w:fill="FFFFFF"/>
          </w:tcPr>
          <w:p w:rsidR="00391414" w:rsidRPr="00391414" w:rsidRDefault="00391414" w:rsidP="004466F3">
            <w:pPr>
              <w:rPr>
                <w:sz w:val="24"/>
                <w:szCs w:val="24"/>
              </w:rPr>
            </w:pPr>
          </w:p>
        </w:tc>
        <w:tc>
          <w:tcPr>
            <w:tcW w:w="3111" w:type="dxa"/>
            <w:vMerge/>
            <w:tcBorders>
              <w:left w:val="single" w:sz="4" w:space="0" w:color="auto"/>
            </w:tcBorders>
            <w:shd w:val="clear" w:color="auto" w:fill="FFFFFF"/>
            <w:vAlign w:val="center"/>
          </w:tcPr>
          <w:p w:rsidR="00391414" w:rsidRPr="00391414" w:rsidRDefault="00391414" w:rsidP="004466F3">
            <w:pPr>
              <w:rPr>
                <w:sz w:val="24"/>
                <w:szCs w:val="24"/>
              </w:rPr>
            </w:pPr>
          </w:p>
        </w:tc>
        <w:tc>
          <w:tcPr>
            <w:tcW w:w="1417" w:type="dxa"/>
            <w:vMerge/>
            <w:tcBorders>
              <w:left w:val="single" w:sz="4" w:space="0" w:color="auto"/>
            </w:tcBorders>
            <w:shd w:val="clear" w:color="auto" w:fill="FFFFFF"/>
          </w:tcPr>
          <w:p w:rsidR="00391414" w:rsidRPr="00391414" w:rsidRDefault="00391414" w:rsidP="004466F3">
            <w:pPr>
              <w:rPr>
                <w:sz w:val="24"/>
                <w:szCs w:val="24"/>
              </w:rPr>
            </w:pPr>
          </w:p>
        </w:tc>
        <w:tc>
          <w:tcPr>
            <w:tcW w:w="1270" w:type="dxa"/>
            <w:tcBorders>
              <w:top w:val="single" w:sz="4" w:space="0" w:color="auto"/>
              <w:lef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color w:val="000000"/>
                <w:sz w:val="24"/>
                <w:szCs w:val="24"/>
              </w:rPr>
              <w:t>6.30</w:t>
            </w:r>
          </w:p>
        </w:tc>
        <w:tc>
          <w:tcPr>
            <w:tcW w:w="1255" w:type="dxa"/>
            <w:tcBorders>
              <w:top w:val="single" w:sz="4" w:space="0" w:color="auto"/>
              <w:lef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color w:val="000000"/>
                <w:sz w:val="24"/>
                <w:szCs w:val="24"/>
              </w:rPr>
              <w:t>7.80</w:t>
            </w:r>
          </w:p>
        </w:tc>
        <w:tc>
          <w:tcPr>
            <w:tcW w:w="1270" w:type="dxa"/>
            <w:tcBorders>
              <w:top w:val="single" w:sz="4" w:space="0" w:color="auto"/>
              <w:lef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color w:val="000000"/>
                <w:sz w:val="24"/>
                <w:szCs w:val="24"/>
              </w:rPr>
              <w:t>6.10</w:t>
            </w:r>
          </w:p>
        </w:tc>
        <w:tc>
          <w:tcPr>
            <w:tcW w:w="1274" w:type="dxa"/>
            <w:tcBorders>
              <w:top w:val="single" w:sz="4" w:space="0" w:color="auto"/>
              <w:left w:val="single" w:sz="4" w:space="0" w:color="auto"/>
              <w:righ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color w:val="000000"/>
                <w:sz w:val="24"/>
                <w:szCs w:val="24"/>
              </w:rPr>
              <w:t>7.60</w:t>
            </w:r>
          </w:p>
        </w:tc>
      </w:tr>
      <w:tr w:rsidR="00391414" w:rsidTr="00391414">
        <w:trPr>
          <w:trHeight w:hRule="exact" w:val="363"/>
          <w:jc w:val="center"/>
        </w:trPr>
        <w:tc>
          <w:tcPr>
            <w:tcW w:w="647" w:type="dxa"/>
            <w:vMerge w:val="restart"/>
            <w:tcBorders>
              <w:top w:val="single" w:sz="4" w:space="0" w:color="auto"/>
              <w:left w:val="single" w:sz="4" w:space="0" w:color="auto"/>
            </w:tcBorders>
            <w:shd w:val="clear" w:color="auto" w:fill="FFFFFF"/>
            <w:vAlign w:val="center"/>
          </w:tcPr>
          <w:p w:rsidR="00391414" w:rsidRPr="00391414" w:rsidRDefault="00391414" w:rsidP="004466F3">
            <w:pPr>
              <w:pStyle w:val="aff9"/>
              <w:ind w:firstLine="160"/>
              <w:rPr>
                <w:sz w:val="24"/>
                <w:szCs w:val="24"/>
              </w:rPr>
            </w:pPr>
            <w:r w:rsidRPr="00391414">
              <w:rPr>
                <w:color w:val="000000"/>
                <w:sz w:val="24"/>
                <w:szCs w:val="24"/>
              </w:rPr>
              <w:t>1.3.</w:t>
            </w:r>
          </w:p>
        </w:tc>
        <w:tc>
          <w:tcPr>
            <w:tcW w:w="3111" w:type="dxa"/>
            <w:vMerge w:val="restart"/>
            <w:tcBorders>
              <w:top w:val="single" w:sz="4" w:space="0" w:color="auto"/>
              <w:left w:val="single" w:sz="4" w:space="0" w:color="auto"/>
            </w:tcBorders>
            <w:shd w:val="clear" w:color="auto" w:fill="FFFFFF"/>
            <w:vAlign w:val="center"/>
          </w:tcPr>
          <w:p w:rsidR="00391414" w:rsidRPr="00391414" w:rsidRDefault="00391414" w:rsidP="004466F3">
            <w:pPr>
              <w:pStyle w:val="aff9"/>
              <w:ind w:firstLine="0"/>
              <w:jc w:val="center"/>
              <w:rPr>
                <w:sz w:val="24"/>
                <w:szCs w:val="24"/>
              </w:rPr>
            </w:pPr>
            <w:r w:rsidRPr="00391414">
              <w:rPr>
                <w:color w:val="000000"/>
                <w:sz w:val="24"/>
                <w:szCs w:val="24"/>
              </w:rPr>
              <w:t>Подтягивание из виса на высокой перекладине</w:t>
            </w:r>
          </w:p>
        </w:tc>
        <w:tc>
          <w:tcPr>
            <w:tcW w:w="1417" w:type="dxa"/>
            <w:vMerge w:val="restart"/>
            <w:tcBorders>
              <w:top w:val="single" w:sz="4" w:space="0" w:color="auto"/>
              <w:left w:val="single" w:sz="4" w:space="0" w:color="auto"/>
            </w:tcBorders>
            <w:shd w:val="clear" w:color="auto" w:fill="FFFFFF"/>
            <w:vAlign w:val="center"/>
          </w:tcPr>
          <w:p w:rsidR="00391414" w:rsidRPr="00391414" w:rsidRDefault="00391414" w:rsidP="004466F3">
            <w:pPr>
              <w:pStyle w:val="aff9"/>
              <w:ind w:firstLine="0"/>
              <w:jc w:val="center"/>
              <w:rPr>
                <w:sz w:val="24"/>
                <w:szCs w:val="24"/>
              </w:rPr>
            </w:pPr>
            <w:r w:rsidRPr="00391414">
              <w:rPr>
                <w:color w:val="000000"/>
                <w:sz w:val="24"/>
                <w:szCs w:val="24"/>
              </w:rPr>
              <w:t>количество раз</w:t>
            </w:r>
          </w:p>
        </w:tc>
        <w:tc>
          <w:tcPr>
            <w:tcW w:w="2526" w:type="dxa"/>
            <w:gridSpan w:val="2"/>
            <w:tcBorders>
              <w:top w:val="single" w:sz="4" w:space="0" w:color="auto"/>
              <w:lef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sz w:val="24"/>
                <w:szCs w:val="24"/>
              </w:rPr>
              <w:t>не менее</w:t>
            </w:r>
          </w:p>
        </w:tc>
        <w:tc>
          <w:tcPr>
            <w:tcW w:w="2545" w:type="dxa"/>
            <w:gridSpan w:val="2"/>
            <w:tcBorders>
              <w:top w:val="single" w:sz="4" w:space="0" w:color="auto"/>
              <w:left w:val="single" w:sz="4" w:space="0" w:color="auto"/>
              <w:righ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color w:val="000000"/>
                <w:sz w:val="24"/>
                <w:szCs w:val="24"/>
              </w:rPr>
              <w:t>не менее</w:t>
            </w:r>
          </w:p>
        </w:tc>
      </w:tr>
      <w:tr w:rsidR="00391414" w:rsidTr="00391414">
        <w:trPr>
          <w:trHeight w:hRule="exact" w:val="321"/>
          <w:jc w:val="center"/>
        </w:trPr>
        <w:tc>
          <w:tcPr>
            <w:tcW w:w="647" w:type="dxa"/>
            <w:vMerge/>
            <w:tcBorders>
              <w:left w:val="single" w:sz="4" w:space="0" w:color="auto"/>
            </w:tcBorders>
            <w:shd w:val="clear" w:color="auto" w:fill="FFFFFF"/>
            <w:vAlign w:val="center"/>
          </w:tcPr>
          <w:p w:rsidR="00391414" w:rsidRPr="00391414" w:rsidRDefault="00391414" w:rsidP="004466F3">
            <w:pPr>
              <w:rPr>
                <w:sz w:val="24"/>
                <w:szCs w:val="24"/>
              </w:rPr>
            </w:pPr>
          </w:p>
        </w:tc>
        <w:tc>
          <w:tcPr>
            <w:tcW w:w="3111" w:type="dxa"/>
            <w:vMerge/>
            <w:tcBorders>
              <w:left w:val="single" w:sz="4" w:space="0" w:color="auto"/>
            </w:tcBorders>
            <w:shd w:val="clear" w:color="auto" w:fill="FFFFFF"/>
            <w:vAlign w:val="center"/>
          </w:tcPr>
          <w:p w:rsidR="00391414" w:rsidRPr="00391414" w:rsidRDefault="00391414" w:rsidP="004466F3">
            <w:pPr>
              <w:rPr>
                <w:sz w:val="24"/>
                <w:szCs w:val="24"/>
              </w:rPr>
            </w:pPr>
          </w:p>
        </w:tc>
        <w:tc>
          <w:tcPr>
            <w:tcW w:w="1417" w:type="dxa"/>
            <w:vMerge/>
            <w:tcBorders>
              <w:left w:val="single" w:sz="4" w:space="0" w:color="auto"/>
            </w:tcBorders>
            <w:shd w:val="clear" w:color="auto" w:fill="FFFFFF"/>
            <w:vAlign w:val="center"/>
          </w:tcPr>
          <w:p w:rsidR="00391414" w:rsidRPr="00391414" w:rsidRDefault="00391414" w:rsidP="004466F3">
            <w:pPr>
              <w:rPr>
                <w:sz w:val="24"/>
                <w:szCs w:val="24"/>
              </w:rPr>
            </w:pPr>
          </w:p>
        </w:tc>
        <w:tc>
          <w:tcPr>
            <w:tcW w:w="1270" w:type="dxa"/>
            <w:tcBorders>
              <w:top w:val="single" w:sz="4" w:space="0" w:color="auto"/>
              <w:lef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color w:val="000000"/>
                <w:sz w:val="24"/>
                <w:szCs w:val="24"/>
              </w:rPr>
              <w:t>5</w:t>
            </w:r>
          </w:p>
        </w:tc>
        <w:tc>
          <w:tcPr>
            <w:tcW w:w="1255" w:type="dxa"/>
            <w:tcBorders>
              <w:top w:val="single" w:sz="4" w:space="0" w:color="auto"/>
              <w:left w:val="single" w:sz="4" w:space="0" w:color="auto"/>
            </w:tcBorders>
            <w:shd w:val="clear" w:color="auto" w:fill="FFFFFF"/>
          </w:tcPr>
          <w:p w:rsidR="00391414" w:rsidRPr="00391414" w:rsidRDefault="00391414" w:rsidP="004466F3">
            <w:pPr>
              <w:rPr>
                <w:sz w:val="24"/>
                <w:szCs w:val="24"/>
              </w:rPr>
            </w:pPr>
          </w:p>
        </w:tc>
        <w:tc>
          <w:tcPr>
            <w:tcW w:w="1270" w:type="dxa"/>
            <w:tcBorders>
              <w:top w:val="single" w:sz="4" w:space="0" w:color="auto"/>
              <w:lef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color w:val="000000"/>
                <w:sz w:val="24"/>
                <w:szCs w:val="24"/>
              </w:rPr>
              <w:t>10</w:t>
            </w:r>
          </w:p>
        </w:tc>
        <w:tc>
          <w:tcPr>
            <w:tcW w:w="1274" w:type="dxa"/>
            <w:tcBorders>
              <w:top w:val="single" w:sz="4" w:space="0" w:color="auto"/>
              <w:left w:val="single" w:sz="4" w:space="0" w:color="auto"/>
              <w:right w:val="single" w:sz="4" w:space="0" w:color="auto"/>
            </w:tcBorders>
            <w:shd w:val="clear" w:color="auto" w:fill="FFFFFF"/>
            <w:vAlign w:val="center"/>
          </w:tcPr>
          <w:p w:rsidR="00391414" w:rsidRPr="00391414" w:rsidRDefault="00391414" w:rsidP="004466F3">
            <w:pPr>
              <w:pStyle w:val="aff9"/>
              <w:ind w:firstLine="0"/>
              <w:jc w:val="center"/>
              <w:rPr>
                <w:sz w:val="24"/>
                <w:szCs w:val="24"/>
              </w:rPr>
            </w:pPr>
            <w:r w:rsidRPr="00391414">
              <w:rPr>
                <w:rFonts w:ascii="Arial" w:eastAsia="Arial" w:hAnsi="Arial" w:cs="Arial"/>
                <w:i/>
                <w:iCs/>
                <w:color w:val="000000"/>
                <w:sz w:val="24"/>
                <w:szCs w:val="24"/>
              </w:rPr>
              <w:t>-</w:t>
            </w:r>
          </w:p>
        </w:tc>
      </w:tr>
      <w:tr w:rsidR="00391414" w:rsidTr="00391414">
        <w:trPr>
          <w:trHeight w:hRule="exact" w:val="330"/>
          <w:jc w:val="center"/>
        </w:trPr>
        <w:tc>
          <w:tcPr>
            <w:tcW w:w="647" w:type="dxa"/>
            <w:vMerge w:val="restart"/>
            <w:tcBorders>
              <w:top w:val="single" w:sz="4" w:space="0" w:color="auto"/>
              <w:left w:val="single" w:sz="4" w:space="0" w:color="auto"/>
            </w:tcBorders>
            <w:shd w:val="clear" w:color="auto" w:fill="FFFFFF"/>
            <w:vAlign w:val="center"/>
          </w:tcPr>
          <w:p w:rsidR="00391414" w:rsidRPr="00391414" w:rsidRDefault="00391414" w:rsidP="004466F3">
            <w:pPr>
              <w:pStyle w:val="aff9"/>
              <w:ind w:firstLine="160"/>
              <w:rPr>
                <w:sz w:val="24"/>
                <w:szCs w:val="24"/>
              </w:rPr>
            </w:pPr>
            <w:r w:rsidRPr="00391414">
              <w:rPr>
                <w:color w:val="000000"/>
                <w:sz w:val="24"/>
                <w:szCs w:val="24"/>
              </w:rPr>
              <w:t>1.4.</w:t>
            </w:r>
          </w:p>
        </w:tc>
        <w:tc>
          <w:tcPr>
            <w:tcW w:w="3111" w:type="dxa"/>
            <w:vMerge w:val="restart"/>
            <w:tcBorders>
              <w:top w:val="single" w:sz="4" w:space="0" w:color="auto"/>
              <w:lef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color w:val="000000"/>
                <w:sz w:val="24"/>
                <w:szCs w:val="24"/>
              </w:rPr>
              <w:t>Подтягивание из виса лежа на низкой перекладине 90 см</w:t>
            </w:r>
          </w:p>
        </w:tc>
        <w:tc>
          <w:tcPr>
            <w:tcW w:w="1417" w:type="dxa"/>
            <w:vMerge w:val="restart"/>
            <w:tcBorders>
              <w:top w:val="single" w:sz="4" w:space="0" w:color="auto"/>
              <w:lef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color w:val="000000"/>
                <w:sz w:val="24"/>
                <w:szCs w:val="24"/>
              </w:rPr>
              <w:t>количество раз</w:t>
            </w:r>
          </w:p>
        </w:tc>
        <w:tc>
          <w:tcPr>
            <w:tcW w:w="2526" w:type="dxa"/>
            <w:gridSpan w:val="2"/>
            <w:tcBorders>
              <w:top w:val="single" w:sz="4" w:space="0" w:color="auto"/>
              <w:lef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color w:val="000000"/>
                <w:sz w:val="24"/>
                <w:szCs w:val="24"/>
              </w:rPr>
              <w:t>не менее</w:t>
            </w:r>
          </w:p>
        </w:tc>
        <w:tc>
          <w:tcPr>
            <w:tcW w:w="2545" w:type="dxa"/>
            <w:gridSpan w:val="2"/>
            <w:tcBorders>
              <w:top w:val="single" w:sz="4" w:space="0" w:color="auto"/>
              <w:left w:val="single" w:sz="4" w:space="0" w:color="auto"/>
              <w:righ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color w:val="000000"/>
                <w:sz w:val="24"/>
                <w:szCs w:val="24"/>
              </w:rPr>
              <w:t>не менее</w:t>
            </w:r>
          </w:p>
        </w:tc>
      </w:tr>
      <w:tr w:rsidR="00391414" w:rsidTr="00391414">
        <w:trPr>
          <w:trHeight w:hRule="exact" w:val="325"/>
          <w:jc w:val="center"/>
        </w:trPr>
        <w:tc>
          <w:tcPr>
            <w:tcW w:w="647" w:type="dxa"/>
            <w:vMerge/>
            <w:tcBorders>
              <w:left w:val="single" w:sz="4" w:space="0" w:color="auto"/>
            </w:tcBorders>
            <w:shd w:val="clear" w:color="auto" w:fill="FFFFFF"/>
            <w:vAlign w:val="center"/>
          </w:tcPr>
          <w:p w:rsidR="00391414" w:rsidRPr="00391414" w:rsidRDefault="00391414" w:rsidP="004466F3">
            <w:pPr>
              <w:rPr>
                <w:sz w:val="24"/>
                <w:szCs w:val="24"/>
              </w:rPr>
            </w:pPr>
          </w:p>
        </w:tc>
        <w:tc>
          <w:tcPr>
            <w:tcW w:w="3111" w:type="dxa"/>
            <w:vMerge/>
            <w:tcBorders>
              <w:left w:val="single" w:sz="4" w:space="0" w:color="auto"/>
            </w:tcBorders>
            <w:shd w:val="clear" w:color="auto" w:fill="FFFFFF"/>
            <w:vAlign w:val="bottom"/>
          </w:tcPr>
          <w:p w:rsidR="00391414" w:rsidRPr="00391414" w:rsidRDefault="00391414" w:rsidP="004466F3">
            <w:pPr>
              <w:rPr>
                <w:sz w:val="24"/>
                <w:szCs w:val="24"/>
              </w:rPr>
            </w:pPr>
          </w:p>
        </w:tc>
        <w:tc>
          <w:tcPr>
            <w:tcW w:w="1417" w:type="dxa"/>
            <w:vMerge/>
            <w:tcBorders>
              <w:left w:val="single" w:sz="4" w:space="0" w:color="auto"/>
            </w:tcBorders>
            <w:shd w:val="clear" w:color="auto" w:fill="FFFFFF"/>
            <w:vAlign w:val="bottom"/>
          </w:tcPr>
          <w:p w:rsidR="00391414" w:rsidRPr="00391414" w:rsidRDefault="00391414" w:rsidP="004466F3">
            <w:pPr>
              <w:rPr>
                <w:sz w:val="24"/>
                <w:szCs w:val="24"/>
              </w:rPr>
            </w:pPr>
          </w:p>
        </w:tc>
        <w:tc>
          <w:tcPr>
            <w:tcW w:w="1270" w:type="dxa"/>
            <w:tcBorders>
              <w:top w:val="single" w:sz="4" w:space="0" w:color="auto"/>
              <w:left w:val="single" w:sz="4" w:space="0" w:color="auto"/>
            </w:tcBorders>
            <w:shd w:val="clear" w:color="auto" w:fill="FFFFFF"/>
            <w:vAlign w:val="center"/>
          </w:tcPr>
          <w:p w:rsidR="00391414" w:rsidRPr="00391414" w:rsidRDefault="00391414" w:rsidP="004466F3">
            <w:pPr>
              <w:pStyle w:val="aff9"/>
              <w:ind w:firstLine="0"/>
              <w:jc w:val="center"/>
              <w:rPr>
                <w:sz w:val="24"/>
                <w:szCs w:val="24"/>
              </w:rPr>
            </w:pPr>
            <w:r w:rsidRPr="00391414">
              <w:rPr>
                <w:color w:val="000000"/>
                <w:sz w:val="24"/>
                <w:szCs w:val="24"/>
              </w:rPr>
              <w:t>-</w:t>
            </w:r>
          </w:p>
        </w:tc>
        <w:tc>
          <w:tcPr>
            <w:tcW w:w="1255" w:type="dxa"/>
            <w:tcBorders>
              <w:top w:val="single" w:sz="4" w:space="0" w:color="auto"/>
              <w:lef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color w:val="000000"/>
                <w:sz w:val="24"/>
                <w:szCs w:val="24"/>
              </w:rPr>
              <w:t>10</w:t>
            </w:r>
          </w:p>
        </w:tc>
        <w:tc>
          <w:tcPr>
            <w:tcW w:w="1270" w:type="dxa"/>
            <w:tcBorders>
              <w:top w:val="single" w:sz="4" w:space="0" w:color="auto"/>
              <w:left w:val="single" w:sz="4" w:space="0" w:color="auto"/>
            </w:tcBorders>
            <w:shd w:val="clear" w:color="auto" w:fill="FFFFFF"/>
          </w:tcPr>
          <w:p w:rsidR="00391414" w:rsidRPr="00391414" w:rsidRDefault="00391414" w:rsidP="004466F3">
            <w:pPr>
              <w:rPr>
                <w:sz w:val="24"/>
                <w:szCs w:val="24"/>
              </w:rPr>
            </w:pPr>
          </w:p>
        </w:tc>
        <w:tc>
          <w:tcPr>
            <w:tcW w:w="1274" w:type="dxa"/>
            <w:tcBorders>
              <w:top w:val="single" w:sz="4" w:space="0" w:color="auto"/>
              <w:left w:val="single" w:sz="4" w:space="0" w:color="auto"/>
              <w:righ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color w:val="000000"/>
                <w:sz w:val="24"/>
                <w:szCs w:val="24"/>
              </w:rPr>
              <w:t>15</w:t>
            </w:r>
          </w:p>
        </w:tc>
      </w:tr>
      <w:tr w:rsidR="00391414" w:rsidTr="00391414">
        <w:trPr>
          <w:trHeight w:hRule="exact" w:val="325"/>
          <w:jc w:val="center"/>
        </w:trPr>
        <w:tc>
          <w:tcPr>
            <w:tcW w:w="647" w:type="dxa"/>
            <w:vMerge w:val="restart"/>
            <w:tcBorders>
              <w:top w:val="single" w:sz="4" w:space="0" w:color="auto"/>
              <w:left w:val="single" w:sz="4" w:space="0" w:color="auto"/>
            </w:tcBorders>
            <w:shd w:val="clear" w:color="auto" w:fill="FFFFFF"/>
            <w:vAlign w:val="center"/>
          </w:tcPr>
          <w:p w:rsidR="00391414" w:rsidRPr="00391414" w:rsidRDefault="00391414" w:rsidP="004466F3">
            <w:pPr>
              <w:pStyle w:val="aff9"/>
              <w:ind w:firstLine="160"/>
              <w:rPr>
                <w:sz w:val="24"/>
                <w:szCs w:val="24"/>
              </w:rPr>
            </w:pPr>
            <w:r w:rsidRPr="00391414">
              <w:rPr>
                <w:color w:val="000000"/>
                <w:sz w:val="24"/>
                <w:szCs w:val="24"/>
              </w:rPr>
              <w:t>1.5.</w:t>
            </w:r>
          </w:p>
        </w:tc>
        <w:tc>
          <w:tcPr>
            <w:tcW w:w="3111" w:type="dxa"/>
            <w:vMerge w:val="restart"/>
            <w:tcBorders>
              <w:top w:val="single" w:sz="4" w:space="0" w:color="auto"/>
              <w:left w:val="single" w:sz="4" w:space="0" w:color="auto"/>
            </w:tcBorders>
            <w:shd w:val="clear" w:color="auto" w:fill="FFFFFF"/>
            <w:vAlign w:val="bottom"/>
          </w:tcPr>
          <w:p w:rsidR="00391414" w:rsidRPr="00391414" w:rsidRDefault="00391414" w:rsidP="004466F3">
            <w:pPr>
              <w:pStyle w:val="aff9"/>
              <w:spacing w:line="233" w:lineRule="auto"/>
              <w:ind w:firstLine="0"/>
              <w:jc w:val="center"/>
              <w:rPr>
                <w:sz w:val="24"/>
                <w:szCs w:val="24"/>
              </w:rPr>
            </w:pPr>
            <w:r w:rsidRPr="00391414">
              <w:rPr>
                <w:sz w:val="24"/>
                <w:szCs w:val="24"/>
              </w:rPr>
              <w:t>Сгибание и разгибание рук в упоре лежа на полу</w:t>
            </w:r>
          </w:p>
        </w:tc>
        <w:tc>
          <w:tcPr>
            <w:tcW w:w="1417" w:type="dxa"/>
            <w:vMerge w:val="restart"/>
            <w:tcBorders>
              <w:top w:val="single" w:sz="4" w:space="0" w:color="auto"/>
              <w:left w:val="single" w:sz="4" w:space="0" w:color="auto"/>
            </w:tcBorders>
            <w:shd w:val="clear" w:color="auto" w:fill="FFFFFF"/>
          </w:tcPr>
          <w:p w:rsidR="00391414" w:rsidRPr="00391414" w:rsidRDefault="00391414" w:rsidP="004466F3">
            <w:pPr>
              <w:rPr>
                <w:sz w:val="24"/>
                <w:szCs w:val="24"/>
              </w:rPr>
            </w:pPr>
          </w:p>
        </w:tc>
        <w:tc>
          <w:tcPr>
            <w:tcW w:w="2526" w:type="dxa"/>
            <w:gridSpan w:val="2"/>
            <w:tcBorders>
              <w:top w:val="single" w:sz="4" w:space="0" w:color="auto"/>
              <w:lef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color w:val="000000"/>
                <w:sz w:val="24"/>
                <w:szCs w:val="24"/>
              </w:rPr>
              <w:t>не менее</w:t>
            </w:r>
          </w:p>
        </w:tc>
        <w:tc>
          <w:tcPr>
            <w:tcW w:w="2545" w:type="dxa"/>
            <w:gridSpan w:val="2"/>
            <w:tcBorders>
              <w:top w:val="single" w:sz="4" w:space="0" w:color="auto"/>
              <w:left w:val="single" w:sz="4" w:space="0" w:color="auto"/>
              <w:righ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color w:val="000000"/>
                <w:sz w:val="24"/>
                <w:szCs w:val="24"/>
              </w:rPr>
              <w:t>не менее</w:t>
            </w:r>
          </w:p>
        </w:tc>
      </w:tr>
      <w:tr w:rsidR="00391414" w:rsidTr="00391414">
        <w:trPr>
          <w:trHeight w:hRule="exact" w:val="325"/>
          <w:jc w:val="center"/>
        </w:trPr>
        <w:tc>
          <w:tcPr>
            <w:tcW w:w="647" w:type="dxa"/>
            <w:vMerge/>
            <w:tcBorders>
              <w:left w:val="single" w:sz="4" w:space="0" w:color="auto"/>
            </w:tcBorders>
            <w:shd w:val="clear" w:color="auto" w:fill="FFFFFF"/>
            <w:vAlign w:val="center"/>
          </w:tcPr>
          <w:p w:rsidR="00391414" w:rsidRPr="00391414" w:rsidRDefault="00391414" w:rsidP="004466F3">
            <w:pPr>
              <w:rPr>
                <w:sz w:val="24"/>
                <w:szCs w:val="24"/>
              </w:rPr>
            </w:pPr>
          </w:p>
        </w:tc>
        <w:tc>
          <w:tcPr>
            <w:tcW w:w="3111" w:type="dxa"/>
            <w:vMerge/>
            <w:tcBorders>
              <w:left w:val="single" w:sz="4" w:space="0" w:color="auto"/>
            </w:tcBorders>
            <w:shd w:val="clear" w:color="auto" w:fill="FFFFFF"/>
            <w:vAlign w:val="bottom"/>
          </w:tcPr>
          <w:p w:rsidR="00391414" w:rsidRPr="00391414" w:rsidRDefault="00391414" w:rsidP="004466F3">
            <w:pPr>
              <w:rPr>
                <w:sz w:val="24"/>
                <w:szCs w:val="24"/>
              </w:rPr>
            </w:pPr>
          </w:p>
        </w:tc>
        <w:tc>
          <w:tcPr>
            <w:tcW w:w="1417" w:type="dxa"/>
            <w:vMerge/>
            <w:tcBorders>
              <w:left w:val="single" w:sz="4" w:space="0" w:color="auto"/>
            </w:tcBorders>
            <w:shd w:val="clear" w:color="auto" w:fill="FFFFFF"/>
          </w:tcPr>
          <w:p w:rsidR="00391414" w:rsidRPr="00391414" w:rsidRDefault="00391414" w:rsidP="004466F3">
            <w:pPr>
              <w:rPr>
                <w:sz w:val="24"/>
                <w:szCs w:val="24"/>
              </w:rPr>
            </w:pPr>
          </w:p>
        </w:tc>
        <w:tc>
          <w:tcPr>
            <w:tcW w:w="1270" w:type="dxa"/>
            <w:tcBorders>
              <w:top w:val="single" w:sz="4" w:space="0" w:color="auto"/>
              <w:lef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color w:val="000000"/>
                <w:sz w:val="24"/>
                <w:szCs w:val="24"/>
              </w:rPr>
              <w:t>12</w:t>
            </w:r>
          </w:p>
        </w:tc>
        <w:tc>
          <w:tcPr>
            <w:tcW w:w="1255" w:type="dxa"/>
            <w:tcBorders>
              <w:top w:val="single" w:sz="4" w:space="0" w:color="auto"/>
              <w:lef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color w:val="000000"/>
                <w:sz w:val="24"/>
                <w:szCs w:val="24"/>
              </w:rPr>
              <w:t>8</w:t>
            </w:r>
          </w:p>
        </w:tc>
        <w:tc>
          <w:tcPr>
            <w:tcW w:w="1270" w:type="dxa"/>
            <w:tcBorders>
              <w:top w:val="single" w:sz="4" w:space="0" w:color="auto"/>
              <w:lef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color w:val="000000"/>
                <w:sz w:val="24"/>
                <w:szCs w:val="24"/>
              </w:rPr>
              <w:t>22</w:t>
            </w:r>
          </w:p>
        </w:tc>
        <w:tc>
          <w:tcPr>
            <w:tcW w:w="1274" w:type="dxa"/>
            <w:tcBorders>
              <w:top w:val="single" w:sz="4" w:space="0" w:color="auto"/>
              <w:left w:val="single" w:sz="4" w:space="0" w:color="auto"/>
              <w:righ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color w:val="000000"/>
                <w:sz w:val="24"/>
                <w:szCs w:val="24"/>
              </w:rPr>
              <w:t>13</w:t>
            </w:r>
          </w:p>
        </w:tc>
      </w:tr>
      <w:tr w:rsidR="00391414" w:rsidTr="00391414">
        <w:trPr>
          <w:trHeight w:hRule="exact" w:val="287"/>
          <w:jc w:val="center"/>
        </w:trPr>
        <w:tc>
          <w:tcPr>
            <w:tcW w:w="647" w:type="dxa"/>
            <w:vMerge w:val="restart"/>
            <w:tcBorders>
              <w:top w:val="single" w:sz="4" w:space="0" w:color="auto"/>
              <w:left w:val="single" w:sz="4" w:space="0" w:color="auto"/>
            </w:tcBorders>
            <w:shd w:val="clear" w:color="auto" w:fill="FFFFFF"/>
            <w:vAlign w:val="center"/>
          </w:tcPr>
          <w:p w:rsidR="00391414" w:rsidRPr="00391414" w:rsidRDefault="00391414" w:rsidP="004466F3">
            <w:pPr>
              <w:pStyle w:val="aff9"/>
              <w:ind w:firstLine="160"/>
              <w:rPr>
                <w:sz w:val="24"/>
                <w:szCs w:val="24"/>
              </w:rPr>
            </w:pPr>
            <w:r w:rsidRPr="00391414">
              <w:rPr>
                <w:color w:val="000000"/>
                <w:sz w:val="24"/>
                <w:szCs w:val="24"/>
              </w:rPr>
              <w:t>1.6.</w:t>
            </w:r>
          </w:p>
        </w:tc>
        <w:tc>
          <w:tcPr>
            <w:tcW w:w="3111" w:type="dxa"/>
            <w:vMerge w:val="restart"/>
            <w:tcBorders>
              <w:top w:val="single" w:sz="4" w:space="0" w:color="auto"/>
              <w:lef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color w:val="000000"/>
                <w:sz w:val="24"/>
                <w:szCs w:val="24"/>
              </w:rPr>
              <w:t xml:space="preserve">Наклон вперед из </w:t>
            </w:r>
            <w:proofErr w:type="gramStart"/>
            <w:r w:rsidRPr="00391414">
              <w:rPr>
                <w:color w:val="000000"/>
                <w:sz w:val="24"/>
                <w:szCs w:val="24"/>
              </w:rPr>
              <w:t>положения</w:t>
            </w:r>
            <w:proofErr w:type="gramEnd"/>
            <w:r w:rsidR="0088621E">
              <w:rPr>
                <w:color w:val="000000"/>
                <w:sz w:val="24"/>
                <w:szCs w:val="24"/>
              </w:rPr>
              <w:t xml:space="preserve"> </w:t>
            </w:r>
            <w:r w:rsidRPr="00391414">
              <w:rPr>
                <w:color w:val="000000"/>
                <w:sz w:val="24"/>
                <w:szCs w:val="24"/>
              </w:rPr>
              <w:t>стоя на гимнастической скамье (от уровня скамьи)</w:t>
            </w:r>
          </w:p>
        </w:tc>
        <w:tc>
          <w:tcPr>
            <w:tcW w:w="1417" w:type="dxa"/>
            <w:vMerge w:val="restart"/>
            <w:tcBorders>
              <w:top w:val="single" w:sz="4" w:space="0" w:color="auto"/>
              <w:lef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color w:val="000000"/>
                <w:sz w:val="24"/>
                <w:szCs w:val="24"/>
              </w:rPr>
              <w:t>см</w:t>
            </w:r>
          </w:p>
        </w:tc>
        <w:tc>
          <w:tcPr>
            <w:tcW w:w="2526" w:type="dxa"/>
            <w:gridSpan w:val="2"/>
            <w:tcBorders>
              <w:top w:val="single" w:sz="4" w:space="0" w:color="auto"/>
              <w:lef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color w:val="000000"/>
                <w:sz w:val="24"/>
                <w:szCs w:val="24"/>
              </w:rPr>
              <w:t>не менее</w:t>
            </w:r>
          </w:p>
        </w:tc>
        <w:tc>
          <w:tcPr>
            <w:tcW w:w="2545" w:type="dxa"/>
            <w:gridSpan w:val="2"/>
            <w:tcBorders>
              <w:top w:val="single" w:sz="4" w:space="0" w:color="auto"/>
              <w:left w:val="single" w:sz="4" w:space="0" w:color="auto"/>
              <w:righ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color w:val="000000"/>
                <w:sz w:val="24"/>
                <w:szCs w:val="24"/>
              </w:rPr>
              <w:t>не менее</w:t>
            </w:r>
          </w:p>
        </w:tc>
      </w:tr>
      <w:tr w:rsidR="00391414" w:rsidTr="00391414">
        <w:trPr>
          <w:trHeight w:hRule="exact" w:val="492"/>
          <w:jc w:val="center"/>
        </w:trPr>
        <w:tc>
          <w:tcPr>
            <w:tcW w:w="647" w:type="dxa"/>
            <w:vMerge/>
            <w:tcBorders>
              <w:left w:val="single" w:sz="4" w:space="0" w:color="auto"/>
              <w:bottom w:val="single" w:sz="4" w:space="0" w:color="auto"/>
            </w:tcBorders>
            <w:shd w:val="clear" w:color="auto" w:fill="FFFFFF"/>
            <w:vAlign w:val="center"/>
          </w:tcPr>
          <w:p w:rsidR="00391414" w:rsidRPr="00391414" w:rsidRDefault="00391414" w:rsidP="004466F3">
            <w:pPr>
              <w:rPr>
                <w:sz w:val="24"/>
                <w:szCs w:val="24"/>
              </w:rPr>
            </w:pPr>
          </w:p>
        </w:tc>
        <w:tc>
          <w:tcPr>
            <w:tcW w:w="3111" w:type="dxa"/>
            <w:vMerge/>
            <w:tcBorders>
              <w:left w:val="single" w:sz="4" w:space="0" w:color="auto"/>
              <w:bottom w:val="single" w:sz="4" w:space="0" w:color="auto"/>
            </w:tcBorders>
            <w:shd w:val="clear" w:color="auto" w:fill="FFFFFF"/>
            <w:vAlign w:val="bottom"/>
          </w:tcPr>
          <w:p w:rsidR="00391414" w:rsidRPr="00391414" w:rsidRDefault="00391414" w:rsidP="004466F3">
            <w:pPr>
              <w:rPr>
                <w:sz w:val="24"/>
                <w:szCs w:val="24"/>
              </w:rPr>
            </w:pPr>
          </w:p>
        </w:tc>
        <w:tc>
          <w:tcPr>
            <w:tcW w:w="1417" w:type="dxa"/>
            <w:vMerge/>
            <w:tcBorders>
              <w:left w:val="single" w:sz="4" w:space="0" w:color="auto"/>
              <w:bottom w:val="single" w:sz="4" w:space="0" w:color="auto"/>
            </w:tcBorders>
            <w:shd w:val="clear" w:color="auto" w:fill="FFFFFF"/>
          </w:tcPr>
          <w:p w:rsidR="00391414" w:rsidRPr="00391414" w:rsidRDefault="00391414" w:rsidP="004466F3">
            <w:pPr>
              <w:rPr>
                <w:sz w:val="24"/>
                <w:szCs w:val="24"/>
              </w:rPr>
            </w:pPr>
          </w:p>
        </w:tc>
        <w:tc>
          <w:tcPr>
            <w:tcW w:w="1270" w:type="dxa"/>
            <w:tcBorders>
              <w:top w:val="single" w:sz="4" w:space="0" w:color="auto"/>
              <w:left w:val="single" w:sz="4" w:space="0" w:color="auto"/>
              <w:bottom w:val="single" w:sz="4" w:space="0" w:color="auto"/>
            </w:tcBorders>
            <w:shd w:val="clear" w:color="auto" w:fill="FFFFFF"/>
            <w:vAlign w:val="center"/>
          </w:tcPr>
          <w:p w:rsidR="00391414" w:rsidRPr="00391414" w:rsidRDefault="00391414" w:rsidP="004466F3">
            <w:pPr>
              <w:pStyle w:val="aff9"/>
              <w:ind w:firstLine="0"/>
              <w:jc w:val="center"/>
              <w:rPr>
                <w:sz w:val="24"/>
                <w:szCs w:val="24"/>
              </w:rPr>
            </w:pPr>
            <w:r w:rsidRPr="00391414">
              <w:rPr>
                <w:color w:val="000000"/>
                <w:sz w:val="24"/>
                <w:szCs w:val="24"/>
              </w:rPr>
              <w:t>+1</w:t>
            </w:r>
          </w:p>
        </w:tc>
        <w:tc>
          <w:tcPr>
            <w:tcW w:w="1255" w:type="dxa"/>
            <w:tcBorders>
              <w:top w:val="single" w:sz="4" w:space="0" w:color="auto"/>
              <w:left w:val="single" w:sz="4" w:space="0" w:color="auto"/>
              <w:bottom w:val="single" w:sz="4" w:space="0" w:color="auto"/>
            </w:tcBorders>
            <w:shd w:val="clear" w:color="auto" w:fill="FFFFFF"/>
            <w:vAlign w:val="center"/>
          </w:tcPr>
          <w:p w:rsidR="00391414" w:rsidRPr="00391414" w:rsidRDefault="00391414" w:rsidP="004466F3">
            <w:pPr>
              <w:pStyle w:val="aff9"/>
              <w:ind w:firstLine="0"/>
              <w:jc w:val="center"/>
              <w:rPr>
                <w:sz w:val="24"/>
                <w:szCs w:val="24"/>
              </w:rPr>
            </w:pPr>
            <w:r w:rsidRPr="00391414">
              <w:rPr>
                <w:color w:val="000000"/>
                <w:sz w:val="24"/>
                <w:szCs w:val="24"/>
              </w:rPr>
              <w:t>+3</w:t>
            </w:r>
          </w:p>
        </w:tc>
        <w:tc>
          <w:tcPr>
            <w:tcW w:w="1270" w:type="dxa"/>
            <w:tcBorders>
              <w:top w:val="single" w:sz="4" w:space="0" w:color="auto"/>
              <w:left w:val="single" w:sz="4" w:space="0" w:color="auto"/>
              <w:bottom w:val="single" w:sz="4" w:space="0" w:color="auto"/>
            </w:tcBorders>
            <w:shd w:val="clear" w:color="auto" w:fill="FFFFFF"/>
            <w:vAlign w:val="center"/>
          </w:tcPr>
          <w:p w:rsidR="00391414" w:rsidRPr="00391414" w:rsidRDefault="00391414" w:rsidP="004466F3">
            <w:pPr>
              <w:pStyle w:val="aff9"/>
              <w:ind w:firstLine="0"/>
              <w:jc w:val="center"/>
              <w:rPr>
                <w:sz w:val="24"/>
                <w:szCs w:val="24"/>
              </w:rPr>
            </w:pPr>
            <w:r w:rsidRPr="00391414">
              <w:rPr>
                <w:color w:val="000000"/>
                <w:sz w:val="24"/>
                <w:szCs w:val="24"/>
              </w:rPr>
              <w:t>+3</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tcPr>
          <w:p w:rsidR="00391414" w:rsidRPr="00391414" w:rsidRDefault="00391414" w:rsidP="004466F3">
            <w:pPr>
              <w:pStyle w:val="aff9"/>
              <w:ind w:firstLine="0"/>
              <w:jc w:val="center"/>
              <w:rPr>
                <w:sz w:val="24"/>
                <w:szCs w:val="24"/>
              </w:rPr>
            </w:pPr>
            <w:r w:rsidRPr="00391414">
              <w:rPr>
                <w:color w:val="000000"/>
                <w:sz w:val="24"/>
                <w:szCs w:val="24"/>
              </w:rPr>
              <w:t>+4</w:t>
            </w:r>
          </w:p>
        </w:tc>
      </w:tr>
    </w:tbl>
    <w:p w:rsidR="00391414" w:rsidRDefault="00391414" w:rsidP="00391414">
      <w:pPr>
        <w:tabs>
          <w:tab w:val="left" w:pos="567"/>
          <w:tab w:val="left" w:pos="1276"/>
        </w:tabs>
        <w:spacing w:after="0" w:line="240" w:lineRule="auto"/>
        <w:jc w:val="both"/>
        <w:rPr>
          <w:rFonts w:ascii="Times New Roman" w:hAnsi="Times New Roman" w:cs="Times New Roman"/>
          <w:sz w:val="28"/>
          <w:szCs w:val="28"/>
        </w:rPr>
      </w:pPr>
    </w:p>
    <w:p w:rsidR="00A850E4" w:rsidRDefault="00A850E4" w:rsidP="00391414">
      <w:pPr>
        <w:pStyle w:val="aff7"/>
        <w:tabs>
          <w:tab w:val="left" w:leader="underscore" w:pos="3461"/>
          <w:tab w:val="left" w:leader="underscore" w:pos="10339"/>
        </w:tabs>
        <w:ind w:left="600"/>
        <w:rPr>
          <w:b/>
        </w:rPr>
      </w:pPr>
    </w:p>
    <w:p w:rsidR="00FB7117" w:rsidRDefault="00FB7117" w:rsidP="00391414">
      <w:pPr>
        <w:pStyle w:val="aff7"/>
        <w:tabs>
          <w:tab w:val="left" w:leader="underscore" w:pos="3461"/>
          <w:tab w:val="left" w:leader="underscore" w:pos="10339"/>
        </w:tabs>
        <w:ind w:left="600"/>
        <w:rPr>
          <w:b/>
        </w:rPr>
      </w:pPr>
    </w:p>
    <w:p w:rsidR="00FB7117" w:rsidRDefault="00FB7117" w:rsidP="00391414">
      <w:pPr>
        <w:pStyle w:val="aff7"/>
        <w:tabs>
          <w:tab w:val="left" w:leader="underscore" w:pos="3461"/>
          <w:tab w:val="left" w:leader="underscore" w:pos="10339"/>
        </w:tabs>
        <w:ind w:left="600"/>
        <w:rPr>
          <w:b/>
        </w:rPr>
      </w:pPr>
    </w:p>
    <w:p w:rsidR="00FB7117" w:rsidRDefault="00FB7117" w:rsidP="00391414">
      <w:pPr>
        <w:pStyle w:val="aff7"/>
        <w:tabs>
          <w:tab w:val="left" w:leader="underscore" w:pos="3461"/>
          <w:tab w:val="left" w:leader="underscore" w:pos="10339"/>
        </w:tabs>
        <w:ind w:left="600"/>
        <w:rPr>
          <w:b/>
        </w:rPr>
      </w:pPr>
    </w:p>
    <w:p w:rsidR="00FB7117" w:rsidRDefault="00FB7117" w:rsidP="00391414">
      <w:pPr>
        <w:pStyle w:val="aff7"/>
        <w:tabs>
          <w:tab w:val="left" w:leader="underscore" w:pos="3461"/>
          <w:tab w:val="left" w:leader="underscore" w:pos="10339"/>
        </w:tabs>
        <w:ind w:left="600"/>
        <w:rPr>
          <w:b/>
        </w:rPr>
      </w:pPr>
    </w:p>
    <w:p w:rsidR="00FB7117" w:rsidRDefault="00FB7117" w:rsidP="00391414">
      <w:pPr>
        <w:pStyle w:val="aff7"/>
        <w:tabs>
          <w:tab w:val="left" w:leader="underscore" w:pos="3461"/>
          <w:tab w:val="left" w:leader="underscore" w:pos="10339"/>
        </w:tabs>
        <w:ind w:left="600"/>
        <w:rPr>
          <w:b/>
        </w:rPr>
      </w:pPr>
    </w:p>
    <w:p w:rsidR="00FB7117" w:rsidRDefault="00FB7117" w:rsidP="00391414">
      <w:pPr>
        <w:pStyle w:val="aff7"/>
        <w:tabs>
          <w:tab w:val="left" w:leader="underscore" w:pos="3461"/>
          <w:tab w:val="left" w:leader="underscore" w:pos="10339"/>
        </w:tabs>
        <w:ind w:left="600"/>
        <w:rPr>
          <w:b/>
        </w:rPr>
      </w:pPr>
    </w:p>
    <w:p w:rsidR="00FB7117" w:rsidRDefault="00FB7117" w:rsidP="00391414">
      <w:pPr>
        <w:pStyle w:val="aff7"/>
        <w:tabs>
          <w:tab w:val="left" w:leader="underscore" w:pos="3461"/>
          <w:tab w:val="left" w:leader="underscore" w:pos="10339"/>
        </w:tabs>
        <w:ind w:left="600"/>
        <w:rPr>
          <w:b/>
        </w:rPr>
      </w:pPr>
    </w:p>
    <w:p w:rsidR="00FB7117" w:rsidRDefault="00FB7117" w:rsidP="00391414">
      <w:pPr>
        <w:pStyle w:val="aff7"/>
        <w:tabs>
          <w:tab w:val="left" w:leader="underscore" w:pos="3461"/>
          <w:tab w:val="left" w:leader="underscore" w:pos="10339"/>
        </w:tabs>
        <w:ind w:left="600"/>
        <w:rPr>
          <w:b/>
        </w:rPr>
      </w:pPr>
    </w:p>
    <w:p w:rsidR="00FB7117" w:rsidRDefault="00FB7117" w:rsidP="00391414">
      <w:pPr>
        <w:pStyle w:val="aff7"/>
        <w:tabs>
          <w:tab w:val="left" w:leader="underscore" w:pos="3461"/>
          <w:tab w:val="left" w:leader="underscore" w:pos="10339"/>
        </w:tabs>
        <w:ind w:left="600"/>
        <w:rPr>
          <w:b/>
        </w:rPr>
      </w:pPr>
    </w:p>
    <w:p w:rsidR="00FB7117" w:rsidRDefault="00FB7117" w:rsidP="00391414">
      <w:pPr>
        <w:pStyle w:val="aff7"/>
        <w:tabs>
          <w:tab w:val="left" w:leader="underscore" w:pos="3461"/>
          <w:tab w:val="left" w:leader="underscore" w:pos="10339"/>
        </w:tabs>
        <w:ind w:left="600"/>
        <w:rPr>
          <w:b/>
        </w:rPr>
      </w:pPr>
    </w:p>
    <w:p w:rsidR="00FB7117" w:rsidRDefault="00FB7117" w:rsidP="00391414">
      <w:pPr>
        <w:pStyle w:val="aff7"/>
        <w:tabs>
          <w:tab w:val="left" w:leader="underscore" w:pos="3461"/>
          <w:tab w:val="left" w:leader="underscore" w:pos="10339"/>
        </w:tabs>
        <w:ind w:left="600"/>
        <w:rPr>
          <w:b/>
        </w:rPr>
      </w:pPr>
    </w:p>
    <w:p w:rsidR="00FB7117" w:rsidRDefault="00FB7117" w:rsidP="00391414">
      <w:pPr>
        <w:pStyle w:val="aff7"/>
        <w:tabs>
          <w:tab w:val="left" w:leader="underscore" w:pos="3461"/>
          <w:tab w:val="left" w:leader="underscore" w:pos="10339"/>
        </w:tabs>
        <w:ind w:left="600"/>
        <w:rPr>
          <w:b/>
        </w:rPr>
      </w:pPr>
    </w:p>
    <w:p w:rsidR="00FB7117" w:rsidRDefault="00FB7117" w:rsidP="00391414">
      <w:pPr>
        <w:pStyle w:val="aff7"/>
        <w:tabs>
          <w:tab w:val="left" w:leader="underscore" w:pos="3461"/>
          <w:tab w:val="left" w:leader="underscore" w:pos="10339"/>
        </w:tabs>
        <w:ind w:left="600"/>
        <w:rPr>
          <w:b/>
        </w:rPr>
      </w:pPr>
    </w:p>
    <w:p w:rsidR="00391414" w:rsidRPr="00391414" w:rsidRDefault="00391414" w:rsidP="00391414">
      <w:pPr>
        <w:pStyle w:val="aff7"/>
        <w:tabs>
          <w:tab w:val="left" w:leader="underscore" w:pos="3461"/>
          <w:tab w:val="left" w:leader="underscore" w:pos="10339"/>
        </w:tabs>
        <w:ind w:left="600"/>
        <w:rPr>
          <w:b/>
        </w:rPr>
      </w:pPr>
      <w:r w:rsidRPr="00391414">
        <w:rPr>
          <w:b/>
        </w:rPr>
        <w:lastRenderedPageBreak/>
        <w:t>Нормативы общей физической и специальной физической подготовки и уровень спортивной квалификации (спортивные разряды) для зачисления и перевода на учебно-тренировочный этап (этап спортивной специализации) по виду спорта «кикбоксинг»</w:t>
      </w:r>
    </w:p>
    <w:tbl>
      <w:tblPr>
        <w:tblOverlap w:val="never"/>
        <w:tblW w:w="0" w:type="auto"/>
        <w:jc w:val="center"/>
        <w:tblLayout w:type="fixed"/>
        <w:tblCellMar>
          <w:left w:w="10" w:type="dxa"/>
          <w:right w:w="10" w:type="dxa"/>
        </w:tblCellMar>
        <w:tblLook w:val="04A0" w:firstRow="1" w:lastRow="0" w:firstColumn="1" w:lastColumn="0" w:noHBand="0" w:noVBand="1"/>
      </w:tblPr>
      <w:tblGrid>
        <w:gridCol w:w="658"/>
        <w:gridCol w:w="4565"/>
        <w:gridCol w:w="1704"/>
        <w:gridCol w:w="1704"/>
        <w:gridCol w:w="1714"/>
      </w:tblGrid>
      <w:tr w:rsidR="00391414" w:rsidRPr="00391414" w:rsidTr="004466F3">
        <w:trPr>
          <w:trHeight w:hRule="exact" w:val="302"/>
          <w:jc w:val="center"/>
        </w:trPr>
        <w:tc>
          <w:tcPr>
            <w:tcW w:w="658" w:type="dxa"/>
            <w:vMerge w:val="restart"/>
            <w:tcBorders>
              <w:top w:val="single" w:sz="4" w:space="0" w:color="auto"/>
              <w:lef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sz w:val="24"/>
                <w:szCs w:val="24"/>
              </w:rPr>
              <w:t xml:space="preserve">№ </w:t>
            </w:r>
            <w:proofErr w:type="gramStart"/>
            <w:r w:rsidRPr="00391414">
              <w:rPr>
                <w:sz w:val="24"/>
                <w:szCs w:val="24"/>
              </w:rPr>
              <w:t>п</w:t>
            </w:r>
            <w:proofErr w:type="gramEnd"/>
            <w:r w:rsidRPr="00391414">
              <w:rPr>
                <w:sz w:val="24"/>
                <w:szCs w:val="24"/>
              </w:rPr>
              <w:t>/п</w:t>
            </w:r>
          </w:p>
        </w:tc>
        <w:tc>
          <w:tcPr>
            <w:tcW w:w="4565" w:type="dxa"/>
            <w:vMerge w:val="restart"/>
            <w:tcBorders>
              <w:top w:val="single" w:sz="4" w:space="0" w:color="auto"/>
              <w:left w:val="single" w:sz="4" w:space="0" w:color="auto"/>
            </w:tcBorders>
            <w:shd w:val="clear" w:color="auto" w:fill="FFFFFF"/>
            <w:vAlign w:val="center"/>
          </w:tcPr>
          <w:p w:rsidR="00391414" w:rsidRPr="00391414" w:rsidRDefault="00391414" w:rsidP="004466F3">
            <w:pPr>
              <w:pStyle w:val="aff9"/>
              <w:ind w:firstLine="0"/>
              <w:jc w:val="center"/>
              <w:rPr>
                <w:sz w:val="24"/>
                <w:szCs w:val="24"/>
              </w:rPr>
            </w:pPr>
            <w:r w:rsidRPr="00391414">
              <w:rPr>
                <w:color w:val="000000"/>
                <w:sz w:val="24"/>
                <w:szCs w:val="24"/>
              </w:rPr>
              <w:t>Упражнения</w:t>
            </w:r>
          </w:p>
        </w:tc>
        <w:tc>
          <w:tcPr>
            <w:tcW w:w="1704" w:type="dxa"/>
            <w:vMerge w:val="restart"/>
            <w:tcBorders>
              <w:top w:val="single" w:sz="4" w:space="0" w:color="auto"/>
              <w:lef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color w:val="000000"/>
                <w:sz w:val="24"/>
                <w:szCs w:val="24"/>
              </w:rPr>
              <w:t>Единица измерения</w:t>
            </w:r>
          </w:p>
        </w:tc>
        <w:tc>
          <w:tcPr>
            <w:tcW w:w="3418" w:type="dxa"/>
            <w:gridSpan w:val="2"/>
            <w:tcBorders>
              <w:top w:val="single" w:sz="4" w:space="0" w:color="auto"/>
              <w:left w:val="single" w:sz="4" w:space="0" w:color="auto"/>
              <w:righ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color w:val="000000"/>
                <w:sz w:val="24"/>
                <w:szCs w:val="24"/>
              </w:rPr>
              <w:t>Норматив</w:t>
            </w:r>
          </w:p>
        </w:tc>
      </w:tr>
      <w:tr w:rsidR="00391414" w:rsidRPr="00391414" w:rsidTr="004466F3">
        <w:trPr>
          <w:trHeight w:hRule="exact" w:val="283"/>
          <w:jc w:val="center"/>
        </w:trPr>
        <w:tc>
          <w:tcPr>
            <w:tcW w:w="658" w:type="dxa"/>
            <w:vMerge/>
            <w:tcBorders>
              <w:left w:val="single" w:sz="4" w:space="0" w:color="auto"/>
            </w:tcBorders>
            <w:shd w:val="clear" w:color="auto" w:fill="FFFFFF"/>
          </w:tcPr>
          <w:p w:rsidR="00391414" w:rsidRPr="00391414" w:rsidRDefault="00391414" w:rsidP="004466F3">
            <w:pPr>
              <w:rPr>
                <w:rFonts w:ascii="Times New Roman" w:hAnsi="Times New Roman" w:cs="Times New Roman"/>
                <w:sz w:val="24"/>
                <w:szCs w:val="24"/>
              </w:rPr>
            </w:pPr>
          </w:p>
        </w:tc>
        <w:tc>
          <w:tcPr>
            <w:tcW w:w="4565" w:type="dxa"/>
            <w:vMerge/>
            <w:tcBorders>
              <w:left w:val="single" w:sz="4" w:space="0" w:color="auto"/>
            </w:tcBorders>
            <w:shd w:val="clear" w:color="auto" w:fill="FFFFFF"/>
            <w:vAlign w:val="center"/>
          </w:tcPr>
          <w:p w:rsidR="00391414" w:rsidRPr="00391414" w:rsidRDefault="00391414" w:rsidP="004466F3">
            <w:pPr>
              <w:rPr>
                <w:rFonts w:ascii="Times New Roman" w:hAnsi="Times New Roman" w:cs="Times New Roman"/>
                <w:sz w:val="24"/>
                <w:szCs w:val="24"/>
              </w:rPr>
            </w:pPr>
          </w:p>
        </w:tc>
        <w:tc>
          <w:tcPr>
            <w:tcW w:w="1704" w:type="dxa"/>
            <w:vMerge/>
            <w:tcBorders>
              <w:left w:val="single" w:sz="4" w:space="0" w:color="auto"/>
            </w:tcBorders>
            <w:shd w:val="clear" w:color="auto" w:fill="FFFFFF"/>
            <w:vAlign w:val="bottom"/>
          </w:tcPr>
          <w:p w:rsidR="00391414" w:rsidRPr="00391414" w:rsidRDefault="00391414" w:rsidP="004466F3">
            <w:pPr>
              <w:rPr>
                <w:rFonts w:ascii="Times New Roman" w:hAnsi="Times New Roman" w:cs="Times New Roman"/>
                <w:sz w:val="24"/>
                <w:szCs w:val="24"/>
              </w:rPr>
            </w:pPr>
          </w:p>
        </w:tc>
        <w:tc>
          <w:tcPr>
            <w:tcW w:w="1704" w:type="dxa"/>
            <w:tcBorders>
              <w:top w:val="single" w:sz="4" w:space="0" w:color="auto"/>
              <w:lef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color w:val="000000"/>
                <w:sz w:val="24"/>
                <w:szCs w:val="24"/>
              </w:rPr>
              <w:t>юноши</w:t>
            </w:r>
          </w:p>
        </w:tc>
        <w:tc>
          <w:tcPr>
            <w:tcW w:w="1714" w:type="dxa"/>
            <w:tcBorders>
              <w:top w:val="single" w:sz="4" w:space="0" w:color="auto"/>
              <w:left w:val="single" w:sz="4" w:space="0" w:color="auto"/>
              <w:righ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color w:val="000000"/>
                <w:sz w:val="24"/>
                <w:szCs w:val="24"/>
              </w:rPr>
              <w:t>девушки</w:t>
            </w:r>
          </w:p>
        </w:tc>
      </w:tr>
      <w:tr w:rsidR="00391414" w:rsidRPr="00391414" w:rsidTr="004466F3">
        <w:trPr>
          <w:trHeight w:hRule="exact" w:val="326"/>
          <w:jc w:val="center"/>
        </w:trPr>
        <w:tc>
          <w:tcPr>
            <w:tcW w:w="10345" w:type="dxa"/>
            <w:gridSpan w:val="5"/>
            <w:tcBorders>
              <w:top w:val="single" w:sz="4" w:space="0" w:color="auto"/>
              <w:left w:val="single" w:sz="4" w:space="0" w:color="auto"/>
              <w:righ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color w:val="000000"/>
                <w:sz w:val="24"/>
                <w:szCs w:val="24"/>
              </w:rPr>
              <w:t>1. Нормативы общей физической подготовки</w:t>
            </w:r>
          </w:p>
        </w:tc>
      </w:tr>
      <w:tr w:rsidR="00391414" w:rsidRPr="00391414" w:rsidTr="004466F3">
        <w:trPr>
          <w:trHeight w:hRule="exact" w:val="331"/>
          <w:jc w:val="center"/>
        </w:trPr>
        <w:tc>
          <w:tcPr>
            <w:tcW w:w="658" w:type="dxa"/>
            <w:vMerge w:val="restart"/>
            <w:tcBorders>
              <w:top w:val="single" w:sz="4" w:space="0" w:color="auto"/>
              <w:left w:val="single" w:sz="4" w:space="0" w:color="auto"/>
            </w:tcBorders>
            <w:shd w:val="clear" w:color="auto" w:fill="FFFFFF"/>
            <w:vAlign w:val="center"/>
          </w:tcPr>
          <w:p w:rsidR="00391414" w:rsidRPr="00391414" w:rsidRDefault="00391414" w:rsidP="004466F3">
            <w:pPr>
              <w:pStyle w:val="aff9"/>
              <w:ind w:firstLine="0"/>
              <w:rPr>
                <w:sz w:val="24"/>
                <w:szCs w:val="24"/>
              </w:rPr>
            </w:pPr>
            <w:r w:rsidRPr="00391414">
              <w:rPr>
                <w:color w:val="000000"/>
                <w:sz w:val="24"/>
                <w:szCs w:val="24"/>
              </w:rPr>
              <w:t>1.1.</w:t>
            </w:r>
          </w:p>
        </w:tc>
        <w:tc>
          <w:tcPr>
            <w:tcW w:w="4565" w:type="dxa"/>
            <w:vMerge w:val="restart"/>
            <w:tcBorders>
              <w:top w:val="single" w:sz="4" w:space="0" w:color="auto"/>
              <w:left w:val="single" w:sz="4" w:space="0" w:color="auto"/>
            </w:tcBorders>
            <w:shd w:val="clear" w:color="auto" w:fill="FFFFFF"/>
            <w:vAlign w:val="center"/>
          </w:tcPr>
          <w:p w:rsidR="00391414" w:rsidRPr="00391414" w:rsidRDefault="00391414" w:rsidP="004466F3">
            <w:pPr>
              <w:pStyle w:val="aff9"/>
              <w:ind w:firstLine="0"/>
              <w:jc w:val="center"/>
              <w:rPr>
                <w:sz w:val="24"/>
                <w:szCs w:val="24"/>
              </w:rPr>
            </w:pPr>
            <w:r w:rsidRPr="00391414">
              <w:rPr>
                <w:color w:val="000000"/>
                <w:sz w:val="24"/>
                <w:szCs w:val="24"/>
              </w:rPr>
              <w:t>Бег на 60 м</w:t>
            </w:r>
          </w:p>
        </w:tc>
        <w:tc>
          <w:tcPr>
            <w:tcW w:w="1704" w:type="dxa"/>
            <w:vMerge w:val="restart"/>
            <w:tcBorders>
              <w:top w:val="single" w:sz="4" w:space="0" w:color="auto"/>
              <w:lef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sz w:val="24"/>
                <w:szCs w:val="24"/>
              </w:rPr>
              <w:t>с</w:t>
            </w:r>
          </w:p>
        </w:tc>
        <w:tc>
          <w:tcPr>
            <w:tcW w:w="3418" w:type="dxa"/>
            <w:gridSpan w:val="2"/>
            <w:tcBorders>
              <w:top w:val="single" w:sz="4" w:space="0" w:color="auto"/>
              <w:left w:val="single" w:sz="4" w:space="0" w:color="auto"/>
              <w:righ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color w:val="000000"/>
                <w:sz w:val="24"/>
                <w:szCs w:val="24"/>
              </w:rPr>
              <w:t>не более</w:t>
            </w:r>
          </w:p>
        </w:tc>
      </w:tr>
      <w:tr w:rsidR="00391414" w:rsidRPr="00391414" w:rsidTr="004466F3">
        <w:trPr>
          <w:trHeight w:hRule="exact" w:val="322"/>
          <w:jc w:val="center"/>
        </w:trPr>
        <w:tc>
          <w:tcPr>
            <w:tcW w:w="658" w:type="dxa"/>
            <w:vMerge/>
            <w:tcBorders>
              <w:left w:val="single" w:sz="4" w:space="0" w:color="auto"/>
            </w:tcBorders>
            <w:shd w:val="clear" w:color="auto" w:fill="FFFFFF"/>
            <w:vAlign w:val="center"/>
          </w:tcPr>
          <w:p w:rsidR="00391414" w:rsidRPr="00391414" w:rsidRDefault="00391414" w:rsidP="004466F3">
            <w:pPr>
              <w:rPr>
                <w:rFonts w:ascii="Times New Roman" w:hAnsi="Times New Roman" w:cs="Times New Roman"/>
                <w:sz w:val="24"/>
                <w:szCs w:val="24"/>
              </w:rPr>
            </w:pPr>
          </w:p>
        </w:tc>
        <w:tc>
          <w:tcPr>
            <w:tcW w:w="4565" w:type="dxa"/>
            <w:vMerge/>
            <w:tcBorders>
              <w:left w:val="single" w:sz="4" w:space="0" w:color="auto"/>
            </w:tcBorders>
            <w:shd w:val="clear" w:color="auto" w:fill="FFFFFF"/>
            <w:vAlign w:val="center"/>
          </w:tcPr>
          <w:p w:rsidR="00391414" w:rsidRPr="00391414" w:rsidRDefault="00391414" w:rsidP="004466F3">
            <w:pPr>
              <w:rPr>
                <w:rFonts w:ascii="Times New Roman" w:hAnsi="Times New Roman" w:cs="Times New Roman"/>
                <w:sz w:val="24"/>
                <w:szCs w:val="24"/>
              </w:rPr>
            </w:pPr>
          </w:p>
        </w:tc>
        <w:tc>
          <w:tcPr>
            <w:tcW w:w="1704" w:type="dxa"/>
            <w:vMerge/>
            <w:tcBorders>
              <w:left w:val="single" w:sz="4" w:space="0" w:color="auto"/>
            </w:tcBorders>
            <w:shd w:val="clear" w:color="auto" w:fill="FFFFFF"/>
          </w:tcPr>
          <w:p w:rsidR="00391414" w:rsidRPr="00391414" w:rsidRDefault="00391414" w:rsidP="004466F3">
            <w:pPr>
              <w:rPr>
                <w:rFonts w:ascii="Times New Roman" w:hAnsi="Times New Roman" w:cs="Times New Roman"/>
                <w:sz w:val="24"/>
                <w:szCs w:val="24"/>
              </w:rPr>
            </w:pPr>
          </w:p>
        </w:tc>
        <w:tc>
          <w:tcPr>
            <w:tcW w:w="1704" w:type="dxa"/>
            <w:tcBorders>
              <w:top w:val="single" w:sz="4" w:space="0" w:color="auto"/>
              <w:lef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color w:val="000000"/>
                <w:sz w:val="24"/>
                <w:szCs w:val="24"/>
              </w:rPr>
              <w:t>8,8</w:t>
            </w:r>
          </w:p>
        </w:tc>
        <w:tc>
          <w:tcPr>
            <w:tcW w:w="1714" w:type="dxa"/>
            <w:tcBorders>
              <w:top w:val="single" w:sz="4" w:space="0" w:color="auto"/>
              <w:left w:val="single" w:sz="4" w:space="0" w:color="auto"/>
              <w:righ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color w:val="000000"/>
                <w:sz w:val="24"/>
                <w:szCs w:val="24"/>
              </w:rPr>
              <w:t>10,1</w:t>
            </w:r>
          </w:p>
        </w:tc>
      </w:tr>
      <w:tr w:rsidR="00391414" w:rsidRPr="00391414" w:rsidTr="004466F3">
        <w:trPr>
          <w:trHeight w:hRule="exact" w:val="331"/>
          <w:jc w:val="center"/>
        </w:trPr>
        <w:tc>
          <w:tcPr>
            <w:tcW w:w="658" w:type="dxa"/>
            <w:vMerge w:val="restart"/>
            <w:tcBorders>
              <w:top w:val="single" w:sz="4" w:space="0" w:color="auto"/>
              <w:left w:val="single" w:sz="4" w:space="0" w:color="auto"/>
            </w:tcBorders>
            <w:shd w:val="clear" w:color="auto" w:fill="FFFFFF"/>
          </w:tcPr>
          <w:p w:rsidR="00391414" w:rsidRPr="00391414" w:rsidRDefault="00391414" w:rsidP="004466F3">
            <w:pPr>
              <w:pStyle w:val="aff9"/>
              <w:spacing w:before="100"/>
              <w:ind w:firstLine="0"/>
              <w:rPr>
                <w:sz w:val="24"/>
                <w:szCs w:val="24"/>
              </w:rPr>
            </w:pPr>
            <w:r w:rsidRPr="00391414">
              <w:rPr>
                <w:sz w:val="24"/>
                <w:szCs w:val="24"/>
              </w:rPr>
              <w:t>1.2.</w:t>
            </w:r>
          </w:p>
        </w:tc>
        <w:tc>
          <w:tcPr>
            <w:tcW w:w="4565" w:type="dxa"/>
            <w:vMerge w:val="restart"/>
            <w:tcBorders>
              <w:top w:val="single" w:sz="4" w:space="0" w:color="auto"/>
              <w:left w:val="single" w:sz="4" w:space="0" w:color="auto"/>
            </w:tcBorders>
            <w:shd w:val="clear" w:color="auto" w:fill="FFFFFF"/>
            <w:vAlign w:val="center"/>
          </w:tcPr>
          <w:p w:rsidR="00391414" w:rsidRPr="00391414" w:rsidRDefault="00391414" w:rsidP="004466F3">
            <w:pPr>
              <w:pStyle w:val="aff9"/>
              <w:ind w:firstLine="0"/>
              <w:jc w:val="center"/>
              <w:rPr>
                <w:sz w:val="24"/>
                <w:szCs w:val="24"/>
              </w:rPr>
            </w:pPr>
            <w:r w:rsidRPr="00391414">
              <w:rPr>
                <w:color w:val="000000"/>
                <w:sz w:val="24"/>
                <w:szCs w:val="24"/>
              </w:rPr>
              <w:t>Бег на 3000 м</w:t>
            </w:r>
          </w:p>
        </w:tc>
        <w:tc>
          <w:tcPr>
            <w:tcW w:w="1704" w:type="dxa"/>
            <w:vMerge w:val="restart"/>
            <w:tcBorders>
              <w:top w:val="single" w:sz="4" w:space="0" w:color="auto"/>
              <w:lef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sz w:val="24"/>
                <w:szCs w:val="24"/>
              </w:rPr>
              <w:t xml:space="preserve">мин, </w:t>
            </w:r>
            <w:proofErr w:type="gramStart"/>
            <w:r w:rsidRPr="00391414">
              <w:rPr>
                <w:sz w:val="24"/>
                <w:szCs w:val="24"/>
              </w:rPr>
              <w:t>с</w:t>
            </w:r>
            <w:proofErr w:type="gramEnd"/>
          </w:p>
        </w:tc>
        <w:tc>
          <w:tcPr>
            <w:tcW w:w="3418" w:type="dxa"/>
            <w:gridSpan w:val="2"/>
            <w:tcBorders>
              <w:top w:val="single" w:sz="4" w:space="0" w:color="auto"/>
              <w:left w:val="single" w:sz="4" w:space="0" w:color="auto"/>
              <w:righ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color w:val="000000"/>
                <w:sz w:val="24"/>
                <w:szCs w:val="24"/>
              </w:rPr>
              <w:t>не более</w:t>
            </w:r>
          </w:p>
        </w:tc>
      </w:tr>
      <w:tr w:rsidR="00391414" w:rsidRPr="00391414" w:rsidTr="004466F3">
        <w:trPr>
          <w:trHeight w:hRule="exact" w:val="326"/>
          <w:jc w:val="center"/>
        </w:trPr>
        <w:tc>
          <w:tcPr>
            <w:tcW w:w="658" w:type="dxa"/>
            <w:vMerge/>
            <w:tcBorders>
              <w:left w:val="single" w:sz="4" w:space="0" w:color="auto"/>
            </w:tcBorders>
            <w:shd w:val="clear" w:color="auto" w:fill="FFFFFF"/>
          </w:tcPr>
          <w:p w:rsidR="00391414" w:rsidRPr="00391414" w:rsidRDefault="00391414" w:rsidP="004466F3">
            <w:pPr>
              <w:rPr>
                <w:rFonts w:ascii="Times New Roman" w:hAnsi="Times New Roman" w:cs="Times New Roman"/>
                <w:sz w:val="24"/>
                <w:szCs w:val="24"/>
              </w:rPr>
            </w:pPr>
          </w:p>
        </w:tc>
        <w:tc>
          <w:tcPr>
            <w:tcW w:w="4565" w:type="dxa"/>
            <w:vMerge/>
            <w:tcBorders>
              <w:left w:val="single" w:sz="4" w:space="0" w:color="auto"/>
            </w:tcBorders>
            <w:shd w:val="clear" w:color="auto" w:fill="FFFFFF"/>
            <w:vAlign w:val="center"/>
          </w:tcPr>
          <w:p w:rsidR="00391414" w:rsidRPr="00391414" w:rsidRDefault="00391414" w:rsidP="004466F3">
            <w:pPr>
              <w:rPr>
                <w:rFonts w:ascii="Times New Roman" w:hAnsi="Times New Roman" w:cs="Times New Roman"/>
                <w:sz w:val="24"/>
                <w:szCs w:val="24"/>
              </w:rPr>
            </w:pPr>
          </w:p>
        </w:tc>
        <w:tc>
          <w:tcPr>
            <w:tcW w:w="1704" w:type="dxa"/>
            <w:vMerge/>
            <w:tcBorders>
              <w:left w:val="single" w:sz="4" w:space="0" w:color="auto"/>
            </w:tcBorders>
            <w:shd w:val="clear" w:color="auto" w:fill="FFFFFF"/>
          </w:tcPr>
          <w:p w:rsidR="00391414" w:rsidRPr="00391414" w:rsidRDefault="00391414" w:rsidP="004466F3">
            <w:pPr>
              <w:rPr>
                <w:rFonts w:ascii="Times New Roman" w:hAnsi="Times New Roman" w:cs="Times New Roman"/>
                <w:sz w:val="24"/>
                <w:szCs w:val="24"/>
              </w:rPr>
            </w:pPr>
          </w:p>
        </w:tc>
        <w:tc>
          <w:tcPr>
            <w:tcW w:w="1704" w:type="dxa"/>
            <w:tcBorders>
              <w:top w:val="single" w:sz="4" w:space="0" w:color="auto"/>
              <w:left w:val="single" w:sz="4" w:space="0" w:color="auto"/>
            </w:tcBorders>
            <w:shd w:val="clear" w:color="auto" w:fill="FFFFFF"/>
            <w:vAlign w:val="center"/>
          </w:tcPr>
          <w:p w:rsidR="00391414" w:rsidRPr="00391414" w:rsidRDefault="00391414" w:rsidP="004466F3">
            <w:pPr>
              <w:pStyle w:val="aff9"/>
              <w:ind w:firstLine="0"/>
              <w:jc w:val="center"/>
              <w:rPr>
                <w:sz w:val="24"/>
                <w:szCs w:val="24"/>
              </w:rPr>
            </w:pPr>
            <w:r w:rsidRPr="00391414">
              <w:rPr>
                <w:color w:val="000000"/>
                <w:sz w:val="24"/>
                <w:szCs w:val="24"/>
              </w:rPr>
              <w:t>12.40</w:t>
            </w:r>
          </w:p>
        </w:tc>
        <w:tc>
          <w:tcPr>
            <w:tcW w:w="1714" w:type="dxa"/>
            <w:tcBorders>
              <w:top w:val="single" w:sz="4" w:space="0" w:color="auto"/>
              <w:left w:val="single" w:sz="4" w:space="0" w:color="auto"/>
              <w:right w:val="single" w:sz="4" w:space="0" w:color="auto"/>
            </w:tcBorders>
            <w:shd w:val="clear" w:color="auto" w:fill="FFFFFF"/>
            <w:vAlign w:val="center"/>
          </w:tcPr>
          <w:p w:rsidR="00391414" w:rsidRPr="00391414" w:rsidRDefault="00391414" w:rsidP="004466F3">
            <w:pPr>
              <w:pStyle w:val="aff9"/>
              <w:ind w:firstLine="0"/>
              <w:jc w:val="center"/>
              <w:rPr>
                <w:sz w:val="24"/>
                <w:szCs w:val="24"/>
              </w:rPr>
            </w:pPr>
            <w:r w:rsidRPr="00391414">
              <w:rPr>
                <w:color w:val="000000"/>
                <w:sz w:val="24"/>
                <w:szCs w:val="24"/>
              </w:rPr>
              <w:t>-</w:t>
            </w:r>
          </w:p>
        </w:tc>
      </w:tr>
      <w:tr w:rsidR="00391414" w:rsidRPr="00391414" w:rsidTr="004466F3">
        <w:trPr>
          <w:trHeight w:hRule="exact" w:val="331"/>
          <w:jc w:val="center"/>
        </w:trPr>
        <w:tc>
          <w:tcPr>
            <w:tcW w:w="658" w:type="dxa"/>
            <w:vMerge w:val="restart"/>
            <w:tcBorders>
              <w:top w:val="single" w:sz="4" w:space="0" w:color="auto"/>
              <w:left w:val="single" w:sz="4" w:space="0" w:color="auto"/>
            </w:tcBorders>
            <w:shd w:val="clear" w:color="auto" w:fill="FFFFFF"/>
          </w:tcPr>
          <w:p w:rsidR="00391414" w:rsidRPr="00391414" w:rsidRDefault="00391414" w:rsidP="004466F3">
            <w:pPr>
              <w:pStyle w:val="aff9"/>
              <w:spacing w:before="100"/>
              <w:ind w:firstLine="0"/>
              <w:rPr>
                <w:sz w:val="24"/>
                <w:szCs w:val="24"/>
              </w:rPr>
            </w:pPr>
            <w:r w:rsidRPr="00391414">
              <w:rPr>
                <w:color w:val="000000"/>
                <w:sz w:val="24"/>
                <w:szCs w:val="24"/>
              </w:rPr>
              <w:t>1.3.</w:t>
            </w:r>
          </w:p>
        </w:tc>
        <w:tc>
          <w:tcPr>
            <w:tcW w:w="4565" w:type="dxa"/>
            <w:vMerge w:val="restart"/>
            <w:tcBorders>
              <w:top w:val="single" w:sz="4" w:space="0" w:color="auto"/>
              <w:left w:val="single" w:sz="4" w:space="0" w:color="auto"/>
            </w:tcBorders>
            <w:shd w:val="clear" w:color="auto" w:fill="FFFFFF"/>
            <w:vAlign w:val="center"/>
          </w:tcPr>
          <w:p w:rsidR="00391414" w:rsidRPr="00391414" w:rsidRDefault="00391414" w:rsidP="004466F3">
            <w:pPr>
              <w:pStyle w:val="aff9"/>
              <w:ind w:firstLine="0"/>
              <w:jc w:val="center"/>
              <w:rPr>
                <w:sz w:val="24"/>
                <w:szCs w:val="24"/>
              </w:rPr>
            </w:pPr>
            <w:r w:rsidRPr="00391414">
              <w:rPr>
                <w:color w:val="000000"/>
                <w:sz w:val="24"/>
                <w:szCs w:val="24"/>
              </w:rPr>
              <w:t>Бег на 2000 м</w:t>
            </w:r>
          </w:p>
        </w:tc>
        <w:tc>
          <w:tcPr>
            <w:tcW w:w="1704" w:type="dxa"/>
            <w:vMerge w:val="restart"/>
            <w:tcBorders>
              <w:top w:val="single" w:sz="4" w:space="0" w:color="auto"/>
              <w:lef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sz w:val="24"/>
                <w:szCs w:val="24"/>
              </w:rPr>
              <w:t xml:space="preserve">мин, </w:t>
            </w:r>
            <w:proofErr w:type="gramStart"/>
            <w:r w:rsidRPr="00391414">
              <w:rPr>
                <w:sz w:val="24"/>
                <w:szCs w:val="24"/>
              </w:rPr>
              <w:t>с</w:t>
            </w:r>
            <w:proofErr w:type="gramEnd"/>
          </w:p>
        </w:tc>
        <w:tc>
          <w:tcPr>
            <w:tcW w:w="3418" w:type="dxa"/>
            <w:gridSpan w:val="2"/>
            <w:tcBorders>
              <w:top w:val="single" w:sz="4" w:space="0" w:color="auto"/>
              <w:left w:val="single" w:sz="4" w:space="0" w:color="auto"/>
              <w:righ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color w:val="000000"/>
                <w:sz w:val="24"/>
                <w:szCs w:val="24"/>
              </w:rPr>
              <w:t>не более</w:t>
            </w:r>
          </w:p>
        </w:tc>
      </w:tr>
      <w:tr w:rsidR="00391414" w:rsidRPr="00391414" w:rsidTr="004466F3">
        <w:trPr>
          <w:trHeight w:hRule="exact" w:val="322"/>
          <w:jc w:val="center"/>
        </w:trPr>
        <w:tc>
          <w:tcPr>
            <w:tcW w:w="658" w:type="dxa"/>
            <w:vMerge/>
            <w:tcBorders>
              <w:left w:val="single" w:sz="4" w:space="0" w:color="auto"/>
            </w:tcBorders>
            <w:shd w:val="clear" w:color="auto" w:fill="FFFFFF"/>
          </w:tcPr>
          <w:p w:rsidR="00391414" w:rsidRPr="00391414" w:rsidRDefault="00391414" w:rsidP="004466F3">
            <w:pPr>
              <w:rPr>
                <w:rFonts w:ascii="Times New Roman" w:hAnsi="Times New Roman" w:cs="Times New Roman"/>
                <w:sz w:val="24"/>
                <w:szCs w:val="24"/>
              </w:rPr>
            </w:pPr>
          </w:p>
        </w:tc>
        <w:tc>
          <w:tcPr>
            <w:tcW w:w="4565" w:type="dxa"/>
            <w:vMerge/>
            <w:tcBorders>
              <w:left w:val="single" w:sz="4" w:space="0" w:color="auto"/>
            </w:tcBorders>
            <w:shd w:val="clear" w:color="auto" w:fill="FFFFFF"/>
            <w:vAlign w:val="center"/>
          </w:tcPr>
          <w:p w:rsidR="00391414" w:rsidRPr="00391414" w:rsidRDefault="00391414" w:rsidP="004466F3">
            <w:pPr>
              <w:rPr>
                <w:rFonts w:ascii="Times New Roman" w:hAnsi="Times New Roman" w:cs="Times New Roman"/>
                <w:sz w:val="24"/>
                <w:szCs w:val="24"/>
              </w:rPr>
            </w:pPr>
          </w:p>
        </w:tc>
        <w:tc>
          <w:tcPr>
            <w:tcW w:w="1704" w:type="dxa"/>
            <w:vMerge/>
            <w:tcBorders>
              <w:left w:val="single" w:sz="4" w:space="0" w:color="auto"/>
            </w:tcBorders>
            <w:shd w:val="clear" w:color="auto" w:fill="FFFFFF"/>
          </w:tcPr>
          <w:p w:rsidR="00391414" w:rsidRPr="00391414" w:rsidRDefault="00391414" w:rsidP="004466F3">
            <w:pPr>
              <w:rPr>
                <w:rFonts w:ascii="Times New Roman" w:hAnsi="Times New Roman" w:cs="Times New Roman"/>
                <w:sz w:val="24"/>
                <w:szCs w:val="24"/>
              </w:rPr>
            </w:pPr>
          </w:p>
        </w:tc>
        <w:tc>
          <w:tcPr>
            <w:tcW w:w="1704" w:type="dxa"/>
            <w:tcBorders>
              <w:top w:val="single" w:sz="4" w:space="0" w:color="auto"/>
              <w:left w:val="single" w:sz="4" w:space="0" w:color="auto"/>
            </w:tcBorders>
            <w:shd w:val="clear" w:color="auto" w:fill="FFFFFF"/>
          </w:tcPr>
          <w:p w:rsidR="00391414" w:rsidRPr="00391414" w:rsidRDefault="00391414" w:rsidP="004466F3">
            <w:pPr>
              <w:rPr>
                <w:rFonts w:ascii="Times New Roman" w:hAnsi="Times New Roman" w:cs="Times New Roman"/>
                <w:sz w:val="24"/>
                <w:szCs w:val="24"/>
              </w:rPr>
            </w:pPr>
          </w:p>
        </w:tc>
        <w:tc>
          <w:tcPr>
            <w:tcW w:w="1714" w:type="dxa"/>
            <w:tcBorders>
              <w:top w:val="single" w:sz="4" w:space="0" w:color="auto"/>
              <w:left w:val="single" w:sz="4" w:space="0" w:color="auto"/>
              <w:righ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color w:val="000000"/>
                <w:sz w:val="24"/>
                <w:szCs w:val="24"/>
              </w:rPr>
              <w:t>11.30</w:t>
            </w:r>
          </w:p>
        </w:tc>
      </w:tr>
      <w:tr w:rsidR="00391414" w:rsidRPr="00391414" w:rsidTr="004466F3">
        <w:trPr>
          <w:trHeight w:hRule="exact" w:val="336"/>
          <w:jc w:val="center"/>
        </w:trPr>
        <w:tc>
          <w:tcPr>
            <w:tcW w:w="658" w:type="dxa"/>
            <w:vMerge w:val="restart"/>
            <w:tcBorders>
              <w:top w:val="single" w:sz="4" w:space="0" w:color="auto"/>
              <w:left w:val="single" w:sz="4" w:space="0" w:color="auto"/>
            </w:tcBorders>
            <w:shd w:val="clear" w:color="auto" w:fill="FFFFFF"/>
            <w:vAlign w:val="center"/>
          </w:tcPr>
          <w:p w:rsidR="00391414" w:rsidRPr="00391414" w:rsidRDefault="00391414" w:rsidP="004466F3">
            <w:pPr>
              <w:pStyle w:val="aff9"/>
              <w:ind w:firstLine="0"/>
              <w:rPr>
                <w:sz w:val="24"/>
                <w:szCs w:val="24"/>
              </w:rPr>
            </w:pPr>
            <w:r w:rsidRPr="00391414">
              <w:rPr>
                <w:color w:val="000000"/>
                <w:sz w:val="24"/>
                <w:szCs w:val="24"/>
              </w:rPr>
              <w:t>1.4.</w:t>
            </w:r>
          </w:p>
        </w:tc>
        <w:tc>
          <w:tcPr>
            <w:tcW w:w="4565" w:type="dxa"/>
            <w:vMerge w:val="restart"/>
            <w:tcBorders>
              <w:top w:val="single" w:sz="4" w:space="0" w:color="auto"/>
              <w:left w:val="single" w:sz="4" w:space="0" w:color="auto"/>
            </w:tcBorders>
            <w:shd w:val="clear" w:color="auto" w:fill="FFFFFF"/>
            <w:vAlign w:val="center"/>
          </w:tcPr>
          <w:p w:rsidR="00391414" w:rsidRPr="00391414" w:rsidRDefault="00391414" w:rsidP="004466F3">
            <w:pPr>
              <w:pStyle w:val="aff9"/>
              <w:ind w:firstLine="0"/>
              <w:jc w:val="center"/>
              <w:rPr>
                <w:sz w:val="24"/>
                <w:szCs w:val="24"/>
              </w:rPr>
            </w:pPr>
            <w:r w:rsidRPr="00391414">
              <w:rPr>
                <w:color w:val="000000"/>
                <w:sz w:val="24"/>
                <w:szCs w:val="24"/>
              </w:rPr>
              <w:t>Подтягивание из виса на высокой перекладине</w:t>
            </w:r>
          </w:p>
        </w:tc>
        <w:tc>
          <w:tcPr>
            <w:tcW w:w="1704" w:type="dxa"/>
            <w:vMerge w:val="restart"/>
            <w:tcBorders>
              <w:top w:val="single" w:sz="4" w:space="0" w:color="auto"/>
              <w:left w:val="single" w:sz="4" w:space="0" w:color="auto"/>
            </w:tcBorders>
            <w:shd w:val="clear" w:color="auto" w:fill="FFFFFF"/>
            <w:vAlign w:val="center"/>
          </w:tcPr>
          <w:p w:rsidR="00391414" w:rsidRPr="00391414" w:rsidRDefault="00391414" w:rsidP="004466F3">
            <w:pPr>
              <w:pStyle w:val="aff9"/>
              <w:ind w:firstLine="0"/>
              <w:rPr>
                <w:sz w:val="24"/>
                <w:szCs w:val="24"/>
              </w:rPr>
            </w:pPr>
            <w:r w:rsidRPr="00391414">
              <w:rPr>
                <w:color w:val="000000"/>
                <w:sz w:val="24"/>
                <w:szCs w:val="24"/>
              </w:rPr>
              <w:t>количество раз</w:t>
            </w:r>
          </w:p>
        </w:tc>
        <w:tc>
          <w:tcPr>
            <w:tcW w:w="3418" w:type="dxa"/>
            <w:gridSpan w:val="2"/>
            <w:tcBorders>
              <w:top w:val="single" w:sz="4" w:space="0" w:color="auto"/>
              <w:left w:val="single" w:sz="4" w:space="0" w:color="auto"/>
              <w:righ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sz w:val="24"/>
                <w:szCs w:val="24"/>
              </w:rPr>
              <w:t>не менее</w:t>
            </w:r>
          </w:p>
        </w:tc>
      </w:tr>
      <w:tr w:rsidR="00391414" w:rsidRPr="00391414" w:rsidTr="004466F3">
        <w:trPr>
          <w:trHeight w:hRule="exact" w:val="322"/>
          <w:jc w:val="center"/>
        </w:trPr>
        <w:tc>
          <w:tcPr>
            <w:tcW w:w="658" w:type="dxa"/>
            <w:vMerge/>
            <w:tcBorders>
              <w:left w:val="single" w:sz="4" w:space="0" w:color="auto"/>
            </w:tcBorders>
            <w:shd w:val="clear" w:color="auto" w:fill="FFFFFF"/>
            <w:vAlign w:val="center"/>
          </w:tcPr>
          <w:p w:rsidR="00391414" w:rsidRPr="00391414" w:rsidRDefault="00391414" w:rsidP="004466F3">
            <w:pPr>
              <w:rPr>
                <w:rFonts w:ascii="Times New Roman" w:hAnsi="Times New Roman" w:cs="Times New Roman"/>
                <w:sz w:val="24"/>
                <w:szCs w:val="24"/>
              </w:rPr>
            </w:pPr>
          </w:p>
        </w:tc>
        <w:tc>
          <w:tcPr>
            <w:tcW w:w="4565" w:type="dxa"/>
            <w:vMerge/>
            <w:tcBorders>
              <w:left w:val="single" w:sz="4" w:space="0" w:color="auto"/>
            </w:tcBorders>
            <w:shd w:val="clear" w:color="auto" w:fill="FFFFFF"/>
            <w:vAlign w:val="center"/>
          </w:tcPr>
          <w:p w:rsidR="00391414" w:rsidRPr="00391414" w:rsidRDefault="00391414" w:rsidP="004466F3">
            <w:pPr>
              <w:rPr>
                <w:rFonts w:ascii="Times New Roman" w:hAnsi="Times New Roman" w:cs="Times New Roman"/>
                <w:sz w:val="24"/>
                <w:szCs w:val="24"/>
              </w:rPr>
            </w:pPr>
          </w:p>
        </w:tc>
        <w:tc>
          <w:tcPr>
            <w:tcW w:w="1704" w:type="dxa"/>
            <w:vMerge/>
            <w:tcBorders>
              <w:left w:val="single" w:sz="4" w:space="0" w:color="auto"/>
            </w:tcBorders>
            <w:shd w:val="clear" w:color="auto" w:fill="FFFFFF"/>
            <w:vAlign w:val="center"/>
          </w:tcPr>
          <w:p w:rsidR="00391414" w:rsidRPr="00391414" w:rsidRDefault="00391414" w:rsidP="004466F3">
            <w:pPr>
              <w:rPr>
                <w:rFonts w:ascii="Times New Roman" w:hAnsi="Times New Roman" w:cs="Times New Roman"/>
                <w:sz w:val="24"/>
                <w:szCs w:val="24"/>
              </w:rPr>
            </w:pPr>
          </w:p>
        </w:tc>
        <w:tc>
          <w:tcPr>
            <w:tcW w:w="1704" w:type="dxa"/>
            <w:tcBorders>
              <w:top w:val="single" w:sz="4" w:space="0" w:color="auto"/>
              <w:lef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color w:val="000000"/>
                <w:sz w:val="24"/>
                <w:szCs w:val="24"/>
              </w:rPr>
              <w:t>14</w:t>
            </w:r>
          </w:p>
        </w:tc>
        <w:tc>
          <w:tcPr>
            <w:tcW w:w="1714" w:type="dxa"/>
            <w:tcBorders>
              <w:top w:val="single" w:sz="4" w:space="0" w:color="auto"/>
              <w:left w:val="single" w:sz="4" w:space="0" w:color="auto"/>
              <w:right w:val="single" w:sz="4" w:space="0" w:color="auto"/>
            </w:tcBorders>
            <w:shd w:val="clear" w:color="auto" w:fill="FFFFFF"/>
            <w:vAlign w:val="center"/>
          </w:tcPr>
          <w:p w:rsidR="00391414" w:rsidRPr="00391414" w:rsidRDefault="00391414" w:rsidP="004466F3">
            <w:pPr>
              <w:pStyle w:val="aff9"/>
              <w:ind w:firstLine="0"/>
              <w:jc w:val="center"/>
              <w:rPr>
                <w:sz w:val="24"/>
                <w:szCs w:val="24"/>
              </w:rPr>
            </w:pPr>
            <w:r w:rsidRPr="00391414">
              <w:rPr>
                <w:color w:val="000000"/>
                <w:sz w:val="24"/>
                <w:szCs w:val="24"/>
              </w:rPr>
              <w:t>-</w:t>
            </w:r>
          </w:p>
        </w:tc>
      </w:tr>
      <w:tr w:rsidR="00391414" w:rsidRPr="00391414" w:rsidTr="004466F3">
        <w:trPr>
          <w:trHeight w:hRule="exact" w:val="331"/>
          <w:jc w:val="center"/>
        </w:trPr>
        <w:tc>
          <w:tcPr>
            <w:tcW w:w="658" w:type="dxa"/>
            <w:vMerge w:val="restart"/>
            <w:tcBorders>
              <w:top w:val="single" w:sz="4" w:space="0" w:color="auto"/>
              <w:left w:val="single" w:sz="4" w:space="0" w:color="auto"/>
            </w:tcBorders>
            <w:shd w:val="clear" w:color="auto" w:fill="FFFFFF"/>
          </w:tcPr>
          <w:p w:rsidR="00391414" w:rsidRPr="00391414" w:rsidRDefault="00391414" w:rsidP="004466F3">
            <w:pPr>
              <w:pStyle w:val="aff9"/>
              <w:spacing w:before="100"/>
              <w:ind w:firstLine="0"/>
              <w:rPr>
                <w:sz w:val="24"/>
                <w:szCs w:val="24"/>
              </w:rPr>
            </w:pPr>
            <w:r w:rsidRPr="00391414">
              <w:rPr>
                <w:color w:val="000000"/>
                <w:sz w:val="24"/>
                <w:szCs w:val="24"/>
              </w:rPr>
              <w:t>1.5.</w:t>
            </w:r>
          </w:p>
        </w:tc>
        <w:tc>
          <w:tcPr>
            <w:tcW w:w="4565" w:type="dxa"/>
            <w:vMerge w:val="restart"/>
            <w:tcBorders>
              <w:top w:val="single" w:sz="4" w:space="0" w:color="auto"/>
              <w:lef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color w:val="000000"/>
                <w:sz w:val="24"/>
                <w:szCs w:val="24"/>
              </w:rPr>
              <w:t>Подтягивание из виса лежа на низкой перекладине 90 см</w:t>
            </w:r>
          </w:p>
        </w:tc>
        <w:tc>
          <w:tcPr>
            <w:tcW w:w="1704" w:type="dxa"/>
            <w:vMerge w:val="restart"/>
            <w:tcBorders>
              <w:top w:val="single" w:sz="4" w:space="0" w:color="auto"/>
              <w:left w:val="single" w:sz="4" w:space="0" w:color="auto"/>
            </w:tcBorders>
            <w:shd w:val="clear" w:color="auto" w:fill="FFFFFF"/>
          </w:tcPr>
          <w:p w:rsidR="00391414" w:rsidRPr="00391414" w:rsidRDefault="00391414" w:rsidP="004466F3">
            <w:pPr>
              <w:pStyle w:val="aff9"/>
              <w:ind w:firstLine="0"/>
              <w:rPr>
                <w:sz w:val="24"/>
                <w:szCs w:val="24"/>
              </w:rPr>
            </w:pPr>
            <w:r w:rsidRPr="00391414">
              <w:rPr>
                <w:color w:val="000000"/>
                <w:sz w:val="24"/>
                <w:szCs w:val="24"/>
              </w:rPr>
              <w:t>количество раз</w:t>
            </w:r>
          </w:p>
        </w:tc>
        <w:tc>
          <w:tcPr>
            <w:tcW w:w="3418" w:type="dxa"/>
            <w:gridSpan w:val="2"/>
            <w:tcBorders>
              <w:top w:val="single" w:sz="4" w:space="0" w:color="auto"/>
              <w:left w:val="single" w:sz="4" w:space="0" w:color="auto"/>
              <w:righ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sz w:val="24"/>
                <w:szCs w:val="24"/>
              </w:rPr>
              <w:t>не менее</w:t>
            </w:r>
          </w:p>
        </w:tc>
      </w:tr>
      <w:tr w:rsidR="00391414" w:rsidRPr="00391414" w:rsidTr="004466F3">
        <w:trPr>
          <w:trHeight w:hRule="exact" w:val="326"/>
          <w:jc w:val="center"/>
        </w:trPr>
        <w:tc>
          <w:tcPr>
            <w:tcW w:w="658" w:type="dxa"/>
            <w:vMerge/>
            <w:tcBorders>
              <w:left w:val="single" w:sz="4" w:space="0" w:color="auto"/>
            </w:tcBorders>
            <w:shd w:val="clear" w:color="auto" w:fill="FFFFFF"/>
          </w:tcPr>
          <w:p w:rsidR="00391414" w:rsidRPr="00391414" w:rsidRDefault="00391414" w:rsidP="004466F3">
            <w:pPr>
              <w:rPr>
                <w:rFonts w:ascii="Times New Roman" w:hAnsi="Times New Roman" w:cs="Times New Roman"/>
                <w:sz w:val="24"/>
                <w:szCs w:val="24"/>
              </w:rPr>
            </w:pPr>
          </w:p>
        </w:tc>
        <w:tc>
          <w:tcPr>
            <w:tcW w:w="4565" w:type="dxa"/>
            <w:vMerge/>
            <w:tcBorders>
              <w:left w:val="single" w:sz="4" w:space="0" w:color="auto"/>
            </w:tcBorders>
            <w:shd w:val="clear" w:color="auto" w:fill="FFFFFF"/>
          </w:tcPr>
          <w:p w:rsidR="00391414" w:rsidRPr="00391414" w:rsidRDefault="00391414" w:rsidP="004466F3">
            <w:pPr>
              <w:rPr>
                <w:rFonts w:ascii="Times New Roman" w:hAnsi="Times New Roman" w:cs="Times New Roman"/>
                <w:sz w:val="24"/>
                <w:szCs w:val="24"/>
              </w:rPr>
            </w:pPr>
          </w:p>
        </w:tc>
        <w:tc>
          <w:tcPr>
            <w:tcW w:w="1704" w:type="dxa"/>
            <w:vMerge/>
            <w:tcBorders>
              <w:left w:val="single" w:sz="4" w:space="0" w:color="auto"/>
            </w:tcBorders>
            <w:shd w:val="clear" w:color="auto" w:fill="FFFFFF"/>
          </w:tcPr>
          <w:p w:rsidR="00391414" w:rsidRPr="00391414" w:rsidRDefault="00391414" w:rsidP="004466F3">
            <w:pPr>
              <w:rPr>
                <w:rFonts w:ascii="Times New Roman" w:hAnsi="Times New Roman" w:cs="Times New Roman"/>
                <w:sz w:val="24"/>
                <w:szCs w:val="24"/>
              </w:rPr>
            </w:pPr>
          </w:p>
        </w:tc>
        <w:tc>
          <w:tcPr>
            <w:tcW w:w="1704" w:type="dxa"/>
            <w:tcBorders>
              <w:top w:val="single" w:sz="4" w:space="0" w:color="auto"/>
              <w:left w:val="single" w:sz="4" w:space="0" w:color="auto"/>
            </w:tcBorders>
            <w:shd w:val="clear" w:color="auto" w:fill="FFFFFF"/>
          </w:tcPr>
          <w:p w:rsidR="00391414" w:rsidRPr="00391414" w:rsidRDefault="00391414" w:rsidP="004466F3">
            <w:pPr>
              <w:rPr>
                <w:rFonts w:ascii="Times New Roman" w:hAnsi="Times New Roman" w:cs="Times New Roman"/>
                <w:sz w:val="24"/>
                <w:szCs w:val="24"/>
              </w:rPr>
            </w:pPr>
          </w:p>
        </w:tc>
        <w:tc>
          <w:tcPr>
            <w:tcW w:w="1714" w:type="dxa"/>
            <w:tcBorders>
              <w:top w:val="single" w:sz="4" w:space="0" w:color="auto"/>
              <w:left w:val="single" w:sz="4" w:space="0" w:color="auto"/>
              <w:righ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color w:val="000000"/>
                <w:sz w:val="24"/>
                <w:szCs w:val="24"/>
              </w:rPr>
              <w:t>22</w:t>
            </w:r>
          </w:p>
        </w:tc>
      </w:tr>
      <w:tr w:rsidR="00391414" w:rsidRPr="00391414" w:rsidTr="004466F3">
        <w:trPr>
          <w:trHeight w:hRule="exact" w:val="288"/>
          <w:jc w:val="center"/>
        </w:trPr>
        <w:tc>
          <w:tcPr>
            <w:tcW w:w="658" w:type="dxa"/>
            <w:vMerge w:val="restart"/>
            <w:tcBorders>
              <w:top w:val="single" w:sz="4" w:space="0" w:color="auto"/>
              <w:left w:val="single" w:sz="4" w:space="0" w:color="auto"/>
            </w:tcBorders>
            <w:shd w:val="clear" w:color="auto" w:fill="FFFFFF"/>
          </w:tcPr>
          <w:p w:rsidR="00391414" w:rsidRPr="00391414" w:rsidRDefault="00391414" w:rsidP="004466F3">
            <w:pPr>
              <w:pStyle w:val="aff9"/>
              <w:ind w:firstLine="0"/>
              <w:rPr>
                <w:sz w:val="24"/>
                <w:szCs w:val="24"/>
              </w:rPr>
            </w:pPr>
            <w:r w:rsidRPr="00391414">
              <w:rPr>
                <w:color w:val="000000"/>
                <w:sz w:val="24"/>
                <w:szCs w:val="24"/>
              </w:rPr>
              <w:t>1.6</w:t>
            </w:r>
          </w:p>
        </w:tc>
        <w:tc>
          <w:tcPr>
            <w:tcW w:w="4565" w:type="dxa"/>
            <w:vMerge w:val="restart"/>
            <w:tcBorders>
              <w:top w:val="single" w:sz="4" w:space="0" w:color="auto"/>
              <w:left w:val="single" w:sz="4" w:space="0" w:color="auto"/>
            </w:tcBorders>
            <w:shd w:val="clear" w:color="auto" w:fill="FFFFFF"/>
            <w:vAlign w:val="bottom"/>
          </w:tcPr>
          <w:p w:rsidR="00391414" w:rsidRPr="00391414" w:rsidRDefault="00391414" w:rsidP="004466F3">
            <w:pPr>
              <w:pStyle w:val="aff9"/>
              <w:spacing w:line="233" w:lineRule="auto"/>
              <w:ind w:firstLine="0"/>
              <w:jc w:val="center"/>
              <w:rPr>
                <w:sz w:val="24"/>
                <w:szCs w:val="24"/>
              </w:rPr>
            </w:pPr>
            <w:r w:rsidRPr="00391414">
              <w:rPr>
                <w:sz w:val="24"/>
                <w:szCs w:val="24"/>
              </w:rPr>
              <w:t>Сгибание и разгибание рук в упоре лежа на полу</w:t>
            </w:r>
          </w:p>
        </w:tc>
        <w:tc>
          <w:tcPr>
            <w:tcW w:w="1704" w:type="dxa"/>
            <w:vMerge w:val="restart"/>
            <w:tcBorders>
              <w:top w:val="single" w:sz="4" w:space="0" w:color="auto"/>
              <w:left w:val="single" w:sz="4" w:space="0" w:color="auto"/>
            </w:tcBorders>
            <w:shd w:val="clear" w:color="auto" w:fill="FFFFFF"/>
          </w:tcPr>
          <w:p w:rsidR="00391414" w:rsidRPr="00391414" w:rsidRDefault="00391414" w:rsidP="004466F3">
            <w:pPr>
              <w:pStyle w:val="aff9"/>
              <w:ind w:firstLine="0"/>
              <w:rPr>
                <w:sz w:val="24"/>
                <w:szCs w:val="24"/>
              </w:rPr>
            </w:pPr>
            <w:r w:rsidRPr="00391414">
              <w:rPr>
                <w:color w:val="000000"/>
                <w:sz w:val="24"/>
                <w:szCs w:val="24"/>
              </w:rPr>
              <w:t>количество раз</w:t>
            </w:r>
          </w:p>
        </w:tc>
        <w:tc>
          <w:tcPr>
            <w:tcW w:w="3418" w:type="dxa"/>
            <w:gridSpan w:val="2"/>
            <w:tcBorders>
              <w:top w:val="single" w:sz="4" w:space="0" w:color="auto"/>
              <w:left w:val="single" w:sz="4" w:space="0" w:color="auto"/>
              <w:righ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color w:val="000000"/>
                <w:sz w:val="24"/>
                <w:szCs w:val="24"/>
              </w:rPr>
              <w:t>не менее</w:t>
            </w:r>
          </w:p>
        </w:tc>
      </w:tr>
      <w:tr w:rsidR="00391414" w:rsidRPr="00391414" w:rsidTr="004466F3">
        <w:trPr>
          <w:trHeight w:hRule="exact" w:val="274"/>
          <w:jc w:val="center"/>
        </w:trPr>
        <w:tc>
          <w:tcPr>
            <w:tcW w:w="658" w:type="dxa"/>
            <w:vMerge/>
            <w:tcBorders>
              <w:left w:val="single" w:sz="4" w:space="0" w:color="auto"/>
            </w:tcBorders>
            <w:shd w:val="clear" w:color="auto" w:fill="FFFFFF"/>
          </w:tcPr>
          <w:p w:rsidR="00391414" w:rsidRPr="00391414" w:rsidRDefault="00391414" w:rsidP="004466F3">
            <w:pPr>
              <w:rPr>
                <w:rFonts w:ascii="Times New Roman" w:hAnsi="Times New Roman" w:cs="Times New Roman"/>
                <w:sz w:val="24"/>
                <w:szCs w:val="24"/>
              </w:rPr>
            </w:pPr>
          </w:p>
        </w:tc>
        <w:tc>
          <w:tcPr>
            <w:tcW w:w="4565" w:type="dxa"/>
            <w:vMerge/>
            <w:tcBorders>
              <w:left w:val="single" w:sz="4" w:space="0" w:color="auto"/>
            </w:tcBorders>
            <w:shd w:val="clear" w:color="auto" w:fill="FFFFFF"/>
            <w:vAlign w:val="bottom"/>
          </w:tcPr>
          <w:p w:rsidR="00391414" w:rsidRPr="00391414" w:rsidRDefault="00391414" w:rsidP="004466F3">
            <w:pPr>
              <w:rPr>
                <w:rFonts w:ascii="Times New Roman" w:hAnsi="Times New Roman" w:cs="Times New Roman"/>
                <w:sz w:val="24"/>
                <w:szCs w:val="24"/>
              </w:rPr>
            </w:pPr>
          </w:p>
        </w:tc>
        <w:tc>
          <w:tcPr>
            <w:tcW w:w="1704" w:type="dxa"/>
            <w:vMerge/>
            <w:tcBorders>
              <w:left w:val="single" w:sz="4" w:space="0" w:color="auto"/>
            </w:tcBorders>
            <w:shd w:val="clear" w:color="auto" w:fill="FFFFFF"/>
          </w:tcPr>
          <w:p w:rsidR="00391414" w:rsidRPr="00391414" w:rsidRDefault="00391414" w:rsidP="004466F3">
            <w:pPr>
              <w:rPr>
                <w:rFonts w:ascii="Times New Roman" w:hAnsi="Times New Roman" w:cs="Times New Roman"/>
                <w:sz w:val="24"/>
                <w:szCs w:val="24"/>
              </w:rPr>
            </w:pPr>
          </w:p>
        </w:tc>
        <w:tc>
          <w:tcPr>
            <w:tcW w:w="1704" w:type="dxa"/>
            <w:tcBorders>
              <w:top w:val="single" w:sz="4" w:space="0" w:color="auto"/>
              <w:lef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color w:val="000000"/>
                <w:sz w:val="24"/>
                <w:szCs w:val="24"/>
              </w:rPr>
              <w:t>42</w:t>
            </w:r>
          </w:p>
        </w:tc>
        <w:tc>
          <w:tcPr>
            <w:tcW w:w="1714" w:type="dxa"/>
            <w:tcBorders>
              <w:top w:val="single" w:sz="4" w:space="0" w:color="auto"/>
              <w:left w:val="single" w:sz="4" w:space="0" w:color="auto"/>
              <w:righ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color w:val="000000"/>
                <w:sz w:val="24"/>
                <w:szCs w:val="24"/>
              </w:rPr>
              <w:t>16</w:t>
            </w:r>
          </w:p>
        </w:tc>
      </w:tr>
      <w:tr w:rsidR="00391414" w:rsidRPr="00391414" w:rsidTr="004466F3">
        <w:trPr>
          <w:trHeight w:hRule="exact" w:val="264"/>
          <w:jc w:val="center"/>
        </w:trPr>
        <w:tc>
          <w:tcPr>
            <w:tcW w:w="658" w:type="dxa"/>
            <w:vMerge w:val="restart"/>
            <w:tcBorders>
              <w:top w:val="single" w:sz="4" w:space="0" w:color="auto"/>
              <w:left w:val="single" w:sz="4" w:space="0" w:color="auto"/>
            </w:tcBorders>
            <w:shd w:val="clear" w:color="auto" w:fill="FFFFFF"/>
          </w:tcPr>
          <w:p w:rsidR="00391414" w:rsidRPr="00391414" w:rsidRDefault="00391414" w:rsidP="004466F3">
            <w:pPr>
              <w:pStyle w:val="aff9"/>
              <w:ind w:firstLine="0"/>
              <w:rPr>
                <w:sz w:val="24"/>
                <w:szCs w:val="24"/>
              </w:rPr>
            </w:pPr>
            <w:r w:rsidRPr="00391414">
              <w:rPr>
                <w:color w:val="000000"/>
                <w:sz w:val="24"/>
                <w:szCs w:val="24"/>
              </w:rPr>
              <w:t>1.7.</w:t>
            </w:r>
          </w:p>
        </w:tc>
        <w:tc>
          <w:tcPr>
            <w:tcW w:w="4565" w:type="dxa"/>
            <w:vMerge w:val="restart"/>
            <w:tcBorders>
              <w:top w:val="single" w:sz="4" w:space="0" w:color="auto"/>
              <w:lef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color w:val="000000"/>
                <w:sz w:val="24"/>
                <w:szCs w:val="24"/>
              </w:rPr>
              <w:t>Прыжок в длину с места толчком двумя ногами</w:t>
            </w:r>
          </w:p>
        </w:tc>
        <w:tc>
          <w:tcPr>
            <w:tcW w:w="1704" w:type="dxa"/>
            <w:vMerge w:val="restart"/>
            <w:tcBorders>
              <w:top w:val="single" w:sz="4" w:space="0" w:color="auto"/>
              <w:lef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color w:val="000000"/>
                <w:sz w:val="24"/>
                <w:szCs w:val="24"/>
              </w:rPr>
              <w:t>см</w:t>
            </w:r>
          </w:p>
        </w:tc>
        <w:tc>
          <w:tcPr>
            <w:tcW w:w="3418" w:type="dxa"/>
            <w:gridSpan w:val="2"/>
            <w:tcBorders>
              <w:top w:val="single" w:sz="4" w:space="0" w:color="auto"/>
              <w:left w:val="single" w:sz="4" w:space="0" w:color="auto"/>
              <w:righ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color w:val="000000"/>
                <w:sz w:val="24"/>
                <w:szCs w:val="24"/>
              </w:rPr>
              <w:t>не менее</w:t>
            </w:r>
          </w:p>
        </w:tc>
      </w:tr>
      <w:tr w:rsidR="00391414" w:rsidRPr="00391414" w:rsidTr="004466F3">
        <w:trPr>
          <w:trHeight w:hRule="exact" w:val="278"/>
          <w:jc w:val="center"/>
        </w:trPr>
        <w:tc>
          <w:tcPr>
            <w:tcW w:w="658" w:type="dxa"/>
            <w:vMerge/>
            <w:tcBorders>
              <w:left w:val="single" w:sz="4" w:space="0" w:color="auto"/>
            </w:tcBorders>
            <w:shd w:val="clear" w:color="auto" w:fill="FFFFFF"/>
          </w:tcPr>
          <w:p w:rsidR="00391414" w:rsidRPr="00391414" w:rsidRDefault="00391414" w:rsidP="004466F3">
            <w:pPr>
              <w:rPr>
                <w:rFonts w:ascii="Times New Roman" w:hAnsi="Times New Roman" w:cs="Times New Roman"/>
                <w:sz w:val="24"/>
                <w:szCs w:val="24"/>
              </w:rPr>
            </w:pPr>
          </w:p>
        </w:tc>
        <w:tc>
          <w:tcPr>
            <w:tcW w:w="4565" w:type="dxa"/>
            <w:vMerge/>
            <w:tcBorders>
              <w:left w:val="single" w:sz="4" w:space="0" w:color="auto"/>
            </w:tcBorders>
            <w:shd w:val="clear" w:color="auto" w:fill="FFFFFF"/>
            <w:vAlign w:val="bottom"/>
          </w:tcPr>
          <w:p w:rsidR="00391414" w:rsidRPr="00391414" w:rsidRDefault="00391414" w:rsidP="004466F3">
            <w:pPr>
              <w:rPr>
                <w:rFonts w:ascii="Times New Roman" w:hAnsi="Times New Roman" w:cs="Times New Roman"/>
                <w:sz w:val="24"/>
                <w:szCs w:val="24"/>
              </w:rPr>
            </w:pPr>
          </w:p>
        </w:tc>
        <w:tc>
          <w:tcPr>
            <w:tcW w:w="1704" w:type="dxa"/>
            <w:vMerge/>
            <w:tcBorders>
              <w:left w:val="single" w:sz="4" w:space="0" w:color="auto"/>
            </w:tcBorders>
            <w:shd w:val="clear" w:color="auto" w:fill="FFFFFF"/>
          </w:tcPr>
          <w:p w:rsidR="00391414" w:rsidRPr="00391414" w:rsidRDefault="00391414" w:rsidP="004466F3">
            <w:pPr>
              <w:rPr>
                <w:rFonts w:ascii="Times New Roman" w:hAnsi="Times New Roman" w:cs="Times New Roman"/>
                <w:sz w:val="24"/>
                <w:szCs w:val="24"/>
              </w:rPr>
            </w:pPr>
          </w:p>
        </w:tc>
        <w:tc>
          <w:tcPr>
            <w:tcW w:w="1704" w:type="dxa"/>
            <w:tcBorders>
              <w:top w:val="single" w:sz="4" w:space="0" w:color="auto"/>
              <w:lef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color w:val="000000"/>
                <w:sz w:val="24"/>
                <w:szCs w:val="24"/>
              </w:rPr>
              <w:t>180</w:t>
            </w:r>
          </w:p>
        </w:tc>
        <w:tc>
          <w:tcPr>
            <w:tcW w:w="1714" w:type="dxa"/>
            <w:tcBorders>
              <w:top w:val="single" w:sz="4" w:space="0" w:color="auto"/>
              <w:left w:val="single" w:sz="4" w:space="0" w:color="auto"/>
              <w:righ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color w:val="000000"/>
                <w:sz w:val="24"/>
                <w:szCs w:val="24"/>
              </w:rPr>
              <w:t>160</w:t>
            </w:r>
          </w:p>
        </w:tc>
      </w:tr>
      <w:tr w:rsidR="00391414" w:rsidRPr="00391414" w:rsidTr="004466F3">
        <w:trPr>
          <w:trHeight w:hRule="exact" w:val="283"/>
          <w:jc w:val="center"/>
        </w:trPr>
        <w:tc>
          <w:tcPr>
            <w:tcW w:w="658" w:type="dxa"/>
            <w:vMerge w:val="restart"/>
            <w:tcBorders>
              <w:top w:val="single" w:sz="4" w:space="0" w:color="auto"/>
              <w:left w:val="single" w:sz="4" w:space="0" w:color="auto"/>
            </w:tcBorders>
            <w:shd w:val="clear" w:color="auto" w:fill="FFFFFF"/>
            <w:vAlign w:val="center"/>
          </w:tcPr>
          <w:p w:rsidR="00391414" w:rsidRPr="00391414" w:rsidRDefault="00391414" w:rsidP="004466F3">
            <w:pPr>
              <w:pStyle w:val="aff9"/>
              <w:ind w:firstLine="0"/>
              <w:rPr>
                <w:sz w:val="24"/>
                <w:szCs w:val="24"/>
              </w:rPr>
            </w:pPr>
            <w:r w:rsidRPr="00391414">
              <w:rPr>
                <w:color w:val="000000"/>
                <w:sz w:val="24"/>
                <w:szCs w:val="24"/>
              </w:rPr>
              <w:t>1.8.</w:t>
            </w:r>
          </w:p>
        </w:tc>
        <w:tc>
          <w:tcPr>
            <w:tcW w:w="4565" w:type="dxa"/>
            <w:vMerge w:val="restart"/>
            <w:tcBorders>
              <w:top w:val="single" w:sz="4" w:space="0" w:color="auto"/>
              <w:lef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sz w:val="24"/>
                <w:szCs w:val="24"/>
              </w:rPr>
              <w:t xml:space="preserve">Поднимание туловища из </w:t>
            </w:r>
            <w:proofErr w:type="gramStart"/>
            <w:r w:rsidRPr="00391414">
              <w:rPr>
                <w:sz w:val="24"/>
                <w:szCs w:val="24"/>
              </w:rPr>
              <w:t>положения</w:t>
            </w:r>
            <w:proofErr w:type="gramEnd"/>
            <w:r w:rsidRPr="00391414">
              <w:rPr>
                <w:sz w:val="24"/>
                <w:szCs w:val="24"/>
              </w:rPr>
              <w:t xml:space="preserve"> лежа на спине (за 1 мин)</w:t>
            </w:r>
          </w:p>
        </w:tc>
        <w:tc>
          <w:tcPr>
            <w:tcW w:w="1704" w:type="dxa"/>
            <w:vMerge w:val="restart"/>
            <w:tcBorders>
              <w:top w:val="single" w:sz="4" w:space="0" w:color="auto"/>
              <w:left w:val="single" w:sz="4" w:space="0" w:color="auto"/>
            </w:tcBorders>
            <w:shd w:val="clear" w:color="auto" w:fill="FFFFFF"/>
            <w:vAlign w:val="center"/>
          </w:tcPr>
          <w:p w:rsidR="00391414" w:rsidRPr="00391414" w:rsidRDefault="00391414" w:rsidP="004466F3">
            <w:pPr>
              <w:pStyle w:val="aff9"/>
              <w:ind w:firstLine="0"/>
              <w:rPr>
                <w:sz w:val="24"/>
                <w:szCs w:val="24"/>
              </w:rPr>
            </w:pPr>
            <w:r w:rsidRPr="00391414">
              <w:rPr>
                <w:color w:val="000000"/>
                <w:sz w:val="24"/>
                <w:szCs w:val="24"/>
              </w:rPr>
              <w:t>количество раз</w:t>
            </w:r>
          </w:p>
        </w:tc>
        <w:tc>
          <w:tcPr>
            <w:tcW w:w="3418" w:type="dxa"/>
            <w:gridSpan w:val="2"/>
            <w:tcBorders>
              <w:top w:val="single" w:sz="4" w:space="0" w:color="auto"/>
              <w:left w:val="single" w:sz="4" w:space="0" w:color="auto"/>
              <w:righ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color w:val="000000"/>
                <w:sz w:val="24"/>
                <w:szCs w:val="24"/>
              </w:rPr>
              <w:t>не более</w:t>
            </w:r>
          </w:p>
        </w:tc>
      </w:tr>
      <w:tr w:rsidR="00391414" w:rsidRPr="00391414" w:rsidTr="004466F3">
        <w:trPr>
          <w:trHeight w:hRule="exact" w:val="283"/>
          <w:jc w:val="center"/>
        </w:trPr>
        <w:tc>
          <w:tcPr>
            <w:tcW w:w="658" w:type="dxa"/>
            <w:vMerge/>
            <w:tcBorders>
              <w:left w:val="single" w:sz="4" w:space="0" w:color="auto"/>
            </w:tcBorders>
            <w:shd w:val="clear" w:color="auto" w:fill="FFFFFF"/>
            <w:vAlign w:val="center"/>
          </w:tcPr>
          <w:p w:rsidR="00391414" w:rsidRPr="00391414" w:rsidRDefault="00391414" w:rsidP="004466F3">
            <w:pPr>
              <w:rPr>
                <w:rFonts w:ascii="Times New Roman" w:hAnsi="Times New Roman" w:cs="Times New Roman"/>
                <w:sz w:val="24"/>
                <w:szCs w:val="24"/>
              </w:rPr>
            </w:pPr>
          </w:p>
        </w:tc>
        <w:tc>
          <w:tcPr>
            <w:tcW w:w="4565" w:type="dxa"/>
            <w:vMerge/>
            <w:tcBorders>
              <w:left w:val="single" w:sz="4" w:space="0" w:color="auto"/>
            </w:tcBorders>
            <w:shd w:val="clear" w:color="auto" w:fill="FFFFFF"/>
            <w:vAlign w:val="bottom"/>
          </w:tcPr>
          <w:p w:rsidR="00391414" w:rsidRPr="00391414" w:rsidRDefault="00391414" w:rsidP="004466F3">
            <w:pPr>
              <w:rPr>
                <w:rFonts w:ascii="Times New Roman" w:hAnsi="Times New Roman" w:cs="Times New Roman"/>
                <w:sz w:val="24"/>
                <w:szCs w:val="24"/>
              </w:rPr>
            </w:pPr>
          </w:p>
        </w:tc>
        <w:tc>
          <w:tcPr>
            <w:tcW w:w="1704" w:type="dxa"/>
            <w:vMerge/>
            <w:tcBorders>
              <w:left w:val="single" w:sz="4" w:space="0" w:color="auto"/>
            </w:tcBorders>
            <w:shd w:val="clear" w:color="auto" w:fill="FFFFFF"/>
            <w:vAlign w:val="center"/>
          </w:tcPr>
          <w:p w:rsidR="00391414" w:rsidRPr="00391414" w:rsidRDefault="00391414" w:rsidP="004466F3">
            <w:pPr>
              <w:rPr>
                <w:rFonts w:ascii="Times New Roman" w:hAnsi="Times New Roman" w:cs="Times New Roman"/>
                <w:sz w:val="24"/>
                <w:szCs w:val="24"/>
              </w:rPr>
            </w:pPr>
          </w:p>
        </w:tc>
        <w:tc>
          <w:tcPr>
            <w:tcW w:w="1704" w:type="dxa"/>
            <w:tcBorders>
              <w:top w:val="single" w:sz="4" w:space="0" w:color="auto"/>
              <w:lef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color w:val="000000"/>
                <w:sz w:val="24"/>
                <w:szCs w:val="24"/>
              </w:rPr>
              <w:t>50</w:t>
            </w:r>
          </w:p>
        </w:tc>
        <w:tc>
          <w:tcPr>
            <w:tcW w:w="1714" w:type="dxa"/>
            <w:tcBorders>
              <w:top w:val="single" w:sz="4" w:space="0" w:color="auto"/>
              <w:left w:val="single" w:sz="4" w:space="0" w:color="auto"/>
              <w:righ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color w:val="000000"/>
                <w:sz w:val="24"/>
                <w:szCs w:val="24"/>
              </w:rPr>
              <w:t>42</w:t>
            </w:r>
          </w:p>
        </w:tc>
      </w:tr>
      <w:tr w:rsidR="00391414" w:rsidRPr="00391414" w:rsidTr="004466F3">
        <w:trPr>
          <w:trHeight w:hRule="exact" w:val="298"/>
          <w:jc w:val="center"/>
        </w:trPr>
        <w:tc>
          <w:tcPr>
            <w:tcW w:w="10345"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color w:val="000000"/>
                <w:sz w:val="24"/>
                <w:szCs w:val="24"/>
              </w:rPr>
              <w:t>2. Нормативы специальной физической подготовки</w:t>
            </w:r>
          </w:p>
        </w:tc>
      </w:tr>
    </w:tbl>
    <w:p w:rsidR="00391414" w:rsidRPr="00391414" w:rsidRDefault="00391414" w:rsidP="00391414">
      <w:pPr>
        <w:spacing w:line="1" w:lineRule="exact"/>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58"/>
        <w:gridCol w:w="4565"/>
        <w:gridCol w:w="1694"/>
        <w:gridCol w:w="1690"/>
        <w:gridCol w:w="1718"/>
      </w:tblGrid>
      <w:tr w:rsidR="00391414" w:rsidRPr="00391414" w:rsidTr="004466F3">
        <w:trPr>
          <w:trHeight w:hRule="exact" w:val="298"/>
          <w:jc w:val="center"/>
        </w:trPr>
        <w:tc>
          <w:tcPr>
            <w:tcW w:w="658" w:type="dxa"/>
            <w:vMerge w:val="restart"/>
            <w:tcBorders>
              <w:top w:val="single" w:sz="4" w:space="0" w:color="auto"/>
              <w:left w:val="single" w:sz="4" w:space="0" w:color="auto"/>
            </w:tcBorders>
            <w:shd w:val="clear" w:color="auto" w:fill="FFFFFF"/>
            <w:vAlign w:val="center"/>
          </w:tcPr>
          <w:p w:rsidR="00391414" w:rsidRPr="00391414" w:rsidRDefault="00391414" w:rsidP="004466F3">
            <w:pPr>
              <w:pStyle w:val="aff9"/>
              <w:ind w:firstLine="0"/>
              <w:rPr>
                <w:sz w:val="24"/>
                <w:szCs w:val="24"/>
              </w:rPr>
            </w:pPr>
            <w:r w:rsidRPr="00391414">
              <w:rPr>
                <w:color w:val="000000"/>
                <w:sz w:val="24"/>
                <w:szCs w:val="24"/>
              </w:rPr>
              <w:t>2.1.</w:t>
            </w:r>
          </w:p>
        </w:tc>
        <w:tc>
          <w:tcPr>
            <w:tcW w:w="4565" w:type="dxa"/>
            <w:vMerge w:val="restart"/>
            <w:tcBorders>
              <w:top w:val="single" w:sz="4" w:space="0" w:color="auto"/>
              <w:lef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sz w:val="24"/>
                <w:szCs w:val="24"/>
              </w:rPr>
              <w:t>Выполнение поперечного шпагата (от линии паха)</w:t>
            </w:r>
          </w:p>
        </w:tc>
        <w:tc>
          <w:tcPr>
            <w:tcW w:w="1694" w:type="dxa"/>
            <w:vMerge w:val="restart"/>
            <w:tcBorders>
              <w:top w:val="single" w:sz="4" w:space="0" w:color="auto"/>
              <w:lef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sz w:val="24"/>
                <w:szCs w:val="24"/>
              </w:rPr>
              <w:t>см</w:t>
            </w:r>
          </w:p>
        </w:tc>
        <w:tc>
          <w:tcPr>
            <w:tcW w:w="3408" w:type="dxa"/>
            <w:gridSpan w:val="2"/>
            <w:tcBorders>
              <w:top w:val="single" w:sz="4" w:space="0" w:color="auto"/>
              <w:left w:val="single" w:sz="4" w:space="0" w:color="auto"/>
              <w:righ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sz w:val="24"/>
                <w:szCs w:val="24"/>
              </w:rPr>
              <w:t>не менее</w:t>
            </w:r>
          </w:p>
        </w:tc>
      </w:tr>
      <w:tr w:rsidR="00391414" w:rsidRPr="00391414" w:rsidTr="004466F3">
        <w:trPr>
          <w:trHeight w:hRule="exact" w:val="302"/>
          <w:jc w:val="center"/>
        </w:trPr>
        <w:tc>
          <w:tcPr>
            <w:tcW w:w="658" w:type="dxa"/>
            <w:vMerge/>
            <w:tcBorders>
              <w:left w:val="single" w:sz="4" w:space="0" w:color="auto"/>
            </w:tcBorders>
            <w:shd w:val="clear" w:color="auto" w:fill="FFFFFF"/>
            <w:vAlign w:val="center"/>
          </w:tcPr>
          <w:p w:rsidR="00391414" w:rsidRPr="00391414" w:rsidRDefault="00391414" w:rsidP="004466F3">
            <w:pPr>
              <w:rPr>
                <w:rFonts w:ascii="Times New Roman" w:hAnsi="Times New Roman" w:cs="Times New Roman"/>
                <w:sz w:val="24"/>
                <w:szCs w:val="24"/>
              </w:rPr>
            </w:pPr>
          </w:p>
        </w:tc>
        <w:tc>
          <w:tcPr>
            <w:tcW w:w="4565" w:type="dxa"/>
            <w:vMerge/>
            <w:tcBorders>
              <w:left w:val="single" w:sz="4" w:space="0" w:color="auto"/>
            </w:tcBorders>
            <w:shd w:val="clear" w:color="auto" w:fill="FFFFFF"/>
            <w:vAlign w:val="bottom"/>
          </w:tcPr>
          <w:p w:rsidR="00391414" w:rsidRPr="00391414" w:rsidRDefault="00391414" w:rsidP="004466F3">
            <w:pPr>
              <w:rPr>
                <w:rFonts w:ascii="Times New Roman" w:hAnsi="Times New Roman" w:cs="Times New Roman"/>
                <w:sz w:val="24"/>
                <w:szCs w:val="24"/>
              </w:rPr>
            </w:pPr>
          </w:p>
        </w:tc>
        <w:tc>
          <w:tcPr>
            <w:tcW w:w="1694" w:type="dxa"/>
            <w:vMerge/>
            <w:tcBorders>
              <w:left w:val="single" w:sz="4" w:space="0" w:color="auto"/>
            </w:tcBorders>
            <w:shd w:val="clear" w:color="auto" w:fill="FFFFFF"/>
          </w:tcPr>
          <w:p w:rsidR="00391414" w:rsidRPr="00391414" w:rsidRDefault="00391414" w:rsidP="004466F3">
            <w:pPr>
              <w:rPr>
                <w:rFonts w:ascii="Times New Roman" w:hAnsi="Times New Roman" w:cs="Times New Roman"/>
                <w:sz w:val="24"/>
                <w:szCs w:val="24"/>
              </w:rPr>
            </w:pPr>
          </w:p>
        </w:tc>
        <w:tc>
          <w:tcPr>
            <w:tcW w:w="1690" w:type="dxa"/>
            <w:tcBorders>
              <w:top w:val="single" w:sz="4" w:space="0" w:color="auto"/>
              <w:lef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color w:val="000000"/>
                <w:sz w:val="24"/>
                <w:szCs w:val="24"/>
              </w:rPr>
              <w:t>15</w:t>
            </w:r>
          </w:p>
        </w:tc>
        <w:tc>
          <w:tcPr>
            <w:tcW w:w="1718" w:type="dxa"/>
            <w:tcBorders>
              <w:top w:val="single" w:sz="4" w:space="0" w:color="auto"/>
              <w:left w:val="single" w:sz="4" w:space="0" w:color="auto"/>
              <w:righ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color w:val="000000"/>
                <w:sz w:val="24"/>
                <w:szCs w:val="24"/>
              </w:rPr>
              <w:t>10</w:t>
            </w:r>
          </w:p>
        </w:tc>
      </w:tr>
      <w:tr w:rsidR="00391414" w:rsidRPr="00391414" w:rsidTr="004466F3">
        <w:trPr>
          <w:trHeight w:hRule="exact" w:val="269"/>
          <w:jc w:val="center"/>
        </w:trPr>
        <w:tc>
          <w:tcPr>
            <w:tcW w:w="658" w:type="dxa"/>
            <w:vMerge w:val="restart"/>
            <w:tcBorders>
              <w:top w:val="single" w:sz="4" w:space="0" w:color="auto"/>
              <w:left w:val="single" w:sz="4" w:space="0" w:color="auto"/>
            </w:tcBorders>
            <w:shd w:val="clear" w:color="auto" w:fill="FFFFFF"/>
            <w:vAlign w:val="center"/>
          </w:tcPr>
          <w:p w:rsidR="00391414" w:rsidRPr="00391414" w:rsidRDefault="00391414" w:rsidP="004466F3">
            <w:pPr>
              <w:pStyle w:val="aff9"/>
              <w:ind w:firstLine="0"/>
              <w:rPr>
                <w:sz w:val="24"/>
                <w:szCs w:val="24"/>
              </w:rPr>
            </w:pPr>
            <w:r w:rsidRPr="00391414">
              <w:rPr>
                <w:sz w:val="24"/>
                <w:szCs w:val="24"/>
              </w:rPr>
              <w:t>2.2.</w:t>
            </w:r>
          </w:p>
        </w:tc>
        <w:tc>
          <w:tcPr>
            <w:tcW w:w="4565" w:type="dxa"/>
            <w:vMerge w:val="restart"/>
            <w:tcBorders>
              <w:top w:val="single" w:sz="4" w:space="0" w:color="auto"/>
              <w:lef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sz w:val="24"/>
                <w:szCs w:val="24"/>
              </w:rPr>
              <w:t>Толчок набивного мяча весом 3 кг с места</w:t>
            </w:r>
          </w:p>
        </w:tc>
        <w:tc>
          <w:tcPr>
            <w:tcW w:w="1694" w:type="dxa"/>
            <w:vMerge w:val="restart"/>
            <w:tcBorders>
              <w:top w:val="single" w:sz="4" w:space="0" w:color="auto"/>
              <w:left w:val="single" w:sz="4" w:space="0" w:color="auto"/>
            </w:tcBorders>
            <w:shd w:val="clear" w:color="auto" w:fill="FFFFFF"/>
            <w:vAlign w:val="center"/>
          </w:tcPr>
          <w:p w:rsidR="00391414" w:rsidRPr="00391414" w:rsidRDefault="00391414" w:rsidP="004466F3">
            <w:pPr>
              <w:pStyle w:val="aff9"/>
              <w:ind w:firstLine="0"/>
              <w:jc w:val="center"/>
              <w:rPr>
                <w:sz w:val="24"/>
                <w:szCs w:val="24"/>
              </w:rPr>
            </w:pPr>
            <w:r w:rsidRPr="00391414">
              <w:rPr>
                <w:sz w:val="24"/>
                <w:szCs w:val="24"/>
              </w:rPr>
              <w:t>м</w:t>
            </w:r>
          </w:p>
        </w:tc>
        <w:tc>
          <w:tcPr>
            <w:tcW w:w="3408" w:type="dxa"/>
            <w:gridSpan w:val="2"/>
            <w:tcBorders>
              <w:top w:val="single" w:sz="4" w:space="0" w:color="auto"/>
              <w:left w:val="single" w:sz="4" w:space="0" w:color="auto"/>
              <w:righ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sz w:val="24"/>
                <w:szCs w:val="24"/>
              </w:rPr>
              <w:t>не менее</w:t>
            </w:r>
          </w:p>
        </w:tc>
      </w:tr>
      <w:tr w:rsidR="00391414" w:rsidRPr="00391414" w:rsidTr="004466F3">
        <w:trPr>
          <w:trHeight w:hRule="exact" w:val="298"/>
          <w:jc w:val="center"/>
        </w:trPr>
        <w:tc>
          <w:tcPr>
            <w:tcW w:w="658" w:type="dxa"/>
            <w:vMerge/>
            <w:tcBorders>
              <w:left w:val="single" w:sz="4" w:space="0" w:color="auto"/>
            </w:tcBorders>
            <w:shd w:val="clear" w:color="auto" w:fill="FFFFFF"/>
            <w:vAlign w:val="center"/>
          </w:tcPr>
          <w:p w:rsidR="00391414" w:rsidRPr="00391414" w:rsidRDefault="00391414" w:rsidP="004466F3">
            <w:pPr>
              <w:rPr>
                <w:rFonts w:ascii="Times New Roman" w:hAnsi="Times New Roman" w:cs="Times New Roman"/>
                <w:sz w:val="24"/>
                <w:szCs w:val="24"/>
              </w:rPr>
            </w:pPr>
          </w:p>
        </w:tc>
        <w:tc>
          <w:tcPr>
            <w:tcW w:w="4565" w:type="dxa"/>
            <w:vMerge/>
            <w:tcBorders>
              <w:left w:val="single" w:sz="4" w:space="0" w:color="auto"/>
            </w:tcBorders>
            <w:shd w:val="clear" w:color="auto" w:fill="FFFFFF"/>
            <w:vAlign w:val="bottom"/>
          </w:tcPr>
          <w:p w:rsidR="00391414" w:rsidRPr="00391414" w:rsidRDefault="00391414" w:rsidP="004466F3">
            <w:pPr>
              <w:rPr>
                <w:rFonts w:ascii="Times New Roman" w:hAnsi="Times New Roman" w:cs="Times New Roman"/>
                <w:sz w:val="24"/>
                <w:szCs w:val="24"/>
              </w:rPr>
            </w:pPr>
          </w:p>
        </w:tc>
        <w:tc>
          <w:tcPr>
            <w:tcW w:w="1694" w:type="dxa"/>
            <w:vMerge/>
            <w:tcBorders>
              <w:left w:val="single" w:sz="4" w:space="0" w:color="auto"/>
            </w:tcBorders>
            <w:shd w:val="clear" w:color="auto" w:fill="FFFFFF"/>
            <w:vAlign w:val="center"/>
          </w:tcPr>
          <w:p w:rsidR="00391414" w:rsidRPr="00391414" w:rsidRDefault="00391414" w:rsidP="004466F3">
            <w:pPr>
              <w:rPr>
                <w:rFonts w:ascii="Times New Roman" w:hAnsi="Times New Roman" w:cs="Times New Roman"/>
                <w:sz w:val="24"/>
                <w:szCs w:val="24"/>
              </w:rPr>
            </w:pPr>
          </w:p>
        </w:tc>
        <w:tc>
          <w:tcPr>
            <w:tcW w:w="1690" w:type="dxa"/>
            <w:tcBorders>
              <w:top w:val="single" w:sz="4" w:space="0" w:color="auto"/>
              <w:lef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sz w:val="24"/>
                <w:szCs w:val="24"/>
              </w:rPr>
              <w:t>6,5</w:t>
            </w:r>
          </w:p>
        </w:tc>
        <w:tc>
          <w:tcPr>
            <w:tcW w:w="1718" w:type="dxa"/>
            <w:tcBorders>
              <w:top w:val="single" w:sz="4" w:space="0" w:color="auto"/>
              <w:left w:val="single" w:sz="4" w:space="0" w:color="auto"/>
              <w:righ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sz w:val="24"/>
                <w:szCs w:val="24"/>
              </w:rPr>
              <w:t>4,5</w:t>
            </w:r>
          </w:p>
        </w:tc>
      </w:tr>
      <w:tr w:rsidR="00391414" w:rsidRPr="00391414" w:rsidTr="004466F3">
        <w:trPr>
          <w:trHeight w:hRule="exact" w:val="274"/>
          <w:jc w:val="center"/>
        </w:trPr>
        <w:tc>
          <w:tcPr>
            <w:tcW w:w="658" w:type="dxa"/>
            <w:vMerge w:val="restart"/>
            <w:tcBorders>
              <w:top w:val="single" w:sz="4" w:space="0" w:color="auto"/>
              <w:left w:val="single" w:sz="4" w:space="0" w:color="auto"/>
            </w:tcBorders>
            <w:shd w:val="clear" w:color="auto" w:fill="FFFFFF"/>
            <w:vAlign w:val="center"/>
          </w:tcPr>
          <w:p w:rsidR="00391414" w:rsidRPr="00391414" w:rsidRDefault="00391414" w:rsidP="004466F3">
            <w:pPr>
              <w:pStyle w:val="aff9"/>
              <w:ind w:firstLine="0"/>
              <w:rPr>
                <w:sz w:val="24"/>
                <w:szCs w:val="24"/>
              </w:rPr>
            </w:pPr>
            <w:r w:rsidRPr="00391414">
              <w:rPr>
                <w:sz w:val="24"/>
                <w:szCs w:val="24"/>
              </w:rPr>
              <w:t>2.3.</w:t>
            </w:r>
          </w:p>
        </w:tc>
        <w:tc>
          <w:tcPr>
            <w:tcW w:w="4565" w:type="dxa"/>
            <w:vMerge w:val="restart"/>
            <w:tcBorders>
              <w:top w:val="single" w:sz="4" w:space="0" w:color="auto"/>
              <w:left w:val="single" w:sz="4" w:space="0" w:color="auto"/>
            </w:tcBorders>
            <w:shd w:val="clear" w:color="auto" w:fill="FFFFFF"/>
            <w:vAlign w:val="center"/>
          </w:tcPr>
          <w:p w:rsidR="00391414" w:rsidRPr="00391414" w:rsidRDefault="00391414" w:rsidP="004466F3">
            <w:pPr>
              <w:pStyle w:val="aff9"/>
              <w:ind w:firstLine="0"/>
              <w:jc w:val="center"/>
              <w:rPr>
                <w:sz w:val="24"/>
                <w:szCs w:val="24"/>
              </w:rPr>
            </w:pPr>
            <w:r w:rsidRPr="00391414">
              <w:rPr>
                <w:sz w:val="24"/>
                <w:szCs w:val="24"/>
              </w:rPr>
              <w:t>Нанесение ударов по воздуху руками (за 8 с)</w:t>
            </w:r>
          </w:p>
        </w:tc>
        <w:tc>
          <w:tcPr>
            <w:tcW w:w="1694" w:type="dxa"/>
            <w:vMerge w:val="restart"/>
            <w:tcBorders>
              <w:top w:val="single" w:sz="4" w:space="0" w:color="auto"/>
              <w:lef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sz w:val="24"/>
                <w:szCs w:val="24"/>
              </w:rPr>
              <w:t>количество раз</w:t>
            </w:r>
          </w:p>
        </w:tc>
        <w:tc>
          <w:tcPr>
            <w:tcW w:w="3408" w:type="dxa"/>
            <w:gridSpan w:val="2"/>
            <w:tcBorders>
              <w:top w:val="single" w:sz="4" w:space="0" w:color="auto"/>
              <w:left w:val="single" w:sz="4" w:space="0" w:color="auto"/>
              <w:righ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sz w:val="24"/>
                <w:szCs w:val="24"/>
              </w:rPr>
              <w:t>не менее</w:t>
            </w:r>
          </w:p>
        </w:tc>
      </w:tr>
      <w:tr w:rsidR="00391414" w:rsidRPr="00391414" w:rsidTr="004466F3">
        <w:trPr>
          <w:trHeight w:hRule="exact" w:val="298"/>
          <w:jc w:val="center"/>
        </w:trPr>
        <w:tc>
          <w:tcPr>
            <w:tcW w:w="658" w:type="dxa"/>
            <w:vMerge/>
            <w:tcBorders>
              <w:left w:val="single" w:sz="4" w:space="0" w:color="auto"/>
            </w:tcBorders>
            <w:shd w:val="clear" w:color="auto" w:fill="FFFFFF"/>
            <w:vAlign w:val="center"/>
          </w:tcPr>
          <w:p w:rsidR="00391414" w:rsidRPr="00391414" w:rsidRDefault="00391414" w:rsidP="004466F3">
            <w:pPr>
              <w:rPr>
                <w:rFonts w:ascii="Times New Roman" w:hAnsi="Times New Roman" w:cs="Times New Roman"/>
                <w:sz w:val="24"/>
                <w:szCs w:val="24"/>
              </w:rPr>
            </w:pPr>
          </w:p>
        </w:tc>
        <w:tc>
          <w:tcPr>
            <w:tcW w:w="4565" w:type="dxa"/>
            <w:vMerge/>
            <w:tcBorders>
              <w:left w:val="single" w:sz="4" w:space="0" w:color="auto"/>
            </w:tcBorders>
            <w:shd w:val="clear" w:color="auto" w:fill="FFFFFF"/>
            <w:vAlign w:val="center"/>
          </w:tcPr>
          <w:p w:rsidR="00391414" w:rsidRPr="00391414" w:rsidRDefault="00391414" w:rsidP="004466F3">
            <w:pPr>
              <w:rPr>
                <w:rFonts w:ascii="Times New Roman" w:hAnsi="Times New Roman" w:cs="Times New Roman"/>
                <w:sz w:val="24"/>
                <w:szCs w:val="24"/>
              </w:rPr>
            </w:pPr>
          </w:p>
        </w:tc>
        <w:tc>
          <w:tcPr>
            <w:tcW w:w="1694" w:type="dxa"/>
            <w:vMerge/>
            <w:tcBorders>
              <w:left w:val="single" w:sz="4" w:space="0" w:color="auto"/>
            </w:tcBorders>
            <w:shd w:val="clear" w:color="auto" w:fill="FFFFFF"/>
          </w:tcPr>
          <w:p w:rsidR="00391414" w:rsidRPr="00391414" w:rsidRDefault="00391414" w:rsidP="004466F3">
            <w:pPr>
              <w:rPr>
                <w:rFonts w:ascii="Times New Roman" w:hAnsi="Times New Roman" w:cs="Times New Roman"/>
                <w:sz w:val="24"/>
                <w:szCs w:val="24"/>
              </w:rPr>
            </w:pPr>
          </w:p>
        </w:tc>
        <w:tc>
          <w:tcPr>
            <w:tcW w:w="1690" w:type="dxa"/>
            <w:tcBorders>
              <w:top w:val="single" w:sz="4" w:space="0" w:color="auto"/>
              <w:lef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sz w:val="24"/>
                <w:szCs w:val="24"/>
              </w:rPr>
              <w:t>52</w:t>
            </w:r>
          </w:p>
        </w:tc>
        <w:tc>
          <w:tcPr>
            <w:tcW w:w="1718" w:type="dxa"/>
            <w:tcBorders>
              <w:top w:val="single" w:sz="4" w:space="0" w:color="auto"/>
              <w:left w:val="single" w:sz="4" w:space="0" w:color="auto"/>
              <w:righ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sz w:val="24"/>
                <w:szCs w:val="24"/>
              </w:rPr>
              <w:t>38</w:t>
            </w:r>
          </w:p>
        </w:tc>
      </w:tr>
      <w:tr w:rsidR="00391414" w:rsidRPr="00391414" w:rsidTr="004466F3">
        <w:trPr>
          <w:trHeight w:hRule="exact" w:val="269"/>
          <w:jc w:val="center"/>
        </w:trPr>
        <w:tc>
          <w:tcPr>
            <w:tcW w:w="658" w:type="dxa"/>
            <w:vMerge w:val="restart"/>
            <w:tcBorders>
              <w:top w:val="single" w:sz="4" w:space="0" w:color="auto"/>
              <w:left w:val="single" w:sz="4" w:space="0" w:color="auto"/>
            </w:tcBorders>
            <w:shd w:val="clear" w:color="auto" w:fill="FFFFFF"/>
            <w:vAlign w:val="center"/>
          </w:tcPr>
          <w:p w:rsidR="00391414" w:rsidRPr="00391414" w:rsidRDefault="00391414" w:rsidP="004466F3">
            <w:pPr>
              <w:pStyle w:val="aff9"/>
              <w:ind w:firstLine="0"/>
              <w:rPr>
                <w:sz w:val="24"/>
                <w:szCs w:val="24"/>
              </w:rPr>
            </w:pPr>
            <w:r w:rsidRPr="00391414">
              <w:rPr>
                <w:sz w:val="24"/>
                <w:szCs w:val="24"/>
              </w:rPr>
              <w:t>2.4.</w:t>
            </w:r>
          </w:p>
        </w:tc>
        <w:tc>
          <w:tcPr>
            <w:tcW w:w="4565" w:type="dxa"/>
            <w:vMerge w:val="restart"/>
            <w:tcBorders>
              <w:top w:val="single" w:sz="4" w:space="0" w:color="auto"/>
              <w:lef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sz w:val="24"/>
                <w:szCs w:val="24"/>
              </w:rPr>
              <w:t>Нанесение ударов по воздуху руками за 1,5 мин руками и ногами</w:t>
            </w:r>
          </w:p>
        </w:tc>
        <w:tc>
          <w:tcPr>
            <w:tcW w:w="1694" w:type="dxa"/>
            <w:vMerge w:val="restart"/>
            <w:tcBorders>
              <w:top w:val="single" w:sz="4" w:space="0" w:color="auto"/>
              <w:left w:val="single" w:sz="4" w:space="0" w:color="auto"/>
            </w:tcBorders>
            <w:shd w:val="clear" w:color="auto" w:fill="FFFFFF"/>
            <w:vAlign w:val="center"/>
          </w:tcPr>
          <w:p w:rsidR="00391414" w:rsidRPr="00391414" w:rsidRDefault="00391414" w:rsidP="004466F3">
            <w:pPr>
              <w:pStyle w:val="aff9"/>
              <w:ind w:firstLine="0"/>
              <w:jc w:val="center"/>
              <w:rPr>
                <w:sz w:val="24"/>
                <w:szCs w:val="24"/>
              </w:rPr>
            </w:pPr>
            <w:r w:rsidRPr="00391414">
              <w:rPr>
                <w:sz w:val="24"/>
                <w:szCs w:val="24"/>
              </w:rPr>
              <w:t>количество раз</w:t>
            </w:r>
          </w:p>
        </w:tc>
        <w:tc>
          <w:tcPr>
            <w:tcW w:w="3408" w:type="dxa"/>
            <w:gridSpan w:val="2"/>
            <w:tcBorders>
              <w:top w:val="single" w:sz="4" w:space="0" w:color="auto"/>
              <w:left w:val="single" w:sz="4" w:space="0" w:color="auto"/>
              <w:righ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sz w:val="24"/>
                <w:szCs w:val="24"/>
              </w:rPr>
              <w:t>не менее</w:t>
            </w:r>
          </w:p>
        </w:tc>
      </w:tr>
      <w:tr w:rsidR="00391414" w:rsidRPr="00391414" w:rsidTr="004466F3">
        <w:trPr>
          <w:trHeight w:hRule="exact" w:val="302"/>
          <w:jc w:val="center"/>
        </w:trPr>
        <w:tc>
          <w:tcPr>
            <w:tcW w:w="658" w:type="dxa"/>
            <w:vMerge/>
            <w:tcBorders>
              <w:left w:val="single" w:sz="4" w:space="0" w:color="auto"/>
            </w:tcBorders>
            <w:shd w:val="clear" w:color="auto" w:fill="FFFFFF"/>
            <w:vAlign w:val="center"/>
          </w:tcPr>
          <w:p w:rsidR="00391414" w:rsidRPr="00391414" w:rsidRDefault="00391414" w:rsidP="004466F3">
            <w:pPr>
              <w:rPr>
                <w:rFonts w:ascii="Times New Roman" w:hAnsi="Times New Roman" w:cs="Times New Roman"/>
                <w:sz w:val="24"/>
                <w:szCs w:val="24"/>
              </w:rPr>
            </w:pPr>
          </w:p>
        </w:tc>
        <w:tc>
          <w:tcPr>
            <w:tcW w:w="4565" w:type="dxa"/>
            <w:vMerge/>
            <w:tcBorders>
              <w:left w:val="single" w:sz="4" w:space="0" w:color="auto"/>
            </w:tcBorders>
            <w:shd w:val="clear" w:color="auto" w:fill="FFFFFF"/>
            <w:vAlign w:val="bottom"/>
          </w:tcPr>
          <w:p w:rsidR="00391414" w:rsidRPr="00391414" w:rsidRDefault="00391414" w:rsidP="004466F3">
            <w:pPr>
              <w:rPr>
                <w:rFonts w:ascii="Times New Roman" w:hAnsi="Times New Roman" w:cs="Times New Roman"/>
                <w:sz w:val="24"/>
                <w:szCs w:val="24"/>
              </w:rPr>
            </w:pPr>
          </w:p>
        </w:tc>
        <w:tc>
          <w:tcPr>
            <w:tcW w:w="1694" w:type="dxa"/>
            <w:vMerge/>
            <w:tcBorders>
              <w:left w:val="single" w:sz="4" w:space="0" w:color="auto"/>
            </w:tcBorders>
            <w:shd w:val="clear" w:color="auto" w:fill="FFFFFF"/>
            <w:vAlign w:val="center"/>
          </w:tcPr>
          <w:p w:rsidR="00391414" w:rsidRPr="00391414" w:rsidRDefault="00391414" w:rsidP="004466F3">
            <w:pPr>
              <w:rPr>
                <w:rFonts w:ascii="Times New Roman" w:hAnsi="Times New Roman" w:cs="Times New Roman"/>
                <w:sz w:val="24"/>
                <w:szCs w:val="24"/>
              </w:rPr>
            </w:pPr>
          </w:p>
        </w:tc>
        <w:tc>
          <w:tcPr>
            <w:tcW w:w="1690" w:type="dxa"/>
            <w:tcBorders>
              <w:top w:val="single" w:sz="4" w:space="0" w:color="auto"/>
              <w:lef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sz w:val="24"/>
                <w:szCs w:val="24"/>
              </w:rPr>
              <w:t>120</w:t>
            </w:r>
          </w:p>
        </w:tc>
        <w:tc>
          <w:tcPr>
            <w:tcW w:w="1718" w:type="dxa"/>
            <w:tcBorders>
              <w:top w:val="single" w:sz="4" w:space="0" w:color="auto"/>
              <w:left w:val="single" w:sz="4" w:space="0" w:color="auto"/>
              <w:righ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color w:val="000000"/>
                <w:sz w:val="24"/>
                <w:szCs w:val="24"/>
              </w:rPr>
              <w:t>90</w:t>
            </w:r>
          </w:p>
        </w:tc>
      </w:tr>
      <w:tr w:rsidR="00391414" w:rsidRPr="00391414" w:rsidTr="004466F3">
        <w:trPr>
          <w:trHeight w:hRule="exact" w:val="283"/>
          <w:jc w:val="center"/>
        </w:trPr>
        <w:tc>
          <w:tcPr>
            <w:tcW w:w="10325" w:type="dxa"/>
            <w:gridSpan w:val="5"/>
            <w:tcBorders>
              <w:top w:val="single" w:sz="4" w:space="0" w:color="auto"/>
              <w:left w:val="single" w:sz="4" w:space="0" w:color="auto"/>
              <w:righ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sz w:val="24"/>
                <w:szCs w:val="24"/>
              </w:rPr>
              <w:t>3. Уровень спортивной квалификации</w:t>
            </w:r>
          </w:p>
        </w:tc>
      </w:tr>
      <w:tr w:rsidR="00391414" w:rsidRPr="00391414" w:rsidTr="00FB7117">
        <w:trPr>
          <w:trHeight w:hRule="exact" w:val="1398"/>
          <w:jc w:val="center"/>
        </w:trPr>
        <w:tc>
          <w:tcPr>
            <w:tcW w:w="658" w:type="dxa"/>
            <w:tcBorders>
              <w:top w:val="single" w:sz="4" w:space="0" w:color="auto"/>
              <w:left w:val="single" w:sz="4" w:space="0" w:color="auto"/>
            </w:tcBorders>
            <w:shd w:val="clear" w:color="auto" w:fill="FFFFFF"/>
            <w:vAlign w:val="center"/>
          </w:tcPr>
          <w:p w:rsidR="00391414" w:rsidRPr="00391414" w:rsidRDefault="00391414" w:rsidP="004466F3">
            <w:pPr>
              <w:pStyle w:val="aff9"/>
              <w:ind w:firstLine="0"/>
              <w:rPr>
                <w:sz w:val="24"/>
                <w:szCs w:val="24"/>
              </w:rPr>
            </w:pPr>
            <w:r w:rsidRPr="00391414">
              <w:rPr>
                <w:sz w:val="24"/>
                <w:szCs w:val="24"/>
              </w:rPr>
              <w:t>3.1.</w:t>
            </w:r>
          </w:p>
        </w:tc>
        <w:tc>
          <w:tcPr>
            <w:tcW w:w="6259" w:type="dxa"/>
            <w:gridSpan w:val="2"/>
            <w:tcBorders>
              <w:top w:val="single" w:sz="4" w:space="0" w:color="auto"/>
              <w:left w:val="single" w:sz="4" w:space="0" w:color="auto"/>
            </w:tcBorders>
            <w:shd w:val="clear" w:color="auto" w:fill="FFFFFF"/>
            <w:vAlign w:val="center"/>
          </w:tcPr>
          <w:p w:rsidR="00391414" w:rsidRPr="00391414" w:rsidRDefault="00391414" w:rsidP="004466F3">
            <w:pPr>
              <w:pStyle w:val="aff9"/>
              <w:ind w:firstLine="0"/>
              <w:jc w:val="center"/>
              <w:rPr>
                <w:sz w:val="24"/>
                <w:szCs w:val="24"/>
              </w:rPr>
            </w:pPr>
            <w:r w:rsidRPr="00391414">
              <w:rPr>
                <w:sz w:val="24"/>
                <w:szCs w:val="24"/>
              </w:rPr>
              <w:t>Период обучения на этапе спортивной подготовки (до трех лет)</w:t>
            </w:r>
          </w:p>
        </w:tc>
        <w:tc>
          <w:tcPr>
            <w:tcW w:w="3408" w:type="dxa"/>
            <w:gridSpan w:val="2"/>
            <w:tcBorders>
              <w:top w:val="single" w:sz="4" w:space="0" w:color="auto"/>
              <w:left w:val="single" w:sz="4" w:space="0" w:color="auto"/>
              <w:righ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sz w:val="24"/>
                <w:szCs w:val="24"/>
              </w:rPr>
              <w:t>Спортивные разряды - «третий юношеский спортивный разряд», «второй юношеский спортивный разряд», «первый юношеский спортивный разряд»</w:t>
            </w:r>
          </w:p>
        </w:tc>
      </w:tr>
      <w:tr w:rsidR="00391414" w:rsidRPr="00391414" w:rsidTr="004466F3">
        <w:trPr>
          <w:trHeight w:hRule="exact" w:val="1152"/>
          <w:jc w:val="center"/>
        </w:trPr>
        <w:tc>
          <w:tcPr>
            <w:tcW w:w="658" w:type="dxa"/>
            <w:tcBorders>
              <w:top w:val="single" w:sz="4" w:space="0" w:color="auto"/>
              <w:left w:val="single" w:sz="4" w:space="0" w:color="auto"/>
              <w:bottom w:val="single" w:sz="4" w:space="0" w:color="auto"/>
            </w:tcBorders>
            <w:shd w:val="clear" w:color="auto" w:fill="FFFFFF"/>
            <w:vAlign w:val="center"/>
          </w:tcPr>
          <w:p w:rsidR="00391414" w:rsidRPr="00391414" w:rsidRDefault="00391414" w:rsidP="004466F3">
            <w:pPr>
              <w:pStyle w:val="aff9"/>
              <w:ind w:firstLine="0"/>
              <w:rPr>
                <w:sz w:val="24"/>
                <w:szCs w:val="24"/>
              </w:rPr>
            </w:pPr>
            <w:r w:rsidRPr="00391414">
              <w:rPr>
                <w:sz w:val="24"/>
                <w:szCs w:val="24"/>
              </w:rPr>
              <w:t>3.2.</w:t>
            </w:r>
          </w:p>
        </w:tc>
        <w:tc>
          <w:tcPr>
            <w:tcW w:w="6259" w:type="dxa"/>
            <w:gridSpan w:val="2"/>
            <w:tcBorders>
              <w:top w:val="single" w:sz="4" w:space="0" w:color="auto"/>
              <w:left w:val="single" w:sz="4" w:space="0" w:color="auto"/>
              <w:bottom w:val="single" w:sz="4" w:space="0" w:color="auto"/>
            </w:tcBorders>
            <w:shd w:val="clear" w:color="auto" w:fill="FFFFFF"/>
            <w:vAlign w:val="center"/>
          </w:tcPr>
          <w:p w:rsidR="00391414" w:rsidRPr="00391414" w:rsidRDefault="00391414" w:rsidP="004466F3">
            <w:pPr>
              <w:pStyle w:val="aff9"/>
              <w:ind w:firstLine="0"/>
              <w:jc w:val="center"/>
              <w:rPr>
                <w:sz w:val="24"/>
                <w:szCs w:val="24"/>
              </w:rPr>
            </w:pPr>
            <w:r w:rsidRPr="00391414">
              <w:rPr>
                <w:sz w:val="24"/>
                <w:szCs w:val="24"/>
              </w:rPr>
              <w:t>Период обучения на этапе спортивной подготовки (свыше трех лет)</w:t>
            </w:r>
          </w:p>
        </w:tc>
        <w:tc>
          <w:tcPr>
            <w:tcW w:w="340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sz w:val="24"/>
                <w:szCs w:val="24"/>
              </w:rPr>
              <w:t>Спортивные разряды - «третий спортивный разряд», «второй спортивный разряд», «первый спортивный разряд»</w:t>
            </w:r>
          </w:p>
        </w:tc>
      </w:tr>
    </w:tbl>
    <w:p w:rsidR="00391414" w:rsidRDefault="00391414" w:rsidP="00391414">
      <w:pPr>
        <w:tabs>
          <w:tab w:val="left" w:pos="567"/>
          <w:tab w:val="left" w:pos="1276"/>
        </w:tabs>
        <w:spacing w:after="0" w:line="240" w:lineRule="auto"/>
        <w:jc w:val="both"/>
        <w:rPr>
          <w:rFonts w:ascii="Times New Roman" w:hAnsi="Times New Roman" w:cs="Times New Roman"/>
          <w:sz w:val="28"/>
          <w:szCs w:val="28"/>
        </w:rPr>
      </w:pPr>
    </w:p>
    <w:p w:rsidR="00FB7117" w:rsidRDefault="00FB7117" w:rsidP="00391414">
      <w:pPr>
        <w:pStyle w:val="aff7"/>
        <w:tabs>
          <w:tab w:val="left" w:leader="underscore" w:pos="3456"/>
          <w:tab w:val="left" w:leader="underscore" w:pos="10301"/>
        </w:tabs>
        <w:ind w:left="667"/>
        <w:rPr>
          <w:b/>
        </w:rPr>
      </w:pPr>
    </w:p>
    <w:p w:rsidR="00FB7117" w:rsidRDefault="00FB7117" w:rsidP="00391414">
      <w:pPr>
        <w:pStyle w:val="aff7"/>
        <w:tabs>
          <w:tab w:val="left" w:leader="underscore" w:pos="3456"/>
          <w:tab w:val="left" w:leader="underscore" w:pos="10301"/>
        </w:tabs>
        <w:ind w:left="667"/>
        <w:rPr>
          <w:b/>
        </w:rPr>
      </w:pPr>
    </w:p>
    <w:p w:rsidR="00FB7117" w:rsidRDefault="00FB7117" w:rsidP="00391414">
      <w:pPr>
        <w:pStyle w:val="aff7"/>
        <w:tabs>
          <w:tab w:val="left" w:leader="underscore" w:pos="3456"/>
          <w:tab w:val="left" w:leader="underscore" w:pos="10301"/>
        </w:tabs>
        <w:ind w:left="667"/>
        <w:rPr>
          <w:b/>
        </w:rPr>
      </w:pPr>
    </w:p>
    <w:p w:rsidR="00FB7117" w:rsidRDefault="00FB7117" w:rsidP="00391414">
      <w:pPr>
        <w:pStyle w:val="aff7"/>
        <w:tabs>
          <w:tab w:val="left" w:leader="underscore" w:pos="3456"/>
          <w:tab w:val="left" w:leader="underscore" w:pos="10301"/>
        </w:tabs>
        <w:ind w:left="667"/>
        <w:rPr>
          <w:b/>
        </w:rPr>
      </w:pPr>
    </w:p>
    <w:p w:rsidR="00FB7117" w:rsidRDefault="00FB7117" w:rsidP="00391414">
      <w:pPr>
        <w:pStyle w:val="aff7"/>
        <w:tabs>
          <w:tab w:val="left" w:leader="underscore" w:pos="3456"/>
          <w:tab w:val="left" w:leader="underscore" w:pos="10301"/>
        </w:tabs>
        <w:ind w:left="667"/>
        <w:rPr>
          <w:b/>
        </w:rPr>
      </w:pPr>
    </w:p>
    <w:p w:rsidR="00391414" w:rsidRPr="00391414" w:rsidRDefault="00391414" w:rsidP="00391414">
      <w:pPr>
        <w:pStyle w:val="aff7"/>
        <w:tabs>
          <w:tab w:val="left" w:leader="underscore" w:pos="3456"/>
          <w:tab w:val="left" w:leader="underscore" w:pos="10301"/>
        </w:tabs>
        <w:ind w:left="667"/>
        <w:rPr>
          <w:b/>
        </w:rPr>
      </w:pPr>
      <w:r w:rsidRPr="00391414">
        <w:rPr>
          <w:b/>
        </w:rPr>
        <w:lastRenderedPageBreak/>
        <w:t>Нормативы общей физической и специальной физической подготовки и уровень спортивной квалификации (спортивные разряды) для зачисления и перевода этап совершенствования спортивного мастерства по виду спорта «кикбоксинг»</w:t>
      </w:r>
    </w:p>
    <w:tbl>
      <w:tblPr>
        <w:tblOverlap w:val="never"/>
        <w:tblW w:w="0" w:type="auto"/>
        <w:jc w:val="center"/>
        <w:tblLayout w:type="fixed"/>
        <w:tblCellMar>
          <w:left w:w="10" w:type="dxa"/>
          <w:right w:w="10" w:type="dxa"/>
        </w:tblCellMar>
        <w:tblLook w:val="04A0" w:firstRow="1" w:lastRow="0" w:firstColumn="1" w:lastColumn="0" w:noHBand="0" w:noVBand="1"/>
      </w:tblPr>
      <w:tblGrid>
        <w:gridCol w:w="653"/>
        <w:gridCol w:w="4565"/>
        <w:gridCol w:w="1694"/>
        <w:gridCol w:w="1685"/>
        <w:gridCol w:w="1718"/>
      </w:tblGrid>
      <w:tr w:rsidR="00391414" w:rsidTr="004466F3">
        <w:trPr>
          <w:trHeight w:hRule="exact" w:val="341"/>
          <w:jc w:val="center"/>
        </w:trPr>
        <w:tc>
          <w:tcPr>
            <w:tcW w:w="653" w:type="dxa"/>
            <w:vMerge w:val="restart"/>
            <w:tcBorders>
              <w:top w:val="single" w:sz="4" w:space="0" w:color="auto"/>
              <w:left w:val="single" w:sz="4" w:space="0" w:color="auto"/>
            </w:tcBorders>
            <w:shd w:val="clear" w:color="auto" w:fill="FFFFFF"/>
            <w:vAlign w:val="center"/>
          </w:tcPr>
          <w:p w:rsidR="00391414" w:rsidRDefault="00391414" w:rsidP="004466F3">
            <w:pPr>
              <w:pStyle w:val="aff9"/>
              <w:ind w:firstLine="0"/>
              <w:jc w:val="center"/>
              <w:rPr>
                <w:sz w:val="24"/>
                <w:szCs w:val="24"/>
              </w:rPr>
            </w:pPr>
            <w:r>
              <w:rPr>
                <w:sz w:val="24"/>
                <w:szCs w:val="24"/>
              </w:rPr>
              <w:t xml:space="preserve">№ </w:t>
            </w:r>
            <w:proofErr w:type="gramStart"/>
            <w:r>
              <w:rPr>
                <w:sz w:val="24"/>
                <w:szCs w:val="24"/>
              </w:rPr>
              <w:t>п</w:t>
            </w:r>
            <w:proofErr w:type="gramEnd"/>
            <w:r>
              <w:rPr>
                <w:sz w:val="24"/>
                <w:szCs w:val="24"/>
              </w:rPr>
              <w:t>/п</w:t>
            </w:r>
          </w:p>
        </w:tc>
        <w:tc>
          <w:tcPr>
            <w:tcW w:w="4565" w:type="dxa"/>
            <w:vMerge w:val="restart"/>
            <w:tcBorders>
              <w:top w:val="single" w:sz="4" w:space="0" w:color="auto"/>
              <w:left w:val="single" w:sz="4" w:space="0" w:color="auto"/>
            </w:tcBorders>
            <w:shd w:val="clear" w:color="auto" w:fill="FFFFFF"/>
            <w:vAlign w:val="center"/>
          </w:tcPr>
          <w:p w:rsidR="00391414" w:rsidRDefault="00391414" w:rsidP="004466F3">
            <w:pPr>
              <w:pStyle w:val="aff9"/>
              <w:ind w:firstLine="0"/>
              <w:jc w:val="center"/>
              <w:rPr>
                <w:sz w:val="24"/>
                <w:szCs w:val="24"/>
              </w:rPr>
            </w:pPr>
            <w:r>
              <w:rPr>
                <w:sz w:val="24"/>
                <w:szCs w:val="24"/>
              </w:rPr>
              <w:t>Упражнения</w:t>
            </w:r>
          </w:p>
        </w:tc>
        <w:tc>
          <w:tcPr>
            <w:tcW w:w="1694" w:type="dxa"/>
            <w:vMerge w:val="restart"/>
            <w:tcBorders>
              <w:top w:val="single" w:sz="4" w:space="0" w:color="auto"/>
              <w:left w:val="single" w:sz="4" w:space="0" w:color="auto"/>
            </w:tcBorders>
            <w:shd w:val="clear" w:color="auto" w:fill="FFFFFF"/>
            <w:vAlign w:val="center"/>
          </w:tcPr>
          <w:p w:rsidR="00391414" w:rsidRDefault="00391414" w:rsidP="004466F3">
            <w:pPr>
              <w:pStyle w:val="aff9"/>
              <w:ind w:firstLine="0"/>
              <w:jc w:val="center"/>
              <w:rPr>
                <w:sz w:val="24"/>
                <w:szCs w:val="24"/>
              </w:rPr>
            </w:pPr>
            <w:r>
              <w:rPr>
                <w:sz w:val="24"/>
                <w:szCs w:val="24"/>
              </w:rPr>
              <w:t>Единица измерения</w:t>
            </w:r>
          </w:p>
        </w:tc>
        <w:tc>
          <w:tcPr>
            <w:tcW w:w="3403" w:type="dxa"/>
            <w:gridSpan w:val="2"/>
            <w:tcBorders>
              <w:top w:val="single" w:sz="4" w:space="0" w:color="auto"/>
              <w:left w:val="single" w:sz="4" w:space="0" w:color="auto"/>
              <w:right w:val="single" w:sz="4" w:space="0" w:color="auto"/>
            </w:tcBorders>
            <w:shd w:val="clear" w:color="auto" w:fill="FFFFFF"/>
            <w:vAlign w:val="bottom"/>
          </w:tcPr>
          <w:p w:rsidR="00391414" w:rsidRDefault="00391414" w:rsidP="004466F3">
            <w:pPr>
              <w:pStyle w:val="aff9"/>
              <w:ind w:firstLine="0"/>
              <w:jc w:val="center"/>
              <w:rPr>
                <w:sz w:val="24"/>
                <w:szCs w:val="24"/>
              </w:rPr>
            </w:pPr>
            <w:r>
              <w:rPr>
                <w:sz w:val="24"/>
                <w:szCs w:val="24"/>
              </w:rPr>
              <w:t>Норматив</w:t>
            </w:r>
          </w:p>
        </w:tc>
      </w:tr>
      <w:tr w:rsidR="00391414" w:rsidTr="004466F3">
        <w:trPr>
          <w:trHeight w:hRule="exact" w:val="576"/>
          <w:jc w:val="center"/>
        </w:trPr>
        <w:tc>
          <w:tcPr>
            <w:tcW w:w="653" w:type="dxa"/>
            <w:vMerge/>
            <w:tcBorders>
              <w:left w:val="single" w:sz="4" w:space="0" w:color="auto"/>
            </w:tcBorders>
            <w:shd w:val="clear" w:color="auto" w:fill="FFFFFF"/>
            <w:vAlign w:val="center"/>
          </w:tcPr>
          <w:p w:rsidR="00391414" w:rsidRDefault="00391414" w:rsidP="004466F3"/>
        </w:tc>
        <w:tc>
          <w:tcPr>
            <w:tcW w:w="4565" w:type="dxa"/>
            <w:vMerge/>
            <w:tcBorders>
              <w:left w:val="single" w:sz="4" w:space="0" w:color="auto"/>
            </w:tcBorders>
            <w:shd w:val="clear" w:color="auto" w:fill="FFFFFF"/>
            <w:vAlign w:val="center"/>
          </w:tcPr>
          <w:p w:rsidR="00391414" w:rsidRDefault="00391414" w:rsidP="004466F3"/>
        </w:tc>
        <w:tc>
          <w:tcPr>
            <w:tcW w:w="1694" w:type="dxa"/>
            <w:vMerge/>
            <w:tcBorders>
              <w:left w:val="single" w:sz="4" w:space="0" w:color="auto"/>
            </w:tcBorders>
            <w:shd w:val="clear" w:color="auto" w:fill="FFFFFF"/>
            <w:vAlign w:val="center"/>
          </w:tcPr>
          <w:p w:rsidR="00391414" w:rsidRDefault="00391414" w:rsidP="004466F3"/>
        </w:tc>
        <w:tc>
          <w:tcPr>
            <w:tcW w:w="1685" w:type="dxa"/>
            <w:tcBorders>
              <w:top w:val="single" w:sz="4" w:space="0" w:color="auto"/>
              <w:left w:val="single" w:sz="4" w:space="0" w:color="auto"/>
            </w:tcBorders>
            <w:shd w:val="clear" w:color="auto" w:fill="FFFFFF"/>
            <w:vAlign w:val="bottom"/>
          </w:tcPr>
          <w:p w:rsidR="00391414" w:rsidRDefault="00391414" w:rsidP="004466F3">
            <w:pPr>
              <w:pStyle w:val="aff9"/>
              <w:ind w:firstLine="0"/>
              <w:jc w:val="center"/>
              <w:rPr>
                <w:sz w:val="24"/>
                <w:szCs w:val="24"/>
              </w:rPr>
            </w:pPr>
            <w:r>
              <w:rPr>
                <w:sz w:val="24"/>
                <w:szCs w:val="24"/>
              </w:rPr>
              <w:t>юноши/ мужчины</w:t>
            </w:r>
          </w:p>
        </w:tc>
        <w:tc>
          <w:tcPr>
            <w:tcW w:w="1718" w:type="dxa"/>
            <w:tcBorders>
              <w:top w:val="single" w:sz="4" w:space="0" w:color="auto"/>
              <w:left w:val="single" w:sz="4" w:space="0" w:color="auto"/>
              <w:right w:val="single" w:sz="4" w:space="0" w:color="auto"/>
            </w:tcBorders>
            <w:shd w:val="clear" w:color="auto" w:fill="FFFFFF"/>
            <w:vAlign w:val="bottom"/>
          </w:tcPr>
          <w:p w:rsidR="00391414" w:rsidRDefault="00391414" w:rsidP="004466F3">
            <w:pPr>
              <w:pStyle w:val="aff9"/>
              <w:ind w:firstLine="0"/>
              <w:jc w:val="center"/>
              <w:rPr>
                <w:sz w:val="24"/>
                <w:szCs w:val="24"/>
              </w:rPr>
            </w:pPr>
            <w:r>
              <w:rPr>
                <w:sz w:val="24"/>
                <w:szCs w:val="24"/>
              </w:rPr>
              <w:t>девушки/ женщины</w:t>
            </w:r>
          </w:p>
        </w:tc>
      </w:tr>
      <w:tr w:rsidR="00391414" w:rsidTr="004466F3">
        <w:trPr>
          <w:trHeight w:hRule="exact" w:val="326"/>
          <w:jc w:val="center"/>
        </w:trPr>
        <w:tc>
          <w:tcPr>
            <w:tcW w:w="10315" w:type="dxa"/>
            <w:gridSpan w:val="5"/>
            <w:tcBorders>
              <w:top w:val="single" w:sz="4" w:space="0" w:color="auto"/>
              <w:left w:val="single" w:sz="4" w:space="0" w:color="auto"/>
              <w:right w:val="single" w:sz="4" w:space="0" w:color="auto"/>
            </w:tcBorders>
            <w:shd w:val="clear" w:color="auto" w:fill="FFFFFF"/>
            <w:vAlign w:val="bottom"/>
          </w:tcPr>
          <w:p w:rsidR="00391414" w:rsidRDefault="00391414" w:rsidP="004466F3">
            <w:pPr>
              <w:pStyle w:val="aff9"/>
              <w:ind w:firstLine="0"/>
              <w:jc w:val="center"/>
              <w:rPr>
                <w:sz w:val="24"/>
                <w:szCs w:val="24"/>
              </w:rPr>
            </w:pPr>
            <w:r>
              <w:rPr>
                <w:sz w:val="24"/>
                <w:szCs w:val="24"/>
              </w:rPr>
              <w:t>1. Нормативы общей физической подготовки</w:t>
            </w:r>
          </w:p>
        </w:tc>
      </w:tr>
      <w:tr w:rsidR="00391414" w:rsidTr="004466F3">
        <w:trPr>
          <w:trHeight w:hRule="exact" w:val="322"/>
          <w:jc w:val="center"/>
        </w:trPr>
        <w:tc>
          <w:tcPr>
            <w:tcW w:w="653" w:type="dxa"/>
            <w:vMerge w:val="restart"/>
            <w:tcBorders>
              <w:top w:val="single" w:sz="4" w:space="0" w:color="auto"/>
              <w:left w:val="single" w:sz="4" w:space="0" w:color="auto"/>
            </w:tcBorders>
            <w:shd w:val="clear" w:color="auto" w:fill="FFFFFF"/>
            <w:vAlign w:val="center"/>
          </w:tcPr>
          <w:p w:rsidR="00391414" w:rsidRDefault="00391414" w:rsidP="004466F3">
            <w:pPr>
              <w:pStyle w:val="aff9"/>
              <w:ind w:firstLine="0"/>
              <w:rPr>
                <w:sz w:val="24"/>
                <w:szCs w:val="24"/>
              </w:rPr>
            </w:pPr>
            <w:r>
              <w:rPr>
                <w:sz w:val="24"/>
                <w:szCs w:val="24"/>
              </w:rPr>
              <w:t>1.1.</w:t>
            </w:r>
          </w:p>
        </w:tc>
        <w:tc>
          <w:tcPr>
            <w:tcW w:w="4565" w:type="dxa"/>
            <w:vMerge w:val="restart"/>
            <w:tcBorders>
              <w:top w:val="single" w:sz="4" w:space="0" w:color="auto"/>
              <w:left w:val="single" w:sz="4" w:space="0" w:color="auto"/>
            </w:tcBorders>
            <w:shd w:val="clear" w:color="auto" w:fill="FFFFFF"/>
            <w:vAlign w:val="center"/>
          </w:tcPr>
          <w:p w:rsidR="00391414" w:rsidRDefault="00391414" w:rsidP="004466F3">
            <w:pPr>
              <w:pStyle w:val="aff9"/>
              <w:ind w:firstLine="0"/>
              <w:jc w:val="center"/>
              <w:rPr>
                <w:sz w:val="22"/>
                <w:szCs w:val="22"/>
              </w:rPr>
            </w:pPr>
            <w:r>
              <w:rPr>
                <w:sz w:val="22"/>
                <w:szCs w:val="22"/>
              </w:rPr>
              <w:t>Бег на 100 м</w:t>
            </w:r>
          </w:p>
        </w:tc>
        <w:tc>
          <w:tcPr>
            <w:tcW w:w="1694" w:type="dxa"/>
            <w:vMerge w:val="restart"/>
            <w:tcBorders>
              <w:top w:val="single" w:sz="4" w:space="0" w:color="auto"/>
              <w:left w:val="single" w:sz="4" w:space="0" w:color="auto"/>
            </w:tcBorders>
            <w:shd w:val="clear" w:color="auto" w:fill="FFFFFF"/>
          </w:tcPr>
          <w:p w:rsidR="00391414" w:rsidRDefault="00391414" w:rsidP="004466F3">
            <w:pPr>
              <w:pStyle w:val="aff9"/>
              <w:ind w:firstLine="0"/>
              <w:jc w:val="center"/>
              <w:rPr>
                <w:sz w:val="22"/>
                <w:szCs w:val="22"/>
              </w:rPr>
            </w:pPr>
            <w:r>
              <w:rPr>
                <w:color w:val="000000"/>
                <w:sz w:val="22"/>
                <w:szCs w:val="22"/>
              </w:rPr>
              <w:t>с</w:t>
            </w:r>
          </w:p>
        </w:tc>
        <w:tc>
          <w:tcPr>
            <w:tcW w:w="3403" w:type="dxa"/>
            <w:gridSpan w:val="2"/>
            <w:tcBorders>
              <w:top w:val="single" w:sz="4" w:space="0" w:color="auto"/>
              <w:left w:val="single" w:sz="4" w:space="0" w:color="auto"/>
              <w:right w:val="single" w:sz="4" w:space="0" w:color="auto"/>
            </w:tcBorders>
            <w:shd w:val="clear" w:color="auto" w:fill="FFFFFF"/>
          </w:tcPr>
          <w:p w:rsidR="00391414" w:rsidRDefault="00391414" w:rsidP="004466F3">
            <w:pPr>
              <w:pStyle w:val="aff9"/>
              <w:ind w:firstLine="0"/>
              <w:jc w:val="center"/>
              <w:rPr>
                <w:sz w:val="24"/>
                <w:szCs w:val="24"/>
              </w:rPr>
            </w:pPr>
            <w:r>
              <w:rPr>
                <w:sz w:val="24"/>
                <w:szCs w:val="24"/>
              </w:rPr>
              <w:t>не более</w:t>
            </w:r>
          </w:p>
        </w:tc>
      </w:tr>
      <w:tr w:rsidR="00391414" w:rsidTr="004466F3">
        <w:trPr>
          <w:trHeight w:hRule="exact" w:val="331"/>
          <w:jc w:val="center"/>
        </w:trPr>
        <w:tc>
          <w:tcPr>
            <w:tcW w:w="653" w:type="dxa"/>
            <w:vMerge/>
            <w:tcBorders>
              <w:left w:val="single" w:sz="4" w:space="0" w:color="auto"/>
            </w:tcBorders>
            <w:shd w:val="clear" w:color="auto" w:fill="FFFFFF"/>
            <w:vAlign w:val="center"/>
          </w:tcPr>
          <w:p w:rsidR="00391414" w:rsidRDefault="00391414" w:rsidP="004466F3"/>
        </w:tc>
        <w:tc>
          <w:tcPr>
            <w:tcW w:w="4565" w:type="dxa"/>
            <w:vMerge/>
            <w:tcBorders>
              <w:left w:val="single" w:sz="4" w:space="0" w:color="auto"/>
            </w:tcBorders>
            <w:shd w:val="clear" w:color="auto" w:fill="FFFFFF"/>
            <w:vAlign w:val="center"/>
          </w:tcPr>
          <w:p w:rsidR="00391414" w:rsidRDefault="00391414" w:rsidP="004466F3"/>
        </w:tc>
        <w:tc>
          <w:tcPr>
            <w:tcW w:w="1694" w:type="dxa"/>
            <w:vMerge/>
            <w:tcBorders>
              <w:left w:val="single" w:sz="4" w:space="0" w:color="auto"/>
            </w:tcBorders>
            <w:shd w:val="clear" w:color="auto" w:fill="FFFFFF"/>
          </w:tcPr>
          <w:p w:rsidR="00391414" w:rsidRDefault="00391414" w:rsidP="004466F3"/>
        </w:tc>
        <w:tc>
          <w:tcPr>
            <w:tcW w:w="1685" w:type="dxa"/>
            <w:tcBorders>
              <w:top w:val="single" w:sz="4" w:space="0" w:color="auto"/>
              <w:left w:val="single" w:sz="4" w:space="0" w:color="auto"/>
            </w:tcBorders>
            <w:shd w:val="clear" w:color="auto" w:fill="FFFFFF"/>
          </w:tcPr>
          <w:p w:rsidR="00391414" w:rsidRDefault="00391414" w:rsidP="004466F3">
            <w:pPr>
              <w:pStyle w:val="aff9"/>
              <w:ind w:firstLine="0"/>
              <w:jc w:val="center"/>
              <w:rPr>
                <w:sz w:val="24"/>
                <w:szCs w:val="24"/>
              </w:rPr>
            </w:pPr>
            <w:r>
              <w:rPr>
                <w:sz w:val="24"/>
                <w:szCs w:val="24"/>
              </w:rPr>
              <w:t>14,0</w:t>
            </w:r>
          </w:p>
        </w:tc>
        <w:tc>
          <w:tcPr>
            <w:tcW w:w="1718" w:type="dxa"/>
            <w:tcBorders>
              <w:top w:val="single" w:sz="4" w:space="0" w:color="auto"/>
              <w:left w:val="single" w:sz="4" w:space="0" w:color="auto"/>
              <w:right w:val="single" w:sz="4" w:space="0" w:color="auto"/>
            </w:tcBorders>
            <w:shd w:val="clear" w:color="auto" w:fill="FFFFFF"/>
          </w:tcPr>
          <w:p w:rsidR="00391414" w:rsidRDefault="00391414" w:rsidP="004466F3">
            <w:pPr>
              <w:pStyle w:val="aff9"/>
              <w:ind w:firstLine="0"/>
              <w:jc w:val="center"/>
              <w:rPr>
                <w:sz w:val="24"/>
                <w:szCs w:val="24"/>
              </w:rPr>
            </w:pPr>
            <w:r>
              <w:rPr>
                <w:sz w:val="24"/>
                <w:szCs w:val="24"/>
              </w:rPr>
              <w:t>16,8</w:t>
            </w:r>
          </w:p>
        </w:tc>
      </w:tr>
      <w:tr w:rsidR="00391414" w:rsidTr="004466F3">
        <w:trPr>
          <w:trHeight w:hRule="exact" w:val="322"/>
          <w:jc w:val="center"/>
        </w:trPr>
        <w:tc>
          <w:tcPr>
            <w:tcW w:w="653" w:type="dxa"/>
            <w:vMerge w:val="restart"/>
            <w:tcBorders>
              <w:top w:val="single" w:sz="4" w:space="0" w:color="auto"/>
              <w:left w:val="single" w:sz="4" w:space="0" w:color="auto"/>
            </w:tcBorders>
            <w:shd w:val="clear" w:color="auto" w:fill="FFFFFF"/>
            <w:vAlign w:val="center"/>
          </w:tcPr>
          <w:p w:rsidR="00391414" w:rsidRDefault="00391414" w:rsidP="004466F3">
            <w:pPr>
              <w:pStyle w:val="aff9"/>
              <w:ind w:firstLine="0"/>
              <w:rPr>
                <w:sz w:val="24"/>
                <w:szCs w:val="24"/>
              </w:rPr>
            </w:pPr>
            <w:r>
              <w:rPr>
                <w:sz w:val="24"/>
                <w:szCs w:val="24"/>
              </w:rPr>
              <w:t>1.2.</w:t>
            </w:r>
          </w:p>
        </w:tc>
        <w:tc>
          <w:tcPr>
            <w:tcW w:w="4565" w:type="dxa"/>
            <w:vMerge w:val="restart"/>
            <w:tcBorders>
              <w:top w:val="single" w:sz="4" w:space="0" w:color="auto"/>
              <w:left w:val="single" w:sz="4" w:space="0" w:color="auto"/>
            </w:tcBorders>
            <w:shd w:val="clear" w:color="auto" w:fill="FFFFFF"/>
            <w:vAlign w:val="center"/>
          </w:tcPr>
          <w:p w:rsidR="00391414" w:rsidRDefault="00391414" w:rsidP="004466F3">
            <w:pPr>
              <w:pStyle w:val="aff9"/>
              <w:ind w:firstLine="0"/>
              <w:jc w:val="center"/>
              <w:rPr>
                <w:sz w:val="22"/>
                <w:szCs w:val="22"/>
              </w:rPr>
            </w:pPr>
            <w:r>
              <w:rPr>
                <w:sz w:val="22"/>
                <w:szCs w:val="22"/>
              </w:rPr>
              <w:t>Бег на 3000 м</w:t>
            </w:r>
          </w:p>
        </w:tc>
        <w:tc>
          <w:tcPr>
            <w:tcW w:w="1694" w:type="dxa"/>
            <w:vMerge w:val="restart"/>
            <w:tcBorders>
              <w:top w:val="single" w:sz="4" w:space="0" w:color="auto"/>
              <w:left w:val="single" w:sz="4" w:space="0" w:color="auto"/>
            </w:tcBorders>
            <w:shd w:val="clear" w:color="auto" w:fill="FFFFFF"/>
            <w:vAlign w:val="center"/>
          </w:tcPr>
          <w:p w:rsidR="00391414" w:rsidRDefault="00391414" w:rsidP="004466F3">
            <w:pPr>
              <w:pStyle w:val="aff9"/>
              <w:ind w:firstLine="0"/>
              <w:jc w:val="center"/>
              <w:rPr>
                <w:sz w:val="22"/>
                <w:szCs w:val="22"/>
              </w:rPr>
            </w:pPr>
            <w:r>
              <w:rPr>
                <w:sz w:val="22"/>
                <w:szCs w:val="22"/>
              </w:rPr>
              <w:t xml:space="preserve">мин, </w:t>
            </w:r>
            <w:proofErr w:type="gramStart"/>
            <w:r>
              <w:rPr>
                <w:sz w:val="22"/>
                <w:szCs w:val="22"/>
              </w:rPr>
              <w:t>с</w:t>
            </w:r>
            <w:proofErr w:type="gramEnd"/>
          </w:p>
        </w:tc>
        <w:tc>
          <w:tcPr>
            <w:tcW w:w="3403" w:type="dxa"/>
            <w:gridSpan w:val="2"/>
            <w:tcBorders>
              <w:top w:val="single" w:sz="4" w:space="0" w:color="auto"/>
              <w:left w:val="single" w:sz="4" w:space="0" w:color="auto"/>
              <w:right w:val="single" w:sz="4" w:space="0" w:color="auto"/>
            </w:tcBorders>
            <w:shd w:val="clear" w:color="auto" w:fill="FFFFFF"/>
          </w:tcPr>
          <w:p w:rsidR="00391414" w:rsidRDefault="00391414" w:rsidP="004466F3">
            <w:pPr>
              <w:pStyle w:val="aff9"/>
              <w:ind w:firstLine="0"/>
              <w:jc w:val="center"/>
              <w:rPr>
                <w:sz w:val="24"/>
                <w:szCs w:val="24"/>
              </w:rPr>
            </w:pPr>
            <w:r>
              <w:rPr>
                <w:sz w:val="24"/>
                <w:szCs w:val="24"/>
              </w:rPr>
              <w:t>не более</w:t>
            </w:r>
          </w:p>
        </w:tc>
      </w:tr>
      <w:tr w:rsidR="00391414" w:rsidTr="004466F3">
        <w:trPr>
          <w:trHeight w:hRule="exact" w:val="336"/>
          <w:jc w:val="center"/>
        </w:trPr>
        <w:tc>
          <w:tcPr>
            <w:tcW w:w="653" w:type="dxa"/>
            <w:vMerge/>
            <w:tcBorders>
              <w:left w:val="single" w:sz="4" w:space="0" w:color="auto"/>
            </w:tcBorders>
            <w:shd w:val="clear" w:color="auto" w:fill="FFFFFF"/>
            <w:vAlign w:val="center"/>
          </w:tcPr>
          <w:p w:rsidR="00391414" w:rsidRDefault="00391414" w:rsidP="004466F3"/>
        </w:tc>
        <w:tc>
          <w:tcPr>
            <w:tcW w:w="4565" w:type="dxa"/>
            <w:vMerge/>
            <w:tcBorders>
              <w:left w:val="single" w:sz="4" w:space="0" w:color="auto"/>
            </w:tcBorders>
            <w:shd w:val="clear" w:color="auto" w:fill="FFFFFF"/>
            <w:vAlign w:val="center"/>
          </w:tcPr>
          <w:p w:rsidR="00391414" w:rsidRDefault="00391414" w:rsidP="004466F3"/>
        </w:tc>
        <w:tc>
          <w:tcPr>
            <w:tcW w:w="1694" w:type="dxa"/>
            <w:vMerge/>
            <w:tcBorders>
              <w:left w:val="single" w:sz="4" w:space="0" w:color="auto"/>
            </w:tcBorders>
            <w:shd w:val="clear" w:color="auto" w:fill="FFFFFF"/>
            <w:vAlign w:val="center"/>
          </w:tcPr>
          <w:p w:rsidR="00391414" w:rsidRDefault="00391414" w:rsidP="004466F3"/>
        </w:tc>
        <w:tc>
          <w:tcPr>
            <w:tcW w:w="1685" w:type="dxa"/>
            <w:tcBorders>
              <w:top w:val="single" w:sz="4" w:space="0" w:color="auto"/>
              <w:left w:val="single" w:sz="4" w:space="0" w:color="auto"/>
            </w:tcBorders>
            <w:shd w:val="clear" w:color="auto" w:fill="FFFFFF"/>
          </w:tcPr>
          <w:p w:rsidR="00391414" w:rsidRDefault="00391414" w:rsidP="004466F3">
            <w:pPr>
              <w:pStyle w:val="aff9"/>
              <w:ind w:firstLine="0"/>
              <w:jc w:val="center"/>
              <w:rPr>
                <w:sz w:val="24"/>
                <w:szCs w:val="24"/>
              </w:rPr>
            </w:pPr>
            <w:r>
              <w:rPr>
                <w:color w:val="000000"/>
                <w:sz w:val="24"/>
                <w:szCs w:val="24"/>
              </w:rPr>
              <w:t>12.20</w:t>
            </w:r>
          </w:p>
        </w:tc>
        <w:tc>
          <w:tcPr>
            <w:tcW w:w="1718" w:type="dxa"/>
            <w:tcBorders>
              <w:top w:val="single" w:sz="4" w:space="0" w:color="auto"/>
              <w:left w:val="single" w:sz="4" w:space="0" w:color="auto"/>
              <w:right w:val="single" w:sz="4" w:space="0" w:color="auto"/>
            </w:tcBorders>
            <w:shd w:val="clear" w:color="auto" w:fill="FFFFFF"/>
          </w:tcPr>
          <w:p w:rsidR="00391414" w:rsidRDefault="00391414" w:rsidP="004466F3">
            <w:pPr>
              <w:pStyle w:val="aff9"/>
              <w:ind w:firstLine="0"/>
              <w:jc w:val="center"/>
              <w:rPr>
                <w:sz w:val="24"/>
                <w:szCs w:val="24"/>
              </w:rPr>
            </w:pPr>
            <w:r>
              <w:rPr>
                <w:color w:val="000000"/>
                <w:sz w:val="24"/>
                <w:szCs w:val="24"/>
              </w:rPr>
              <w:t>14.00</w:t>
            </w:r>
          </w:p>
        </w:tc>
      </w:tr>
      <w:tr w:rsidR="00391414" w:rsidTr="004466F3">
        <w:trPr>
          <w:trHeight w:hRule="exact" w:val="326"/>
          <w:jc w:val="center"/>
        </w:trPr>
        <w:tc>
          <w:tcPr>
            <w:tcW w:w="653" w:type="dxa"/>
            <w:vMerge w:val="restart"/>
            <w:tcBorders>
              <w:top w:val="single" w:sz="4" w:space="0" w:color="auto"/>
              <w:left w:val="single" w:sz="4" w:space="0" w:color="auto"/>
            </w:tcBorders>
            <w:shd w:val="clear" w:color="auto" w:fill="FFFFFF"/>
          </w:tcPr>
          <w:p w:rsidR="00391414" w:rsidRDefault="00391414" w:rsidP="004466F3">
            <w:pPr>
              <w:pStyle w:val="aff9"/>
              <w:spacing w:before="120"/>
              <w:ind w:firstLine="0"/>
              <w:rPr>
                <w:sz w:val="24"/>
                <w:szCs w:val="24"/>
              </w:rPr>
            </w:pPr>
            <w:r>
              <w:rPr>
                <w:sz w:val="24"/>
                <w:szCs w:val="24"/>
              </w:rPr>
              <w:t>1.3.</w:t>
            </w:r>
          </w:p>
        </w:tc>
        <w:tc>
          <w:tcPr>
            <w:tcW w:w="4565" w:type="dxa"/>
            <w:vMerge w:val="restart"/>
            <w:tcBorders>
              <w:top w:val="single" w:sz="4" w:space="0" w:color="auto"/>
              <w:left w:val="single" w:sz="4" w:space="0" w:color="auto"/>
            </w:tcBorders>
            <w:shd w:val="clear" w:color="auto" w:fill="FFFFFF"/>
          </w:tcPr>
          <w:p w:rsidR="00391414" w:rsidRDefault="00391414" w:rsidP="004466F3">
            <w:pPr>
              <w:pStyle w:val="aff9"/>
              <w:ind w:firstLine="0"/>
              <w:jc w:val="center"/>
              <w:rPr>
                <w:sz w:val="22"/>
                <w:szCs w:val="22"/>
              </w:rPr>
            </w:pPr>
            <w:r>
              <w:rPr>
                <w:sz w:val="22"/>
                <w:szCs w:val="22"/>
              </w:rPr>
              <w:t>Подтягивание из виса на высокой перекладине</w:t>
            </w:r>
          </w:p>
        </w:tc>
        <w:tc>
          <w:tcPr>
            <w:tcW w:w="1694" w:type="dxa"/>
            <w:vMerge w:val="restart"/>
            <w:tcBorders>
              <w:top w:val="single" w:sz="4" w:space="0" w:color="auto"/>
              <w:left w:val="single" w:sz="4" w:space="0" w:color="auto"/>
            </w:tcBorders>
            <w:shd w:val="clear" w:color="auto" w:fill="FFFFFF"/>
          </w:tcPr>
          <w:p w:rsidR="00391414" w:rsidRDefault="00391414" w:rsidP="00FB7117">
            <w:pPr>
              <w:pStyle w:val="aff9"/>
              <w:ind w:firstLine="0"/>
              <w:jc w:val="center"/>
              <w:rPr>
                <w:sz w:val="22"/>
                <w:szCs w:val="22"/>
              </w:rPr>
            </w:pPr>
            <w:r>
              <w:rPr>
                <w:sz w:val="22"/>
                <w:szCs w:val="22"/>
              </w:rPr>
              <w:t>количество раз</w:t>
            </w:r>
          </w:p>
        </w:tc>
        <w:tc>
          <w:tcPr>
            <w:tcW w:w="3403" w:type="dxa"/>
            <w:gridSpan w:val="2"/>
            <w:tcBorders>
              <w:top w:val="single" w:sz="4" w:space="0" w:color="auto"/>
              <w:left w:val="single" w:sz="4" w:space="0" w:color="auto"/>
              <w:right w:val="single" w:sz="4" w:space="0" w:color="auto"/>
            </w:tcBorders>
            <w:shd w:val="clear" w:color="auto" w:fill="FFFFFF"/>
            <w:vAlign w:val="bottom"/>
          </w:tcPr>
          <w:p w:rsidR="00391414" w:rsidRDefault="00391414" w:rsidP="004466F3">
            <w:pPr>
              <w:pStyle w:val="aff9"/>
              <w:ind w:firstLine="0"/>
              <w:jc w:val="center"/>
              <w:rPr>
                <w:sz w:val="24"/>
                <w:szCs w:val="24"/>
              </w:rPr>
            </w:pPr>
            <w:r>
              <w:rPr>
                <w:sz w:val="24"/>
                <w:szCs w:val="24"/>
              </w:rPr>
              <w:t>не менее</w:t>
            </w:r>
          </w:p>
        </w:tc>
      </w:tr>
      <w:tr w:rsidR="00391414" w:rsidTr="004466F3">
        <w:trPr>
          <w:trHeight w:hRule="exact" w:val="331"/>
          <w:jc w:val="center"/>
        </w:trPr>
        <w:tc>
          <w:tcPr>
            <w:tcW w:w="653" w:type="dxa"/>
            <w:vMerge/>
            <w:tcBorders>
              <w:left w:val="single" w:sz="4" w:space="0" w:color="auto"/>
            </w:tcBorders>
            <w:shd w:val="clear" w:color="auto" w:fill="FFFFFF"/>
          </w:tcPr>
          <w:p w:rsidR="00391414" w:rsidRDefault="00391414" w:rsidP="004466F3"/>
        </w:tc>
        <w:tc>
          <w:tcPr>
            <w:tcW w:w="4565" w:type="dxa"/>
            <w:vMerge/>
            <w:tcBorders>
              <w:left w:val="single" w:sz="4" w:space="0" w:color="auto"/>
            </w:tcBorders>
            <w:shd w:val="clear" w:color="auto" w:fill="FFFFFF"/>
          </w:tcPr>
          <w:p w:rsidR="00391414" w:rsidRDefault="00391414" w:rsidP="004466F3"/>
        </w:tc>
        <w:tc>
          <w:tcPr>
            <w:tcW w:w="1694" w:type="dxa"/>
            <w:vMerge/>
            <w:tcBorders>
              <w:left w:val="single" w:sz="4" w:space="0" w:color="auto"/>
            </w:tcBorders>
            <w:shd w:val="clear" w:color="auto" w:fill="FFFFFF"/>
          </w:tcPr>
          <w:p w:rsidR="00391414" w:rsidRDefault="00391414" w:rsidP="00FB7117">
            <w:pPr>
              <w:jc w:val="center"/>
            </w:pPr>
          </w:p>
        </w:tc>
        <w:tc>
          <w:tcPr>
            <w:tcW w:w="1685" w:type="dxa"/>
            <w:tcBorders>
              <w:top w:val="single" w:sz="4" w:space="0" w:color="auto"/>
              <w:left w:val="single" w:sz="4" w:space="0" w:color="auto"/>
            </w:tcBorders>
            <w:shd w:val="clear" w:color="auto" w:fill="FFFFFF"/>
          </w:tcPr>
          <w:p w:rsidR="00391414" w:rsidRDefault="00391414" w:rsidP="004466F3">
            <w:pPr>
              <w:pStyle w:val="aff9"/>
              <w:ind w:firstLine="0"/>
              <w:jc w:val="center"/>
              <w:rPr>
                <w:sz w:val="24"/>
                <w:szCs w:val="24"/>
              </w:rPr>
            </w:pPr>
            <w:r>
              <w:rPr>
                <w:sz w:val="24"/>
                <w:szCs w:val="24"/>
              </w:rPr>
              <w:t>20</w:t>
            </w:r>
          </w:p>
        </w:tc>
        <w:tc>
          <w:tcPr>
            <w:tcW w:w="1718" w:type="dxa"/>
            <w:tcBorders>
              <w:top w:val="single" w:sz="4" w:space="0" w:color="auto"/>
              <w:left w:val="single" w:sz="4" w:space="0" w:color="auto"/>
              <w:right w:val="single" w:sz="4" w:space="0" w:color="auto"/>
            </w:tcBorders>
            <w:shd w:val="clear" w:color="auto" w:fill="FFFFFF"/>
          </w:tcPr>
          <w:p w:rsidR="00391414" w:rsidRDefault="00391414" w:rsidP="004466F3">
            <w:pPr>
              <w:pStyle w:val="aff9"/>
              <w:ind w:firstLine="0"/>
              <w:jc w:val="center"/>
              <w:rPr>
                <w:sz w:val="24"/>
                <w:szCs w:val="24"/>
              </w:rPr>
            </w:pPr>
            <w:r>
              <w:rPr>
                <w:color w:val="000000"/>
                <w:sz w:val="24"/>
                <w:szCs w:val="24"/>
              </w:rPr>
              <w:t>8</w:t>
            </w:r>
          </w:p>
        </w:tc>
      </w:tr>
      <w:tr w:rsidR="00391414" w:rsidTr="004466F3">
        <w:trPr>
          <w:trHeight w:hRule="exact" w:val="288"/>
          <w:jc w:val="center"/>
        </w:trPr>
        <w:tc>
          <w:tcPr>
            <w:tcW w:w="653" w:type="dxa"/>
            <w:vMerge w:val="restart"/>
            <w:tcBorders>
              <w:top w:val="single" w:sz="4" w:space="0" w:color="auto"/>
              <w:left w:val="single" w:sz="4" w:space="0" w:color="auto"/>
            </w:tcBorders>
            <w:shd w:val="clear" w:color="auto" w:fill="FFFFFF"/>
          </w:tcPr>
          <w:p w:rsidR="00391414" w:rsidRDefault="00391414" w:rsidP="004466F3">
            <w:pPr>
              <w:pStyle w:val="aff9"/>
              <w:spacing w:before="80"/>
              <w:ind w:firstLine="0"/>
              <w:rPr>
                <w:sz w:val="24"/>
                <w:szCs w:val="24"/>
              </w:rPr>
            </w:pPr>
            <w:r>
              <w:rPr>
                <w:color w:val="000000"/>
                <w:sz w:val="24"/>
                <w:szCs w:val="24"/>
              </w:rPr>
              <w:t>1.4.</w:t>
            </w:r>
          </w:p>
        </w:tc>
        <w:tc>
          <w:tcPr>
            <w:tcW w:w="4565" w:type="dxa"/>
            <w:vMerge w:val="restart"/>
            <w:tcBorders>
              <w:top w:val="single" w:sz="4" w:space="0" w:color="auto"/>
              <w:left w:val="single" w:sz="4" w:space="0" w:color="auto"/>
            </w:tcBorders>
            <w:shd w:val="clear" w:color="auto" w:fill="FFFFFF"/>
            <w:vAlign w:val="bottom"/>
          </w:tcPr>
          <w:p w:rsidR="00391414" w:rsidRDefault="00391414" w:rsidP="004466F3">
            <w:pPr>
              <w:pStyle w:val="aff9"/>
              <w:ind w:firstLine="0"/>
              <w:jc w:val="center"/>
              <w:rPr>
                <w:sz w:val="22"/>
                <w:szCs w:val="22"/>
              </w:rPr>
            </w:pPr>
            <w:r>
              <w:rPr>
                <w:sz w:val="22"/>
                <w:szCs w:val="22"/>
              </w:rPr>
              <w:t>Сгибание и разгибание рук в упоре лежа на полу</w:t>
            </w:r>
          </w:p>
        </w:tc>
        <w:tc>
          <w:tcPr>
            <w:tcW w:w="1694" w:type="dxa"/>
            <w:vMerge w:val="restart"/>
            <w:tcBorders>
              <w:top w:val="single" w:sz="4" w:space="0" w:color="auto"/>
              <w:left w:val="single" w:sz="4" w:space="0" w:color="auto"/>
            </w:tcBorders>
            <w:shd w:val="clear" w:color="auto" w:fill="FFFFFF"/>
          </w:tcPr>
          <w:p w:rsidR="00391414" w:rsidRDefault="00391414" w:rsidP="00FB7117">
            <w:pPr>
              <w:pStyle w:val="aff9"/>
              <w:ind w:firstLine="0"/>
              <w:jc w:val="center"/>
              <w:rPr>
                <w:sz w:val="22"/>
                <w:szCs w:val="22"/>
              </w:rPr>
            </w:pPr>
            <w:r>
              <w:rPr>
                <w:sz w:val="22"/>
                <w:szCs w:val="22"/>
              </w:rPr>
              <w:t>количество раз</w:t>
            </w:r>
          </w:p>
        </w:tc>
        <w:tc>
          <w:tcPr>
            <w:tcW w:w="3403" w:type="dxa"/>
            <w:gridSpan w:val="2"/>
            <w:tcBorders>
              <w:top w:val="single" w:sz="4" w:space="0" w:color="auto"/>
              <w:left w:val="single" w:sz="4" w:space="0" w:color="auto"/>
              <w:right w:val="single" w:sz="4" w:space="0" w:color="auto"/>
            </w:tcBorders>
            <w:shd w:val="clear" w:color="auto" w:fill="FFFFFF"/>
            <w:vAlign w:val="bottom"/>
          </w:tcPr>
          <w:p w:rsidR="00391414" w:rsidRDefault="00391414" w:rsidP="004466F3">
            <w:pPr>
              <w:pStyle w:val="aff9"/>
              <w:ind w:firstLine="0"/>
              <w:jc w:val="center"/>
              <w:rPr>
                <w:sz w:val="24"/>
                <w:szCs w:val="24"/>
              </w:rPr>
            </w:pPr>
            <w:r>
              <w:rPr>
                <w:sz w:val="24"/>
                <w:szCs w:val="24"/>
              </w:rPr>
              <w:t>не менее</w:t>
            </w:r>
          </w:p>
        </w:tc>
      </w:tr>
      <w:tr w:rsidR="00391414" w:rsidTr="004466F3">
        <w:trPr>
          <w:trHeight w:hRule="exact" w:val="288"/>
          <w:jc w:val="center"/>
        </w:trPr>
        <w:tc>
          <w:tcPr>
            <w:tcW w:w="653" w:type="dxa"/>
            <w:vMerge/>
            <w:tcBorders>
              <w:left w:val="single" w:sz="4" w:space="0" w:color="auto"/>
            </w:tcBorders>
            <w:shd w:val="clear" w:color="auto" w:fill="FFFFFF"/>
          </w:tcPr>
          <w:p w:rsidR="00391414" w:rsidRDefault="00391414" w:rsidP="004466F3"/>
        </w:tc>
        <w:tc>
          <w:tcPr>
            <w:tcW w:w="4565" w:type="dxa"/>
            <w:vMerge/>
            <w:tcBorders>
              <w:left w:val="single" w:sz="4" w:space="0" w:color="auto"/>
            </w:tcBorders>
            <w:shd w:val="clear" w:color="auto" w:fill="FFFFFF"/>
            <w:vAlign w:val="bottom"/>
          </w:tcPr>
          <w:p w:rsidR="00391414" w:rsidRDefault="00391414" w:rsidP="004466F3"/>
        </w:tc>
        <w:tc>
          <w:tcPr>
            <w:tcW w:w="1694" w:type="dxa"/>
            <w:vMerge/>
            <w:tcBorders>
              <w:left w:val="single" w:sz="4" w:space="0" w:color="auto"/>
            </w:tcBorders>
            <w:shd w:val="clear" w:color="auto" w:fill="FFFFFF"/>
          </w:tcPr>
          <w:p w:rsidR="00391414" w:rsidRDefault="00391414" w:rsidP="00FB7117">
            <w:pPr>
              <w:jc w:val="center"/>
            </w:pPr>
          </w:p>
        </w:tc>
        <w:tc>
          <w:tcPr>
            <w:tcW w:w="1685" w:type="dxa"/>
            <w:tcBorders>
              <w:top w:val="single" w:sz="4" w:space="0" w:color="auto"/>
              <w:left w:val="single" w:sz="4" w:space="0" w:color="auto"/>
            </w:tcBorders>
            <w:shd w:val="clear" w:color="auto" w:fill="FFFFFF"/>
          </w:tcPr>
          <w:p w:rsidR="00391414" w:rsidRDefault="00391414" w:rsidP="004466F3">
            <w:pPr>
              <w:pStyle w:val="aff9"/>
              <w:ind w:firstLine="0"/>
              <w:jc w:val="center"/>
              <w:rPr>
                <w:sz w:val="24"/>
                <w:szCs w:val="24"/>
              </w:rPr>
            </w:pPr>
            <w:r>
              <w:rPr>
                <w:sz w:val="24"/>
                <w:szCs w:val="24"/>
              </w:rPr>
              <w:t>55</w:t>
            </w:r>
          </w:p>
        </w:tc>
        <w:tc>
          <w:tcPr>
            <w:tcW w:w="1718" w:type="dxa"/>
            <w:tcBorders>
              <w:top w:val="single" w:sz="4" w:space="0" w:color="auto"/>
              <w:left w:val="single" w:sz="4" w:space="0" w:color="auto"/>
              <w:right w:val="single" w:sz="4" w:space="0" w:color="auto"/>
            </w:tcBorders>
            <w:shd w:val="clear" w:color="auto" w:fill="FFFFFF"/>
          </w:tcPr>
          <w:p w:rsidR="00391414" w:rsidRDefault="00391414" w:rsidP="004466F3">
            <w:pPr>
              <w:pStyle w:val="aff9"/>
              <w:ind w:firstLine="0"/>
              <w:jc w:val="center"/>
              <w:rPr>
                <w:sz w:val="24"/>
                <w:szCs w:val="24"/>
              </w:rPr>
            </w:pPr>
            <w:r>
              <w:rPr>
                <w:color w:val="000000"/>
                <w:sz w:val="24"/>
                <w:szCs w:val="24"/>
              </w:rPr>
              <w:t>30</w:t>
            </w:r>
          </w:p>
        </w:tc>
      </w:tr>
      <w:tr w:rsidR="00391414" w:rsidTr="004466F3">
        <w:trPr>
          <w:trHeight w:hRule="exact" w:val="288"/>
          <w:jc w:val="center"/>
        </w:trPr>
        <w:tc>
          <w:tcPr>
            <w:tcW w:w="653" w:type="dxa"/>
            <w:vMerge w:val="restart"/>
            <w:tcBorders>
              <w:top w:val="single" w:sz="4" w:space="0" w:color="auto"/>
              <w:left w:val="single" w:sz="4" w:space="0" w:color="auto"/>
            </w:tcBorders>
            <w:shd w:val="clear" w:color="auto" w:fill="FFFFFF"/>
          </w:tcPr>
          <w:p w:rsidR="00391414" w:rsidRDefault="00391414" w:rsidP="004466F3">
            <w:pPr>
              <w:pStyle w:val="aff9"/>
              <w:spacing w:before="80"/>
              <w:ind w:firstLine="0"/>
              <w:rPr>
                <w:sz w:val="24"/>
                <w:szCs w:val="24"/>
              </w:rPr>
            </w:pPr>
            <w:r>
              <w:rPr>
                <w:sz w:val="24"/>
                <w:szCs w:val="24"/>
              </w:rPr>
              <w:t>1.5.</w:t>
            </w:r>
          </w:p>
        </w:tc>
        <w:tc>
          <w:tcPr>
            <w:tcW w:w="4565" w:type="dxa"/>
            <w:vMerge w:val="restart"/>
            <w:tcBorders>
              <w:top w:val="single" w:sz="4" w:space="0" w:color="auto"/>
              <w:left w:val="single" w:sz="4" w:space="0" w:color="auto"/>
            </w:tcBorders>
            <w:shd w:val="clear" w:color="auto" w:fill="FFFFFF"/>
          </w:tcPr>
          <w:p w:rsidR="00391414" w:rsidRDefault="00391414" w:rsidP="004466F3">
            <w:pPr>
              <w:pStyle w:val="aff9"/>
              <w:ind w:firstLine="0"/>
              <w:jc w:val="center"/>
              <w:rPr>
                <w:sz w:val="22"/>
                <w:szCs w:val="22"/>
              </w:rPr>
            </w:pPr>
            <w:r>
              <w:rPr>
                <w:sz w:val="22"/>
                <w:szCs w:val="22"/>
              </w:rPr>
              <w:t>Прыжок в длину с места толчком двумя ногами</w:t>
            </w:r>
          </w:p>
        </w:tc>
        <w:tc>
          <w:tcPr>
            <w:tcW w:w="1694" w:type="dxa"/>
            <w:vMerge w:val="restart"/>
            <w:tcBorders>
              <w:top w:val="single" w:sz="4" w:space="0" w:color="auto"/>
              <w:left w:val="single" w:sz="4" w:space="0" w:color="auto"/>
            </w:tcBorders>
            <w:shd w:val="clear" w:color="auto" w:fill="FFFFFF"/>
          </w:tcPr>
          <w:p w:rsidR="00391414" w:rsidRDefault="00391414" w:rsidP="00FB7117">
            <w:pPr>
              <w:pStyle w:val="aff9"/>
              <w:ind w:firstLine="0"/>
              <w:jc w:val="center"/>
              <w:rPr>
                <w:sz w:val="22"/>
                <w:szCs w:val="22"/>
              </w:rPr>
            </w:pPr>
            <w:r>
              <w:rPr>
                <w:sz w:val="22"/>
                <w:szCs w:val="22"/>
              </w:rPr>
              <w:t>см</w:t>
            </w:r>
          </w:p>
        </w:tc>
        <w:tc>
          <w:tcPr>
            <w:tcW w:w="3403" w:type="dxa"/>
            <w:gridSpan w:val="2"/>
            <w:tcBorders>
              <w:top w:val="single" w:sz="4" w:space="0" w:color="auto"/>
              <w:left w:val="single" w:sz="4" w:space="0" w:color="auto"/>
              <w:right w:val="single" w:sz="4" w:space="0" w:color="auto"/>
            </w:tcBorders>
            <w:shd w:val="clear" w:color="auto" w:fill="FFFFFF"/>
            <w:vAlign w:val="bottom"/>
          </w:tcPr>
          <w:p w:rsidR="00391414" w:rsidRDefault="00391414" w:rsidP="004466F3">
            <w:pPr>
              <w:pStyle w:val="aff9"/>
              <w:ind w:firstLine="0"/>
              <w:jc w:val="center"/>
              <w:rPr>
                <w:sz w:val="24"/>
                <w:szCs w:val="24"/>
              </w:rPr>
            </w:pPr>
            <w:r>
              <w:rPr>
                <w:sz w:val="24"/>
                <w:szCs w:val="24"/>
              </w:rPr>
              <w:t>не менее</w:t>
            </w:r>
          </w:p>
        </w:tc>
      </w:tr>
      <w:tr w:rsidR="00391414" w:rsidTr="004466F3">
        <w:trPr>
          <w:trHeight w:hRule="exact" w:val="288"/>
          <w:jc w:val="center"/>
        </w:trPr>
        <w:tc>
          <w:tcPr>
            <w:tcW w:w="653" w:type="dxa"/>
            <w:vMerge/>
            <w:tcBorders>
              <w:left w:val="single" w:sz="4" w:space="0" w:color="auto"/>
            </w:tcBorders>
            <w:shd w:val="clear" w:color="auto" w:fill="FFFFFF"/>
          </w:tcPr>
          <w:p w:rsidR="00391414" w:rsidRDefault="00391414" w:rsidP="004466F3"/>
        </w:tc>
        <w:tc>
          <w:tcPr>
            <w:tcW w:w="4565" w:type="dxa"/>
            <w:vMerge/>
            <w:tcBorders>
              <w:left w:val="single" w:sz="4" w:space="0" w:color="auto"/>
            </w:tcBorders>
            <w:shd w:val="clear" w:color="auto" w:fill="FFFFFF"/>
          </w:tcPr>
          <w:p w:rsidR="00391414" w:rsidRDefault="00391414" w:rsidP="004466F3"/>
        </w:tc>
        <w:tc>
          <w:tcPr>
            <w:tcW w:w="1694" w:type="dxa"/>
            <w:vMerge/>
            <w:tcBorders>
              <w:left w:val="single" w:sz="4" w:space="0" w:color="auto"/>
            </w:tcBorders>
            <w:shd w:val="clear" w:color="auto" w:fill="FFFFFF"/>
          </w:tcPr>
          <w:p w:rsidR="00391414" w:rsidRDefault="00391414" w:rsidP="00FB7117">
            <w:pPr>
              <w:jc w:val="center"/>
            </w:pPr>
          </w:p>
        </w:tc>
        <w:tc>
          <w:tcPr>
            <w:tcW w:w="1685" w:type="dxa"/>
            <w:tcBorders>
              <w:top w:val="single" w:sz="4" w:space="0" w:color="auto"/>
              <w:left w:val="single" w:sz="4" w:space="0" w:color="auto"/>
            </w:tcBorders>
            <w:shd w:val="clear" w:color="auto" w:fill="FFFFFF"/>
          </w:tcPr>
          <w:p w:rsidR="00391414" w:rsidRDefault="00391414" w:rsidP="004466F3">
            <w:pPr>
              <w:pStyle w:val="aff9"/>
              <w:ind w:firstLine="0"/>
              <w:jc w:val="center"/>
              <w:rPr>
                <w:sz w:val="24"/>
                <w:szCs w:val="24"/>
              </w:rPr>
            </w:pPr>
            <w:r>
              <w:rPr>
                <w:sz w:val="24"/>
                <w:szCs w:val="24"/>
              </w:rPr>
              <w:t>210</w:t>
            </w:r>
          </w:p>
        </w:tc>
        <w:tc>
          <w:tcPr>
            <w:tcW w:w="1718" w:type="dxa"/>
            <w:tcBorders>
              <w:top w:val="single" w:sz="4" w:space="0" w:color="auto"/>
              <w:left w:val="single" w:sz="4" w:space="0" w:color="auto"/>
              <w:right w:val="single" w:sz="4" w:space="0" w:color="auto"/>
            </w:tcBorders>
            <w:shd w:val="clear" w:color="auto" w:fill="FFFFFF"/>
          </w:tcPr>
          <w:p w:rsidR="00391414" w:rsidRDefault="00391414" w:rsidP="004466F3">
            <w:pPr>
              <w:pStyle w:val="aff9"/>
              <w:ind w:firstLine="0"/>
              <w:jc w:val="center"/>
              <w:rPr>
                <w:sz w:val="24"/>
                <w:szCs w:val="24"/>
              </w:rPr>
            </w:pPr>
            <w:r>
              <w:rPr>
                <w:color w:val="000000"/>
                <w:sz w:val="24"/>
                <w:szCs w:val="24"/>
              </w:rPr>
              <w:t>185</w:t>
            </w:r>
          </w:p>
        </w:tc>
      </w:tr>
      <w:tr w:rsidR="00391414" w:rsidTr="004466F3">
        <w:trPr>
          <w:trHeight w:hRule="exact" w:val="288"/>
          <w:jc w:val="center"/>
        </w:trPr>
        <w:tc>
          <w:tcPr>
            <w:tcW w:w="653" w:type="dxa"/>
            <w:vMerge w:val="restart"/>
            <w:tcBorders>
              <w:top w:val="single" w:sz="4" w:space="0" w:color="auto"/>
              <w:left w:val="single" w:sz="4" w:space="0" w:color="auto"/>
            </w:tcBorders>
            <w:shd w:val="clear" w:color="auto" w:fill="FFFFFF"/>
            <w:vAlign w:val="center"/>
          </w:tcPr>
          <w:p w:rsidR="00391414" w:rsidRDefault="00391414" w:rsidP="004466F3">
            <w:pPr>
              <w:pStyle w:val="aff9"/>
              <w:ind w:firstLine="0"/>
              <w:rPr>
                <w:sz w:val="24"/>
                <w:szCs w:val="24"/>
              </w:rPr>
            </w:pPr>
            <w:r>
              <w:rPr>
                <w:sz w:val="24"/>
                <w:szCs w:val="24"/>
              </w:rPr>
              <w:t>1.6.</w:t>
            </w:r>
          </w:p>
        </w:tc>
        <w:tc>
          <w:tcPr>
            <w:tcW w:w="4565" w:type="dxa"/>
            <w:vMerge w:val="restart"/>
            <w:tcBorders>
              <w:top w:val="single" w:sz="4" w:space="0" w:color="auto"/>
              <w:left w:val="single" w:sz="4" w:space="0" w:color="auto"/>
            </w:tcBorders>
            <w:shd w:val="clear" w:color="auto" w:fill="FFFFFF"/>
            <w:vAlign w:val="bottom"/>
          </w:tcPr>
          <w:p w:rsidR="00391414" w:rsidRDefault="00391414" w:rsidP="004466F3">
            <w:pPr>
              <w:pStyle w:val="aff9"/>
              <w:ind w:firstLine="0"/>
              <w:jc w:val="center"/>
              <w:rPr>
                <w:sz w:val="22"/>
                <w:szCs w:val="22"/>
              </w:rPr>
            </w:pPr>
            <w:r>
              <w:rPr>
                <w:sz w:val="22"/>
                <w:szCs w:val="22"/>
              </w:rPr>
              <w:t>Исходное положение - вис на перекладине хватом сверху, подъем выпрямленных ног до касания перекладины в положение «высокий угол»</w:t>
            </w:r>
          </w:p>
        </w:tc>
        <w:tc>
          <w:tcPr>
            <w:tcW w:w="1694" w:type="dxa"/>
            <w:vMerge w:val="restart"/>
            <w:tcBorders>
              <w:top w:val="single" w:sz="4" w:space="0" w:color="auto"/>
              <w:left w:val="single" w:sz="4" w:space="0" w:color="auto"/>
            </w:tcBorders>
            <w:shd w:val="clear" w:color="auto" w:fill="FFFFFF"/>
          </w:tcPr>
          <w:p w:rsidR="00391414" w:rsidRDefault="00391414" w:rsidP="00FB7117">
            <w:pPr>
              <w:pStyle w:val="aff9"/>
              <w:ind w:firstLine="0"/>
              <w:jc w:val="center"/>
              <w:rPr>
                <w:sz w:val="22"/>
                <w:szCs w:val="22"/>
              </w:rPr>
            </w:pPr>
            <w:r>
              <w:rPr>
                <w:sz w:val="22"/>
                <w:szCs w:val="22"/>
              </w:rPr>
              <w:t>количество раз</w:t>
            </w:r>
          </w:p>
        </w:tc>
        <w:tc>
          <w:tcPr>
            <w:tcW w:w="3403" w:type="dxa"/>
            <w:gridSpan w:val="2"/>
            <w:tcBorders>
              <w:top w:val="single" w:sz="4" w:space="0" w:color="auto"/>
              <w:left w:val="single" w:sz="4" w:space="0" w:color="auto"/>
              <w:right w:val="single" w:sz="4" w:space="0" w:color="auto"/>
            </w:tcBorders>
            <w:shd w:val="clear" w:color="auto" w:fill="FFFFFF"/>
            <w:vAlign w:val="bottom"/>
          </w:tcPr>
          <w:p w:rsidR="00391414" w:rsidRDefault="00391414" w:rsidP="004466F3">
            <w:pPr>
              <w:pStyle w:val="aff9"/>
              <w:ind w:firstLine="0"/>
              <w:jc w:val="center"/>
              <w:rPr>
                <w:sz w:val="24"/>
                <w:szCs w:val="24"/>
              </w:rPr>
            </w:pPr>
            <w:r>
              <w:rPr>
                <w:sz w:val="24"/>
                <w:szCs w:val="24"/>
              </w:rPr>
              <w:t>не менее</w:t>
            </w:r>
          </w:p>
        </w:tc>
      </w:tr>
      <w:tr w:rsidR="00391414" w:rsidTr="004466F3">
        <w:trPr>
          <w:trHeight w:hRule="exact" w:val="725"/>
          <w:jc w:val="center"/>
        </w:trPr>
        <w:tc>
          <w:tcPr>
            <w:tcW w:w="653" w:type="dxa"/>
            <w:vMerge/>
            <w:tcBorders>
              <w:left w:val="single" w:sz="4" w:space="0" w:color="auto"/>
            </w:tcBorders>
            <w:shd w:val="clear" w:color="auto" w:fill="FFFFFF"/>
            <w:vAlign w:val="center"/>
          </w:tcPr>
          <w:p w:rsidR="00391414" w:rsidRDefault="00391414" w:rsidP="004466F3"/>
        </w:tc>
        <w:tc>
          <w:tcPr>
            <w:tcW w:w="4565" w:type="dxa"/>
            <w:vMerge/>
            <w:tcBorders>
              <w:left w:val="single" w:sz="4" w:space="0" w:color="auto"/>
            </w:tcBorders>
            <w:shd w:val="clear" w:color="auto" w:fill="FFFFFF"/>
            <w:vAlign w:val="bottom"/>
          </w:tcPr>
          <w:p w:rsidR="00391414" w:rsidRDefault="00391414" w:rsidP="004466F3"/>
        </w:tc>
        <w:tc>
          <w:tcPr>
            <w:tcW w:w="1694" w:type="dxa"/>
            <w:vMerge/>
            <w:tcBorders>
              <w:left w:val="single" w:sz="4" w:space="0" w:color="auto"/>
            </w:tcBorders>
            <w:shd w:val="clear" w:color="auto" w:fill="FFFFFF"/>
          </w:tcPr>
          <w:p w:rsidR="00391414" w:rsidRDefault="00391414" w:rsidP="004466F3"/>
        </w:tc>
        <w:tc>
          <w:tcPr>
            <w:tcW w:w="1685" w:type="dxa"/>
            <w:tcBorders>
              <w:top w:val="single" w:sz="4" w:space="0" w:color="auto"/>
              <w:left w:val="single" w:sz="4" w:space="0" w:color="auto"/>
            </w:tcBorders>
            <w:shd w:val="clear" w:color="auto" w:fill="FFFFFF"/>
            <w:vAlign w:val="center"/>
          </w:tcPr>
          <w:p w:rsidR="00391414" w:rsidRDefault="00391414" w:rsidP="004466F3">
            <w:pPr>
              <w:pStyle w:val="aff9"/>
              <w:ind w:firstLine="0"/>
              <w:jc w:val="center"/>
              <w:rPr>
                <w:sz w:val="24"/>
                <w:szCs w:val="24"/>
              </w:rPr>
            </w:pPr>
            <w:r>
              <w:rPr>
                <w:color w:val="000000"/>
                <w:sz w:val="24"/>
                <w:szCs w:val="24"/>
              </w:rPr>
              <w:t>20</w:t>
            </w:r>
          </w:p>
        </w:tc>
        <w:tc>
          <w:tcPr>
            <w:tcW w:w="1718" w:type="dxa"/>
            <w:tcBorders>
              <w:top w:val="single" w:sz="4" w:space="0" w:color="auto"/>
              <w:left w:val="single" w:sz="4" w:space="0" w:color="auto"/>
              <w:right w:val="single" w:sz="4" w:space="0" w:color="auto"/>
            </w:tcBorders>
            <w:shd w:val="clear" w:color="auto" w:fill="FFFFFF"/>
            <w:vAlign w:val="center"/>
          </w:tcPr>
          <w:p w:rsidR="00391414" w:rsidRDefault="00391414" w:rsidP="004466F3">
            <w:pPr>
              <w:pStyle w:val="aff9"/>
              <w:ind w:firstLine="0"/>
              <w:jc w:val="center"/>
              <w:rPr>
                <w:sz w:val="24"/>
                <w:szCs w:val="24"/>
              </w:rPr>
            </w:pPr>
            <w:r>
              <w:rPr>
                <w:sz w:val="24"/>
                <w:szCs w:val="24"/>
              </w:rPr>
              <w:t>10</w:t>
            </w:r>
          </w:p>
        </w:tc>
      </w:tr>
      <w:tr w:rsidR="00391414" w:rsidTr="004466F3">
        <w:trPr>
          <w:trHeight w:hRule="exact" w:val="288"/>
          <w:jc w:val="center"/>
        </w:trPr>
        <w:tc>
          <w:tcPr>
            <w:tcW w:w="10315" w:type="dxa"/>
            <w:gridSpan w:val="5"/>
            <w:tcBorders>
              <w:top w:val="single" w:sz="4" w:space="0" w:color="auto"/>
              <w:left w:val="single" w:sz="4" w:space="0" w:color="auto"/>
              <w:right w:val="single" w:sz="4" w:space="0" w:color="auto"/>
            </w:tcBorders>
            <w:shd w:val="clear" w:color="auto" w:fill="FFFFFF"/>
            <w:vAlign w:val="bottom"/>
          </w:tcPr>
          <w:p w:rsidR="00391414" w:rsidRDefault="00391414" w:rsidP="004466F3">
            <w:pPr>
              <w:pStyle w:val="aff9"/>
              <w:ind w:firstLine="0"/>
              <w:jc w:val="center"/>
              <w:rPr>
                <w:sz w:val="24"/>
                <w:szCs w:val="24"/>
              </w:rPr>
            </w:pPr>
            <w:r>
              <w:rPr>
                <w:sz w:val="24"/>
                <w:szCs w:val="24"/>
              </w:rPr>
              <w:t>2. Нормативы специальной физической подготовки</w:t>
            </w:r>
          </w:p>
        </w:tc>
      </w:tr>
      <w:tr w:rsidR="00391414" w:rsidTr="004466F3">
        <w:trPr>
          <w:trHeight w:hRule="exact" w:val="283"/>
          <w:jc w:val="center"/>
        </w:trPr>
        <w:tc>
          <w:tcPr>
            <w:tcW w:w="653" w:type="dxa"/>
            <w:vMerge w:val="restart"/>
            <w:tcBorders>
              <w:top w:val="single" w:sz="4" w:space="0" w:color="auto"/>
              <w:left w:val="single" w:sz="4" w:space="0" w:color="auto"/>
            </w:tcBorders>
            <w:shd w:val="clear" w:color="auto" w:fill="FFFFFF"/>
            <w:vAlign w:val="center"/>
          </w:tcPr>
          <w:p w:rsidR="00391414" w:rsidRDefault="00391414" w:rsidP="004466F3">
            <w:pPr>
              <w:pStyle w:val="aff9"/>
              <w:ind w:firstLine="0"/>
              <w:rPr>
                <w:sz w:val="24"/>
                <w:szCs w:val="24"/>
              </w:rPr>
            </w:pPr>
            <w:r>
              <w:rPr>
                <w:sz w:val="24"/>
                <w:szCs w:val="24"/>
              </w:rPr>
              <w:t>2.1.</w:t>
            </w:r>
          </w:p>
        </w:tc>
        <w:tc>
          <w:tcPr>
            <w:tcW w:w="4565" w:type="dxa"/>
            <w:vMerge w:val="restart"/>
            <w:tcBorders>
              <w:top w:val="single" w:sz="4" w:space="0" w:color="auto"/>
              <w:left w:val="single" w:sz="4" w:space="0" w:color="auto"/>
            </w:tcBorders>
            <w:shd w:val="clear" w:color="auto" w:fill="FFFFFF"/>
            <w:vAlign w:val="bottom"/>
          </w:tcPr>
          <w:p w:rsidR="00391414" w:rsidRDefault="00391414" w:rsidP="004466F3">
            <w:pPr>
              <w:pStyle w:val="aff9"/>
              <w:ind w:firstLine="0"/>
              <w:jc w:val="center"/>
              <w:rPr>
                <w:sz w:val="22"/>
                <w:szCs w:val="22"/>
              </w:rPr>
            </w:pPr>
            <w:r>
              <w:rPr>
                <w:sz w:val="22"/>
                <w:szCs w:val="22"/>
              </w:rPr>
              <w:t>Выполнение поперечного шпагата (от линии паха)</w:t>
            </w:r>
          </w:p>
        </w:tc>
        <w:tc>
          <w:tcPr>
            <w:tcW w:w="1694" w:type="dxa"/>
            <w:vMerge w:val="restart"/>
            <w:tcBorders>
              <w:top w:val="single" w:sz="4" w:space="0" w:color="auto"/>
              <w:left w:val="single" w:sz="4" w:space="0" w:color="auto"/>
            </w:tcBorders>
            <w:shd w:val="clear" w:color="auto" w:fill="FFFFFF"/>
          </w:tcPr>
          <w:p w:rsidR="00391414" w:rsidRDefault="00391414" w:rsidP="004466F3">
            <w:pPr>
              <w:pStyle w:val="aff9"/>
              <w:ind w:firstLine="0"/>
              <w:jc w:val="center"/>
              <w:rPr>
                <w:sz w:val="22"/>
                <w:szCs w:val="22"/>
              </w:rPr>
            </w:pPr>
            <w:r>
              <w:rPr>
                <w:sz w:val="22"/>
                <w:szCs w:val="22"/>
              </w:rPr>
              <w:t>см</w:t>
            </w:r>
          </w:p>
        </w:tc>
        <w:tc>
          <w:tcPr>
            <w:tcW w:w="3403" w:type="dxa"/>
            <w:gridSpan w:val="2"/>
            <w:tcBorders>
              <w:top w:val="single" w:sz="4" w:space="0" w:color="auto"/>
              <w:left w:val="single" w:sz="4" w:space="0" w:color="auto"/>
              <w:right w:val="single" w:sz="4" w:space="0" w:color="auto"/>
            </w:tcBorders>
            <w:shd w:val="clear" w:color="auto" w:fill="FFFFFF"/>
          </w:tcPr>
          <w:p w:rsidR="00391414" w:rsidRDefault="00391414" w:rsidP="004466F3">
            <w:pPr>
              <w:pStyle w:val="aff9"/>
              <w:ind w:firstLine="0"/>
              <w:jc w:val="center"/>
              <w:rPr>
                <w:sz w:val="24"/>
                <w:szCs w:val="24"/>
              </w:rPr>
            </w:pPr>
            <w:r>
              <w:rPr>
                <w:sz w:val="24"/>
                <w:szCs w:val="24"/>
              </w:rPr>
              <w:t>не более</w:t>
            </w:r>
          </w:p>
        </w:tc>
      </w:tr>
      <w:tr w:rsidR="00391414" w:rsidTr="004466F3">
        <w:trPr>
          <w:trHeight w:hRule="exact" w:val="283"/>
          <w:jc w:val="center"/>
        </w:trPr>
        <w:tc>
          <w:tcPr>
            <w:tcW w:w="653" w:type="dxa"/>
            <w:vMerge/>
            <w:tcBorders>
              <w:left w:val="single" w:sz="4" w:space="0" w:color="auto"/>
            </w:tcBorders>
            <w:shd w:val="clear" w:color="auto" w:fill="FFFFFF"/>
            <w:vAlign w:val="center"/>
          </w:tcPr>
          <w:p w:rsidR="00391414" w:rsidRDefault="00391414" w:rsidP="004466F3"/>
        </w:tc>
        <w:tc>
          <w:tcPr>
            <w:tcW w:w="4565" w:type="dxa"/>
            <w:vMerge/>
            <w:tcBorders>
              <w:left w:val="single" w:sz="4" w:space="0" w:color="auto"/>
            </w:tcBorders>
            <w:shd w:val="clear" w:color="auto" w:fill="FFFFFF"/>
            <w:vAlign w:val="bottom"/>
          </w:tcPr>
          <w:p w:rsidR="00391414" w:rsidRDefault="00391414" w:rsidP="004466F3"/>
        </w:tc>
        <w:tc>
          <w:tcPr>
            <w:tcW w:w="1694" w:type="dxa"/>
            <w:vMerge/>
            <w:tcBorders>
              <w:left w:val="single" w:sz="4" w:space="0" w:color="auto"/>
            </w:tcBorders>
            <w:shd w:val="clear" w:color="auto" w:fill="FFFFFF"/>
          </w:tcPr>
          <w:p w:rsidR="00391414" w:rsidRDefault="00391414" w:rsidP="004466F3"/>
        </w:tc>
        <w:tc>
          <w:tcPr>
            <w:tcW w:w="1685" w:type="dxa"/>
            <w:tcBorders>
              <w:top w:val="single" w:sz="4" w:space="0" w:color="auto"/>
              <w:left w:val="single" w:sz="4" w:space="0" w:color="auto"/>
            </w:tcBorders>
            <w:shd w:val="clear" w:color="auto" w:fill="FFFFFF"/>
            <w:vAlign w:val="bottom"/>
          </w:tcPr>
          <w:p w:rsidR="00391414" w:rsidRDefault="00391414" w:rsidP="004466F3">
            <w:pPr>
              <w:pStyle w:val="aff9"/>
              <w:ind w:firstLine="0"/>
              <w:jc w:val="center"/>
              <w:rPr>
                <w:sz w:val="24"/>
                <w:szCs w:val="24"/>
              </w:rPr>
            </w:pPr>
            <w:r>
              <w:rPr>
                <w:sz w:val="24"/>
                <w:szCs w:val="24"/>
              </w:rPr>
              <w:t>5</w:t>
            </w:r>
          </w:p>
        </w:tc>
        <w:tc>
          <w:tcPr>
            <w:tcW w:w="1718" w:type="dxa"/>
            <w:tcBorders>
              <w:top w:val="single" w:sz="4" w:space="0" w:color="auto"/>
              <w:left w:val="single" w:sz="4" w:space="0" w:color="auto"/>
              <w:right w:val="single" w:sz="4" w:space="0" w:color="auto"/>
            </w:tcBorders>
            <w:shd w:val="clear" w:color="auto" w:fill="FFFFFF"/>
            <w:vAlign w:val="bottom"/>
          </w:tcPr>
          <w:p w:rsidR="00391414" w:rsidRDefault="00391414" w:rsidP="004466F3">
            <w:pPr>
              <w:pStyle w:val="aff9"/>
              <w:ind w:firstLine="0"/>
              <w:jc w:val="center"/>
              <w:rPr>
                <w:sz w:val="24"/>
                <w:szCs w:val="24"/>
              </w:rPr>
            </w:pPr>
            <w:r>
              <w:rPr>
                <w:sz w:val="24"/>
                <w:szCs w:val="24"/>
              </w:rPr>
              <w:t>0</w:t>
            </w:r>
          </w:p>
        </w:tc>
      </w:tr>
      <w:tr w:rsidR="00391414" w:rsidTr="004466F3">
        <w:trPr>
          <w:trHeight w:hRule="exact" w:val="283"/>
          <w:jc w:val="center"/>
        </w:trPr>
        <w:tc>
          <w:tcPr>
            <w:tcW w:w="653" w:type="dxa"/>
            <w:vMerge w:val="restart"/>
            <w:tcBorders>
              <w:top w:val="single" w:sz="4" w:space="0" w:color="auto"/>
              <w:left w:val="single" w:sz="4" w:space="0" w:color="auto"/>
            </w:tcBorders>
            <w:shd w:val="clear" w:color="auto" w:fill="FFFFFF"/>
            <w:vAlign w:val="center"/>
          </w:tcPr>
          <w:p w:rsidR="00391414" w:rsidRDefault="00391414" w:rsidP="004466F3">
            <w:pPr>
              <w:pStyle w:val="aff9"/>
              <w:ind w:firstLine="0"/>
              <w:rPr>
                <w:sz w:val="24"/>
                <w:szCs w:val="24"/>
              </w:rPr>
            </w:pPr>
            <w:r>
              <w:rPr>
                <w:sz w:val="24"/>
                <w:szCs w:val="24"/>
              </w:rPr>
              <w:t>2.2.</w:t>
            </w:r>
          </w:p>
        </w:tc>
        <w:tc>
          <w:tcPr>
            <w:tcW w:w="4565" w:type="dxa"/>
            <w:vMerge w:val="restart"/>
            <w:tcBorders>
              <w:top w:val="single" w:sz="4" w:space="0" w:color="auto"/>
              <w:left w:val="single" w:sz="4" w:space="0" w:color="auto"/>
            </w:tcBorders>
            <w:shd w:val="clear" w:color="auto" w:fill="FFFFFF"/>
            <w:vAlign w:val="center"/>
          </w:tcPr>
          <w:p w:rsidR="00391414" w:rsidRDefault="00391414" w:rsidP="004466F3">
            <w:pPr>
              <w:pStyle w:val="aff9"/>
              <w:ind w:firstLine="0"/>
              <w:jc w:val="center"/>
              <w:rPr>
                <w:sz w:val="22"/>
                <w:szCs w:val="22"/>
              </w:rPr>
            </w:pPr>
            <w:r>
              <w:rPr>
                <w:sz w:val="22"/>
                <w:szCs w:val="22"/>
              </w:rPr>
              <w:t>Толчок набивного мяча весом 4,5 кг с места</w:t>
            </w:r>
          </w:p>
        </w:tc>
        <w:tc>
          <w:tcPr>
            <w:tcW w:w="1694" w:type="dxa"/>
            <w:vMerge w:val="restart"/>
            <w:tcBorders>
              <w:top w:val="single" w:sz="4" w:space="0" w:color="auto"/>
              <w:left w:val="single" w:sz="4" w:space="0" w:color="auto"/>
            </w:tcBorders>
            <w:shd w:val="clear" w:color="auto" w:fill="FFFFFF"/>
            <w:vAlign w:val="center"/>
          </w:tcPr>
          <w:p w:rsidR="00391414" w:rsidRDefault="00391414" w:rsidP="004466F3">
            <w:pPr>
              <w:pStyle w:val="aff9"/>
              <w:ind w:firstLine="0"/>
              <w:jc w:val="center"/>
              <w:rPr>
                <w:sz w:val="22"/>
                <w:szCs w:val="22"/>
              </w:rPr>
            </w:pPr>
            <w:r>
              <w:rPr>
                <w:sz w:val="22"/>
                <w:szCs w:val="22"/>
              </w:rPr>
              <w:t>м</w:t>
            </w:r>
          </w:p>
        </w:tc>
        <w:tc>
          <w:tcPr>
            <w:tcW w:w="3403" w:type="dxa"/>
            <w:gridSpan w:val="2"/>
            <w:tcBorders>
              <w:top w:val="single" w:sz="4" w:space="0" w:color="auto"/>
              <w:left w:val="single" w:sz="4" w:space="0" w:color="auto"/>
              <w:right w:val="single" w:sz="4" w:space="0" w:color="auto"/>
            </w:tcBorders>
            <w:shd w:val="clear" w:color="auto" w:fill="FFFFFF"/>
            <w:vAlign w:val="bottom"/>
          </w:tcPr>
          <w:p w:rsidR="00391414" w:rsidRDefault="00391414" w:rsidP="004466F3">
            <w:pPr>
              <w:pStyle w:val="aff9"/>
              <w:ind w:firstLine="0"/>
              <w:jc w:val="center"/>
              <w:rPr>
                <w:sz w:val="24"/>
                <w:szCs w:val="24"/>
              </w:rPr>
            </w:pPr>
            <w:r>
              <w:rPr>
                <w:sz w:val="24"/>
                <w:szCs w:val="24"/>
              </w:rPr>
              <w:t>не менее</w:t>
            </w:r>
          </w:p>
        </w:tc>
      </w:tr>
      <w:tr w:rsidR="00391414" w:rsidTr="004466F3">
        <w:trPr>
          <w:trHeight w:hRule="exact" w:val="283"/>
          <w:jc w:val="center"/>
        </w:trPr>
        <w:tc>
          <w:tcPr>
            <w:tcW w:w="653" w:type="dxa"/>
            <w:vMerge/>
            <w:tcBorders>
              <w:left w:val="single" w:sz="4" w:space="0" w:color="auto"/>
            </w:tcBorders>
            <w:shd w:val="clear" w:color="auto" w:fill="FFFFFF"/>
            <w:vAlign w:val="center"/>
          </w:tcPr>
          <w:p w:rsidR="00391414" w:rsidRDefault="00391414" w:rsidP="004466F3"/>
        </w:tc>
        <w:tc>
          <w:tcPr>
            <w:tcW w:w="4565" w:type="dxa"/>
            <w:vMerge/>
            <w:tcBorders>
              <w:left w:val="single" w:sz="4" w:space="0" w:color="auto"/>
            </w:tcBorders>
            <w:shd w:val="clear" w:color="auto" w:fill="FFFFFF"/>
            <w:vAlign w:val="center"/>
          </w:tcPr>
          <w:p w:rsidR="00391414" w:rsidRDefault="00391414" w:rsidP="004466F3"/>
        </w:tc>
        <w:tc>
          <w:tcPr>
            <w:tcW w:w="1694" w:type="dxa"/>
            <w:vMerge/>
            <w:tcBorders>
              <w:left w:val="single" w:sz="4" w:space="0" w:color="auto"/>
            </w:tcBorders>
            <w:shd w:val="clear" w:color="auto" w:fill="FFFFFF"/>
            <w:vAlign w:val="center"/>
          </w:tcPr>
          <w:p w:rsidR="00391414" w:rsidRDefault="00391414" w:rsidP="004466F3"/>
        </w:tc>
        <w:tc>
          <w:tcPr>
            <w:tcW w:w="1685" w:type="dxa"/>
            <w:tcBorders>
              <w:top w:val="single" w:sz="4" w:space="0" w:color="auto"/>
              <w:left w:val="single" w:sz="4" w:space="0" w:color="auto"/>
            </w:tcBorders>
            <w:shd w:val="clear" w:color="auto" w:fill="FFFFFF"/>
            <w:vAlign w:val="bottom"/>
          </w:tcPr>
          <w:p w:rsidR="00391414" w:rsidRDefault="00391414" w:rsidP="004466F3">
            <w:pPr>
              <w:pStyle w:val="aff9"/>
              <w:ind w:firstLine="0"/>
              <w:jc w:val="center"/>
              <w:rPr>
                <w:sz w:val="24"/>
                <w:szCs w:val="24"/>
              </w:rPr>
            </w:pPr>
            <w:r>
              <w:rPr>
                <w:color w:val="000000"/>
                <w:sz w:val="24"/>
                <w:szCs w:val="24"/>
              </w:rPr>
              <w:t>7,0</w:t>
            </w:r>
          </w:p>
        </w:tc>
        <w:tc>
          <w:tcPr>
            <w:tcW w:w="1718" w:type="dxa"/>
            <w:tcBorders>
              <w:top w:val="single" w:sz="4" w:space="0" w:color="auto"/>
              <w:left w:val="single" w:sz="4" w:space="0" w:color="auto"/>
              <w:right w:val="single" w:sz="4" w:space="0" w:color="auto"/>
            </w:tcBorders>
            <w:shd w:val="clear" w:color="auto" w:fill="FFFFFF"/>
            <w:vAlign w:val="bottom"/>
          </w:tcPr>
          <w:p w:rsidR="00391414" w:rsidRDefault="00391414" w:rsidP="004466F3">
            <w:pPr>
              <w:pStyle w:val="aff9"/>
              <w:ind w:firstLine="0"/>
              <w:jc w:val="center"/>
              <w:rPr>
                <w:sz w:val="24"/>
                <w:szCs w:val="24"/>
              </w:rPr>
            </w:pPr>
            <w:r>
              <w:rPr>
                <w:color w:val="000000"/>
                <w:sz w:val="24"/>
                <w:szCs w:val="24"/>
              </w:rPr>
              <w:t>5,0</w:t>
            </w:r>
          </w:p>
        </w:tc>
      </w:tr>
      <w:tr w:rsidR="00391414" w:rsidTr="004466F3">
        <w:trPr>
          <w:trHeight w:hRule="exact" w:val="283"/>
          <w:jc w:val="center"/>
        </w:trPr>
        <w:tc>
          <w:tcPr>
            <w:tcW w:w="653" w:type="dxa"/>
            <w:vMerge w:val="restart"/>
            <w:tcBorders>
              <w:top w:val="single" w:sz="4" w:space="0" w:color="auto"/>
              <w:left w:val="single" w:sz="4" w:space="0" w:color="auto"/>
            </w:tcBorders>
            <w:shd w:val="clear" w:color="auto" w:fill="FFFFFF"/>
            <w:vAlign w:val="center"/>
          </w:tcPr>
          <w:p w:rsidR="00391414" w:rsidRDefault="00391414" w:rsidP="00FB7117">
            <w:pPr>
              <w:pStyle w:val="aff9"/>
              <w:ind w:firstLine="0"/>
              <w:jc w:val="center"/>
              <w:rPr>
                <w:sz w:val="24"/>
                <w:szCs w:val="24"/>
              </w:rPr>
            </w:pPr>
            <w:r>
              <w:rPr>
                <w:sz w:val="24"/>
                <w:szCs w:val="24"/>
              </w:rPr>
              <w:t>2.3.</w:t>
            </w:r>
          </w:p>
        </w:tc>
        <w:tc>
          <w:tcPr>
            <w:tcW w:w="4565" w:type="dxa"/>
            <w:vMerge w:val="restart"/>
            <w:tcBorders>
              <w:top w:val="single" w:sz="4" w:space="0" w:color="auto"/>
              <w:left w:val="single" w:sz="4" w:space="0" w:color="auto"/>
            </w:tcBorders>
            <w:shd w:val="clear" w:color="auto" w:fill="FFFFFF"/>
            <w:vAlign w:val="bottom"/>
          </w:tcPr>
          <w:p w:rsidR="00391414" w:rsidRDefault="00391414" w:rsidP="00FB7117">
            <w:pPr>
              <w:pStyle w:val="aff9"/>
              <w:ind w:firstLine="0"/>
              <w:jc w:val="center"/>
              <w:rPr>
                <w:sz w:val="22"/>
                <w:szCs w:val="22"/>
              </w:rPr>
            </w:pPr>
            <w:r>
              <w:rPr>
                <w:sz w:val="22"/>
                <w:szCs w:val="22"/>
              </w:rPr>
              <w:t>Нанесение ударов по боксерской груше руками (за 10 с)</w:t>
            </w:r>
          </w:p>
        </w:tc>
        <w:tc>
          <w:tcPr>
            <w:tcW w:w="1694" w:type="dxa"/>
            <w:vMerge w:val="restart"/>
            <w:tcBorders>
              <w:top w:val="single" w:sz="4" w:space="0" w:color="auto"/>
              <w:left w:val="single" w:sz="4" w:space="0" w:color="auto"/>
            </w:tcBorders>
            <w:shd w:val="clear" w:color="auto" w:fill="FFFFFF"/>
            <w:vAlign w:val="center"/>
          </w:tcPr>
          <w:p w:rsidR="00391414" w:rsidRDefault="00391414" w:rsidP="00FB7117">
            <w:pPr>
              <w:pStyle w:val="aff9"/>
              <w:ind w:firstLine="0"/>
              <w:jc w:val="center"/>
              <w:rPr>
                <w:sz w:val="22"/>
                <w:szCs w:val="22"/>
              </w:rPr>
            </w:pPr>
            <w:r>
              <w:rPr>
                <w:sz w:val="22"/>
                <w:szCs w:val="22"/>
              </w:rPr>
              <w:t>количество раз</w:t>
            </w:r>
          </w:p>
        </w:tc>
        <w:tc>
          <w:tcPr>
            <w:tcW w:w="3403" w:type="dxa"/>
            <w:gridSpan w:val="2"/>
            <w:tcBorders>
              <w:top w:val="single" w:sz="4" w:space="0" w:color="auto"/>
              <w:left w:val="single" w:sz="4" w:space="0" w:color="auto"/>
              <w:right w:val="single" w:sz="4" w:space="0" w:color="auto"/>
            </w:tcBorders>
            <w:shd w:val="clear" w:color="auto" w:fill="FFFFFF"/>
            <w:vAlign w:val="bottom"/>
          </w:tcPr>
          <w:p w:rsidR="00391414" w:rsidRDefault="00391414" w:rsidP="00FB7117">
            <w:pPr>
              <w:pStyle w:val="aff9"/>
              <w:ind w:firstLine="0"/>
              <w:jc w:val="center"/>
              <w:rPr>
                <w:sz w:val="24"/>
                <w:szCs w:val="24"/>
              </w:rPr>
            </w:pPr>
            <w:r>
              <w:rPr>
                <w:sz w:val="24"/>
                <w:szCs w:val="24"/>
              </w:rPr>
              <w:t>не менее</w:t>
            </w:r>
          </w:p>
        </w:tc>
      </w:tr>
      <w:tr w:rsidR="00391414" w:rsidTr="004466F3">
        <w:trPr>
          <w:trHeight w:hRule="exact" w:val="298"/>
          <w:jc w:val="center"/>
        </w:trPr>
        <w:tc>
          <w:tcPr>
            <w:tcW w:w="653" w:type="dxa"/>
            <w:vMerge/>
            <w:tcBorders>
              <w:left w:val="single" w:sz="4" w:space="0" w:color="auto"/>
              <w:bottom w:val="single" w:sz="4" w:space="0" w:color="auto"/>
            </w:tcBorders>
            <w:shd w:val="clear" w:color="auto" w:fill="FFFFFF"/>
            <w:vAlign w:val="center"/>
          </w:tcPr>
          <w:p w:rsidR="00391414" w:rsidRDefault="00391414" w:rsidP="00FB7117">
            <w:pPr>
              <w:jc w:val="center"/>
            </w:pPr>
          </w:p>
        </w:tc>
        <w:tc>
          <w:tcPr>
            <w:tcW w:w="4565" w:type="dxa"/>
            <w:vMerge/>
            <w:tcBorders>
              <w:left w:val="single" w:sz="4" w:space="0" w:color="auto"/>
              <w:bottom w:val="single" w:sz="4" w:space="0" w:color="auto"/>
            </w:tcBorders>
            <w:shd w:val="clear" w:color="auto" w:fill="FFFFFF"/>
            <w:vAlign w:val="bottom"/>
          </w:tcPr>
          <w:p w:rsidR="00391414" w:rsidRDefault="00391414" w:rsidP="00FB7117">
            <w:pPr>
              <w:jc w:val="center"/>
            </w:pPr>
          </w:p>
        </w:tc>
        <w:tc>
          <w:tcPr>
            <w:tcW w:w="1694" w:type="dxa"/>
            <w:vMerge/>
            <w:tcBorders>
              <w:left w:val="single" w:sz="4" w:space="0" w:color="auto"/>
              <w:bottom w:val="single" w:sz="4" w:space="0" w:color="auto"/>
            </w:tcBorders>
            <w:shd w:val="clear" w:color="auto" w:fill="FFFFFF"/>
            <w:vAlign w:val="center"/>
          </w:tcPr>
          <w:p w:rsidR="00391414" w:rsidRDefault="00391414" w:rsidP="00FB7117">
            <w:pPr>
              <w:jc w:val="center"/>
            </w:pPr>
          </w:p>
        </w:tc>
        <w:tc>
          <w:tcPr>
            <w:tcW w:w="1685" w:type="dxa"/>
            <w:tcBorders>
              <w:top w:val="single" w:sz="4" w:space="0" w:color="auto"/>
              <w:left w:val="single" w:sz="4" w:space="0" w:color="auto"/>
              <w:bottom w:val="single" w:sz="4" w:space="0" w:color="auto"/>
            </w:tcBorders>
            <w:shd w:val="clear" w:color="auto" w:fill="FFFFFF"/>
          </w:tcPr>
          <w:p w:rsidR="00391414" w:rsidRDefault="00391414" w:rsidP="00FB7117">
            <w:pPr>
              <w:pStyle w:val="aff9"/>
              <w:ind w:firstLine="0"/>
              <w:jc w:val="center"/>
              <w:rPr>
                <w:sz w:val="24"/>
                <w:szCs w:val="24"/>
              </w:rPr>
            </w:pPr>
            <w:r>
              <w:rPr>
                <w:sz w:val="24"/>
                <w:szCs w:val="24"/>
              </w:rPr>
              <w:t>62</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391414" w:rsidRDefault="00391414" w:rsidP="00FB7117">
            <w:pPr>
              <w:pStyle w:val="aff9"/>
              <w:ind w:firstLine="0"/>
              <w:jc w:val="center"/>
              <w:rPr>
                <w:sz w:val="24"/>
                <w:szCs w:val="24"/>
              </w:rPr>
            </w:pPr>
            <w:r>
              <w:rPr>
                <w:sz w:val="24"/>
                <w:szCs w:val="24"/>
              </w:rPr>
              <w:t>48</w:t>
            </w:r>
          </w:p>
        </w:tc>
      </w:tr>
    </w:tbl>
    <w:p w:rsidR="00391414" w:rsidRDefault="00391414" w:rsidP="00FB7117">
      <w:pPr>
        <w:spacing w:line="1" w:lineRule="exact"/>
        <w:jc w:val="cente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58"/>
        <w:gridCol w:w="4565"/>
        <w:gridCol w:w="1704"/>
        <w:gridCol w:w="1699"/>
        <w:gridCol w:w="1718"/>
      </w:tblGrid>
      <w:tr w:rsidR="00391414" w:rsidTr="004466F3">
        <w:trPr>
          <w:trHeight w:hRule="exact" w:val="317"/>
          <w:jc w:val="center"/>
        </w:trPr>
        <w:tc>
          <w:tcPr>
            <w:tcW w:w="658" w:type="dxa"/>
            <w:vMerge w:val="restart"/>
            <w:tcBorders>
              <w:top w:val="single" w:sz="4" w:space="0" w:color="auto"/>
              <w:left w:val="single" w:sz="4" w:space="0" w:color="auto"/>
            </w:tcBorders>
            <w:shd w:val="clear" w:color="auto" w:fill="FFFFFF"/>
            <w:vAlign w:val="center"/>
          </w:tcPr>
          <w:p w:rsidR="00391414" w:rsidRDefault="00391414" w:rsidP="00FB7117">
            <w:pPr>
              <w:pStyle w:val="aff9"/>
              <w:ind w:firstLine="0"/>
              <w:jc w:val="center"/>
              <w:rPr>
                <w:sz w:val="24"/>
                <w:szCs w:val="24"/>
              </w:rPr>
            </w:pPr>
            <w:r>
              <w:rPr>
                <w:color w:val="000000"/>
                <w:sz w:val="24"/>
                <w:szCs w:val="24"/>
              </w:rPr>
              <w:t>2.4.</w:t>
            </w:r>
          </w:p>
        </w:tc>
        <w:tc>
          <w:tcPr>
            <w:tcW w:w="4565" w:type="dxa"/>
            <w:vMerge w:val="restart"/>
            <w:tcBorders>
              <w:top w:val="single" w:sz="4" w:space="0" w:color="auto"/>
              <w:left w:val="single" w:sz="4" w:space="0" w:color="auto"/>
            </w:tcBorders>
            <w:shd w:val="clear" w:color="auto" w:fill="FFFFFF"/>
            <w:vAlign w:val="bottom"/>
          </w:tcPr>
          <w:p w:rsidR="00391414" w:rsidRDefault="00391414" w:rsidP="00FB7117">
            <w:pPr>
              <w:pStyle w:val="aff9"/>
              <w:ind w:firstLine="0"/>
              <w:jc w:val="center"/>
              <w:rPr>
                <w:sz w:val="24"/>
                <w:szCs w:val="24"/>
              </w:rPr>
            </w:pPr>
            <w:r>
              <w:rPr>
                <w:sz w:val="24"/>
                <w:szCs w:val="24"/>
              </w:rPr>
              <w:t>Нанесение ударов по боксерскому мешку за 2 мин руками и ногами (не менее 6 ударов ногами)</w:t>
            </w:r>
          </w:p>
        </w:tc>
        <w:tc>
          <w:tcPr>
            <w:tcW w:w="1704" w:type="dxa"/>
            <w:vMerge w:val="restart"/>
            <w:tcBorders>
              <w:top w:val="single" w:sz="4" w:space="0" w:color="auto"/>
              <w:left w:val="single" w:sz="4" w:space="0" w:color="auto"/>
            </w:tcBorders>
            <w:shd w:val="clear" w:color="auto" w:fill="FFFFFF"/>
            <w:vAlign w:val="center"/>
          </w:tcPr>
          <w:p w:rsidR="00391414" w:rsidRDefault="00391414" w:rsidP="00FB7117">
            <w:pPr>
              <w:pStyle w:val="aff9"/>
              <w:ind w:firstLine="0"/>
              <w:jc w:val="center"/>
              <w:rPr>
                <w:sz w:val="22"/>
                <w:szCs w:val="22"/>
              </w:rPr>
            </w:pPr>
            <w:r>
              <w:rPr>
                <w:color w:val="000000"/>
                <w:sz w:val="22"/>
                <w:szCs w:val="22"/>
              </w:rPr>
              <w:t>количество раз</w:t>
            </w:r>
          </w:p>
        </w:tc>
        <w:tc>
          <w:tcPr>
            <w:tcW w:w="3417" w:type="dxa"/>
            <w:gridSpan w:val="2"/>
            <w:tcBorders>
              <w:top w:val="single" w:sz="4" w:space="0" w:color="auto"/>
              <w:left w:val="single" w:sz="4" w:space="0" w:color="auto"/>
              <w:right w:val="single" w:sz="4" w:space="0" w:color="auto"/>
            </w:tcBorders>
            <w:shd w:val="clear" w:color="auto" w:fill="FFFFFF"/>
            <w:vAlign w:val="bottom"/>
          </w:tcPr>
          <w:p w:rsidR="00391414" w:rsidRDefault="00391414" w:rsidP="00FB7117">
            <w:pPr>
              <w:pStyle w:val="aff9"/>
              <w:ind w:firstLine="0"/>
              <w:jc w:val="center"/>
              <w:rPr>
                <w:sz w:val="24"/>
                <w:szCs w:val="24"/>
              </w:rPr>
            </w:pPr>
            <w:r>
              <w:rPr>
                <w:color w:val="000000"/>
                <w:sz w:val="24"/>
                <w:szCs w:val="24"/>
              </w:rPr>
              <w:t>не менее</w:t>
            </w:r>
          </w:p>
        </w:tc>
      </w:tr>
      <w:tr w:rsidR="00391414" w:rsidTr="004466F3">
        <w:trPr>
          <w:trHeight w:hRule="exact" w:val="547"/>
          <w:jc w:val="center"/>
        </w:trPr>
        <w:tc>
          <w:tcPr>
            <w:tcW w:w="658" w:type="dxa"/>
            <w:vMerge/>
            <w:tcBorders>
              <w:left w:val="single" w:sz="4" w:space="0" w:color="auto"/>
            </w:tcBorders>
            <w:shd w:val="clear" w:color="auto" w:fill="FFFFFF"/>
            <w:vAlign w:val="center"/>
          </w:tcPr>
          <w:p w:rsidR="00391414" w:rsidRDefault="00391414" w:rsidP="004466F3"/>
        </w:tc>
        <w:tc>
          <w:tcPr>
            <w:tcW w:w="4565" w:type="dxa"/>
            <w:vMerge/>
            <w:tcBorders>
              <w:left w:val="single" w:sz="4" w:space="0" w:color="auto"/>
            </w:tcBorders>
            <w:shd w:val="clear" w:color="auto" w:fill="FFFFFF"/>
            <w:vAlign w:val="bottom"/>
          </w:tcPr>
          <w:p w:rsidR="00391414" w:rsidRDefault="00391414" w:rsidP="004466F3"/>
        </w:tc>
        <w:tc>
          <w:tcPr>
            <w:tcW w:w="1704" w:type="dxa"/>
            <w:vMerge/>
            <w:tcBorders>
              <w:left w:val="single" w:sz="4" w:space="0" w:color="auto"/>
            </w:tcBorders>
            <w:shd w:val="clear" w:color="auto" w:fill="FFFFFF"/>
            <w:vAlign w:val="center"/>
          </w:tcPr>
          <w:p w:rsidR="00391414" w:rsidRDefault="00391414" w:rsidP="004466F3"/>
        </w:tc>
        <w:tc>
          <w:tcPr>
            <w:tcW w:w="1699" w:type="dxa"/>
            <w:tcBorders>
              <w:top w:val="single" w:sz="4" w:space="0" w:color="auto"/>
              <w:left w:val="single" w:sz="4" w:space="0" w:color="auto"/>
            </w:tcBorders>
            <w:shd w:val="clear" w:color="auto" w:fill="FFFFFF"/>
            <w:vAlign w:val="center"/>
          </w:tcPr>
          <w:p w:rsidR="00391414" w:rsidRDefault="00391414" w:rsidP="004466F3">
            <w:pPr>
              <w:pStyle w:val="aff9"/>
              <w:ind w:firstLine="0"/>
              <w:jc w:val="center"/>
              <w:rPr>
                <w:sz w:val="24"/>
                <w:szCs w:val="24"/>
              </w:rPr>
            </w:pPr>
            <w:r>
              <w:rPr>
                <w:color w:val="000000"/>
                <w:sz w:val="24"/>
                <w:szCs w:val="24"/>
              </w:rPr>
              <w:t>142</w:t>
            </w:r>
          </w:p>
        </w:tc>
        <w:tc>
          <w:tcPr>
            <w:tcW w:w="1718" w:type="dxa"/>
            <w:tcBorders>
              <w:top w:val="single" w:sz="4" w:space="0" w:color="auto"/>
              <w:left w:val="single" w:sz="4" w:space="0" w:color="auto"/>
              <w:right w:val="single" w:sz="4" w:space="0" w:color="auto"/>
            </w:tcBorders>
            <w:shd w:val="clear" w:color="auto" w:fill="FFFFFF"/>
            <w:vAlign w:val="center"/>
          </w:tcPr>
          <w:p w:rsidR="00391414" w:rsidRDefault="00391414" w:rsidP="004466F3">
            <w:pPr>
              <w:pStyle w:val="aff9"/>
              <w:ind w:firstLine="0"/>
              <w:jc w:val="center"/>
              <w:rPr>
                <w:sz w:val="24"/>
                <w:szCs w:val="24"/>
              </w:rPr>
            </w:pPr>
            <w:r>
              <w:rPr>
                <w:color w:val="000000"/>
                <w:sz w:val="24"/>
                <w:szCs w:val="24"/>
              </w:rPr>
              <w:t>116</w:t>
            </w:r>
          </w:p>
        </w:tc>
      </w:tr>
      <w:tr w:rsidR="00391414" w:rsidTr="004466F3">
        <w:trPr>
          <w:trHeight w:hRule="exact" w:val="341"/>
          <w:jc w:val="center"/>
        </w:trPr>
        <w:tc>
          <w:tcPr>
            <w:tcW w:w="10344" w:type="dxa"/>
            <w:gridSpan w:val="5"/>
            <w:tcBorders>
              <w:top w:val="single" w:sz="4" w:space="0" w:color="auto"/>
              <w:left w:val="single" w:sz="4" w:space="0" w:color="auto"/>
              <w:right w:val="single" w:sz="4" w:space="0" w:color="auto"/>
            </w:tcBorders>
            <w:shd w:val="clear" w:color="auto" w:fill="FFFFFF"/>
            <w:vAlign w:val="bottom"/>
          </w:tcPr>
          <w:p w:rsidR="00391414" w:rsidRDefault="00391414" w:rsidP="004466F3">
            <w:pPr>
              <w:pStyle w:val="aff9"/>
              <w:ind w:firstLine="0"/>
              <w:jc w:val="center"/>
              <w:rPr>
                <w:sz w:val="24"/>
                <w:szCs w:val="24"/>
              </w:rPr>
            </w:pPr>
            <w:r>
              <w:rPr>
                <w:color w:val="000000"/>
                <w:sz w:val="24"/>
                <w:szCs w:val="24"/>
              </w:rPr>
              <w:t>3. Уровень спортивной квалификации</w:t>
            </w:r>
          </w:p>
        </w:tc>
      </w:tr>
      <w:tr w:rsidR="00391414" w:rsidTr="004466F3">
        <w:trPr>
          <w:trHeight w:hRule="exact" w:val="595"/>
          <w:jc w:val="center"/>
        </w:trPr>
        <w:tc>
          <w:tcPr>
            <w:tcW w:w="658" w:type="dxa"/>
            <w:tcBorders>
              <w:top w:val="single" w:sz="4" w:space="0" w:color="auto"/>
              <w:left w:val="single" w:sz="4" w:space="0" w:color="auto"/>
              <w:bottom w:val="single" w:sz="4" w:space="0" w:color="auto"/>
            </w:tcBorders>
            <w:shd w:val="clear" w:color="auto" w:fill="FFFFFF"/>
            <w:vAlign w:val="center"/>
          </w:tcPr>
          <w:p w:rsidR="00391414" w:rsidRDefault="00391414" w:rsidP="004466F3">
            <w:pPr>
              <w:pStyle w:val="aff9"/>
              <w:ind w:firstLine="0"/>
              <w:rPr>
                <w:sz w:val="24"/>
                <w:szCs w:val="24"/>
              </w:rPr>
            </w:pPr>
            <w:r>
              <w:rPr>
                <w:color w:val="000000"/>
                <w:sz w:val="24"/>
                <w:szCs w:val="24"/>
              </w:rPr>
              <w:t>3.1.</w:t>
            </w:r>
          </w:p>
        </w:tc>
        <w:tc>
          <w:tcPr>
            <w:tcW w:w="968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391414" w:rsidRDefault="00391414" w:rsidP="004466F3">
            <w:pPr>
              <w:pStyle w:val="aff9"/>
              <w:ind w:firstLine="0"/>
              <w:jc w:val="center"/>
              <w:rPr>
                <w:sz w:val="24"/>
                <w:szCs w:val="24"/>
              </w:rPr>
            </w:pPr>
            <w:r>
              <w:rPr>
                <w:color w:val="000000"/>
                <w:sz w:val="24"/>
                <w:szCs w:val="24"/>
              </w:rPr>
              <w:t>Спортивный разряд - «кандидат в мастера спорта»</w:t>
            </w:r>
          </w:p>
        </w:tc>
      </w:tr>
    </w:tbl>
    <w:p w:rsidR="00391414" w:rsidRDefault="00391414" w:rsidP="00391414">
      <w:pPr>
        <w:tabs>
          <w:tab w:val="left" w:pos="567"/>
          <w:tab w:val="left" w:pos="1276"/>
        </w:tabs>
        <w:spacing w:after="0" w:line="240" w:lineRule="auto"/>
        <w:jc w:val="both"/>
        <w:rPr>
          <w:rFonts w:ascii="Times New Roman" w:hAnsi="Times New Roman" w:cs="Times New Roman"/>
          <w:sz w:val="28"/>
          <w:szCs w:val="28"/>
        </w:rPr>
      </w:pPr>
    </w:p>
    <w:p w:rsidR="00FB7117" w:rsidRDefault="00FB7117" w:rsidP="00391414">
      <w:pPr>
        <w:pStyle w:val="aff7"/>
        <w:tabs>
          <w:tab w:val="left" w:leader="underscore" w:pos="2784"/>
          <w:tab w:val="left" w:leader="underscore" w:pos="8549"/>
        </w:tabs>
        <w:rPr>
          <w:b/>
          <w:color w:val="000000"/>
        </w:rPr>
      </w:pPr>
    </w:p>
    <w:p w:rsidR="00FB7117" w:rsidRDefault="00FB7117" w:rsidP="00391414">
      <w:pPr>
        <w:pStyle w:val="aff7"/>
        <w:tabs>
          <w:tab w:val="left" w:leader="underscore" w:pos="2784"/>
          <w:tab w:val="left" w:leader="underscore" w:pos="8549"/>
        </w:tabs>
        <w:rPr>
          <w:b/>
          <w:color w:val="000000"/>
        </w:rPr>
      </w:pPr>
    </w:p>
    <w:p w:rsidR="00FB7117" w:rsidRDefault="00FB7117" w:rsidP="00391414">
      <w:pPr>
        <w:pStyle w:val="aff7"/>
        <w:tabs>
          <w:tab w:val="left" w:leader="underscore" w:pos="2784"/>
          <w:tab w:val="left" w:leader="underscore" w:pos="8549"/>
        </w:tabs>
        <w:rPr>
          <w:b/>
          <w:color w:val="000000"/>
        </w:rPr>
      </w:pPr>
    </w:p>
    <w:p w:rsidR="00FB7117" w:rsidRDefault="00FB7117" w:rsidP="00391414">
      <w:pPr>
        <w:pStyle w:val="aff7"/>
        <w:tabs>
          <w:tab w:val="left" w:leader="underscore" w:pos="2784"/>
          <w:tab w:val="left" w:leader="underscore" w:pos="8549"/>
        </w:tabs>
        <w:rPr>
          <w:b/>
          <w:color w:val="000000"/>
        </w:rPr>
      </w:pPr>
    </w:p>
    <w:p w:rsidR="00FB7117" w:rsidRDefault="00FB7117" w:rsidP="00391414">
      <w:pPr>
        <w:pStyle w:val="aff7"/>
        <w:tabs>
          <w:tab w:val="left" w:leader="underscore" w:pos="2784"/>
          <w:tab w:val="left" w:leader="underscore" w:pos="8549"/>
        </w:tabs>
        <w:rPr>
          <w:b/>
          <w:color w:val="000000"/>
        </w:rPr>
      </w:pPr>
    </w:p>
    <w:p w:rsidR="00FB7117" w:rsidRDefault="00FB7117" w:rsidP="00391414">
      <w:pPr>
        <w:pStyle w:val="aff7"/>
        <w:tabs>
          <w:tab w:val="left" w:leader="underscore" w:pos="2784"/>
          <w:tab w:val="left" w:leader="underscore" w:pos="8549"/>
        </w:tabs>
        <w:rPr>
          <w:b/>
          <w:color w:val="000000"/>
        </w:rPr>
      </w:pPr>
    </w:p>
    <w:p w:rsidR="00FB7117" w:rsidRDefault="00FB7117" w:rsidP="00391414">
      <w:pPr>
        <w:pStyle w:val="aff7"/>
        <w:tabs>
          <w:tab w:val="left" w:leader="underscore" w:pos="2784"/>
          <w:tab w:val="left" w:leader="underscore" w:pos="8549"/>
        </w:tabs>
        <w:rPr>
          <w:b/>
          <w:color w:val="000000"/>
        </w:rPr>
      </w:pPr>
    </w:p>
    <w:p w:rsidR="00FB7117" w:rsidRDefault="00FB7117" w:rsidP="00391414">
      <w:pPr>
        <w:pStyle w:val="aff7"/>
        <w:tabs>
          <w:tab w:val="left" w:leader="underscore" w:pos="2784"/>
          <w:tab w:val="left" w:leader="underscore" w:pos="8549"/>
        </w:tabs>
        <w:rPr>
          <w:b/>
          <w:color w:val="000000"/>
        </w:rPr>
      </w:pPr>
    </w:p>
    <w:p w:rsidR="00FB7117" w:rsidRDefault="00FB7117" w:rsidP="00391414">
      <w:pPr>
        <w:pStyle w:val="aff7"/>
        <w:tabs>
          <w:tab w:val="left" w:leader="underscore" w:pos="2784"/>
          <w:tab w:val="left" w:leader="underscore" w:pos="8549"/>
        </w:tabs>
        <w:rPr>
          <w:b/>
          <w:color w:val="000000"/>
        </w:rPr>
      </w:pPr>
    </w:p>
    <w:p w:rsidR="00FB7117" w:rsidRDefault="00FB7117" w:rsidP="00391414">
      <w:pPr>
        <w:pStyle w:val="aff7"/>
        <w:tabs>
          <w:tab w:val="left" w:leader="underscore" w:pos="2784"/>
          <w:tab w:val="left" w:leader="underscore" w:pos="8549"/>
        </w:tabs>
        <w:rPr>
          <w:b/>
          <w:color w:val="000000"/>
        </w:rPr>
      </w:pPr>
    </w:p>
    <w:p w:rsidR="00FB7117" w:rsidRDefault="00FB7117" w:rsidP="00391414">
      <w:pPr>
        <w:pStyle w:val="aff7"/>
        <w:tabs>
          <w:tab w:val="left" w:leader="underscore" w:pos="2784"/>
          <w:tab w:val="left" w:leader="underscore" w:pos="8549"/>
        </w:tabs>
        <w:rPr>
          <w:b/>
          <w:color w:val="000000"/>
        </w:rPr>
      </w:pPr>
    </w:p>
    <w:p w:rsidR="00FB7117" w:rsidRDefault="00FB7117" w:rsidP="00391414">
      <w:pPr>
        <w:pStyle w:val="aff7"/>
        <w:tabs>
          <w:tab w:val="left" w:leader="underscore" w:pos="2784"/>
          <w:tab w:val="left" w:leader="underscore" w:pos="8549"/>
        </w:tabs>
        <w:rPr>
          <w:b/>
          <w:color w:val="000000"/>
        </w:rPr>
      </w:pPr>
    </w:p>
    <w:p w:rsidR="00391414" w:rsidRPr="00391414" w:rsidRDefault="00391414" w:rsidP="00391414">
      <w:pPr>
        <w:pStyle w:val="aff7"/>
        <w:tabs>
          <w:tab w:val="left" w:leader="underscore" w:pos="2784"/>
          <w:tab w:val="left" w:leader="underscore" w:pos="8549"/>
        </w:tabs>
        <w:rPr>
          <w:b/>
        </w:rPr>
      </w:pPr>
      <w:r w:rsidRPr="00391414">
        <w:rPr>
          <w:b/>
          <w:color w:val="000000"/>
        </w:rPr>
        <w:lastRenderedPageBreak/>
        <w:t>Нормативы общей физической и специальной физической подготовки и уровень спортивной квалификации (спортивные разряды) для зачисления и перевода этап высшего спортивного мастерства по виду спорта «кикбоксинг»</w:t>
      </w:r>
    </w:p>
    <w:tbl>
      <w:tblPr>
        <w:tblOverlap w:val="never"/>
        <w:tblW w:w="0" w:type="auto"/>
        <w:jc w:val="center"/>
        <w:tblLayout w:type="fixed"/>
        <w:tblCellMar>
          <w:left w:w="10" w:type="dxa"/>
          <w:right w:w="10" w:type="dxa"/>
        </w:tblCellMar>
        <w:tblLook w:val="04A0" w:firstRow="1" w:lastRow="0" w:firstColumn="1" w:lastColumn="0" w:noHBand="0" w:noVBand="1"/>
      </w:tblPr>
      <w:tblGrid>
        <w:gridCol w:w="662"/>
        <w:gridCol w:w="4565"/>
        <w:gridCol w:w="1704"/>
        <w:gridCol w:w="1704"/>
        <w:gridCol w:w="1709"/>
      </w:tblGrid>
      <w:tr w:rsidR="00391414" w:rsidTr="004466F3">
        <w:trPr>
          <w:trHeight w:hRule="exact" w:val="355"/>
          <w:jc w:val="center"/>
        </w:trPr>
        <w:tc>
          <w:tcPr>
            <w:tcW w:w="662" w:type="dxa"/>
            <w:vMerge w:val="restart"/>
            <w:tcBorders>
              <w:top w:val="single" w:sz="4" w:space="0" w:color="auto"/>
              <w:left w:val="single" w:sz="4" w:space="0" w:color="auto"/>
            </w:tcBorders>
            <w:shd w:val="clear" w:color="auto" w:fill="FFFFFF"/>
            <w:vAlign w:val="center"/>
          </w:tcPr>
          <w:p w:rsidR="00391414" w:rsidRPr="00391414" w:rsidRDefault="00391414" w:rsidP="004466F3">
            <w:pPr>
              <w:pStyle w:val="aff9"/>
              <w:ind w:firstLine="0"/>
              <w:jc w:val="center"/>
              <w:rPr>
                <w:sz w:val="24"/>
                <w:szCs w:val="24"/>
              </w:rPr>
            </w:pPr>
            <w:r w:rsidRPr="00391414">
              <w:rPr>
                <w:sz w:val="24"/>
                <w:szCs w:val="24"/>
              </w:rPr>
              <w:t xml:space="preserve">№ </w:t>
            </w:r>
            <w:proofErr w:type="gramStart"/>
            <w:r w:rsidRPr="00391414">
              <w:rPr>
                <w:sz w:val="24"/>
                <w:szCs w:val="24"/>
              </w:rPr>
              <w:t>п</w:t>
            </w:r>
            <w:proofErr w:type="gramEnd"/>
            <w:r w:rsidRPr="00391414">
              <w:rPr>
                <w:sz w:val="24"/>
                <w:szCs w:val="24"/>
              </w:rPr>
              <w:t>/п</w:t>
            </w:r>
          </w:p>
        </w:tc>
        <w:tc>
          <w:tcPr>
            <w:tcW w:w="4565" w:type="dxa"/>
            <w:vMerge w:val="restart"/>
            <w:tcBorders>
              <w:top w:val="single" w:sz="4" w:space="0" w:color="auto"/>
              <w:left w:val="single" w:sz="4" w:space="0" w:color="auto"/>
            </w:tcBorders>
            <w:shd w:val="clear" w:color="auto" w:fill="FFFFFF"/>
            <w:vAlign w:val="center"/>
          </w:tcPr>
          <w:p w:rsidR="00391414" w:rsidRPr="00391414" w:rsidRDefault="00391414" w:rsidP="004466F3">
            <w:pPr>
              <w:pStyle w:val="aff9"/>
              <w:ind w:firstLine="0"/>
              <w:jc w:val="center"/>
              <w:rPr>
                <w:sz w:val="24"/>
                <w:szCs w:val="24"/>
              </w:rPr>
            </w:pPr>
            <w:r w:rsidRPr="00391414">
              <w:rPr>
                <w:color w:val="000000"/>
                <w:sz w:val="24"/>
                <w:szCs w:val="24"/>
              </w:rPr>
              <w:t>Упражнения</w:t>
            </w:r>
          </w:p>
        </w:tc>
        <w:tc>
          <w:tcPr>
            <w:tcW w:w="1704" w:type="dxa"/>
            <w:vMerge w:val="restart"/>
            <w:tcBorders>
              <w:top w:val="single" w:sz="4" w:space="0" w:color="auto"/>
              <w:left w:val="single" w:sz="4" w:space="0" w:color="auto"/>
            </w:tcBorders>
            <w:shd w:val="clear" w:color="auto" w:fill="FFFFFF"/>
            <w:vAlign w:val="center"/>
          </w:tcPr>
          <w:p w:rsidR="00391414" w:rsidRPr="00391414" w:rsidRDefault="00391414" w:rsidP="004466F3">
            <w:pPr>
              <w:pStyle w:val="aff9"/>
              <w:ind w:firstLine="0"/>
              <w:jc w:val="center"/>
              <w:rPr>
                <w:sz w:val="24"/>
                <w:szCs w:val="24"/>
              </w:rPr>
            </w:pPr>
            <w:r w:rsidRPr="00391414">
              <w:rPr>
                <w:color w:val="000000"/>
                <w:sz w:val="24"/>
                <w:szCs w:val="24"/>
              </w:rPr>
              <w:t>Единица измерения</w:t>
            </w:r>
          </w:p>
        </w:tc>
        <w:tc>
          <w:tcPr>
            <w:tcW w:w="3413" w:type="dxa"/>
            <w:gridSpan w:val="2"/>
            <w:tcBorders>
              <w:top w:val="single" w:sz="4" w:space="0" w:color="auto"/>
              <w:left w:val="single" w:sz="4" w:space="0" w:color="auto"/>
              <w:righ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color w:val="000000"/>
                <w:sz w:val="24"/>
                <w:szCs w:val="24"/>
              </w:rPr>
              <w:t>Норматив</w:t>
            </w:r>
          </w:p>
        </w:tc>
      </w:tr>
      <w:tr w:rsidR="00391414" w:rsidTr="004466F3">
        <w:trPr>
          <w:trHeight w:hRule="exact" w:val="552"/>
          <w:jc w:val="center"/>
        </w:trPr>
        <w:tc>
          <w:tcPr>
            <w:tcW w:w="662" w:type="dxa"/>
            <w:vMerge/>
            <w:tcBorders>
              <w:left w:val="single" w:sz="4" w:space="0" w:color="auto"/>
            </w:tcBorders>
            <w:shd w:val="clear" w:color="auto" w:fill="FFFFFF"/>
            <w:vAlign w:val="center"/>
          </w:tcPr>
          <w:p w:rsidR="00391414" w:rsidRPr="00391414" w:rsidRDefault="00391414" w:rsidP="004466F3">
            <w:pPr>
              <w:rPr>
                <w:rFonts w:ascii="Times New Roman" w:hAnsi="Times New Roman" w:cs="Times New Roman"/>
                <w:sz w:val="24"/>
                <w:szCs w:val="24"/>
              </w:rPr>
            </w:pPr>
          </w:p>
        </w:tc>
        <w:tc>
          <w:tcPr>
            <w:tcW w:w="4565" w:type="dxa"/>
            <w:vMerge/>
            <w:tcBorders>
              <w:left w:val="single" w:sz="4" w:space="0" w:color="auto"/>
            </w:tcBorders>
            <w:shd w:val="clear" w:color="auto" w:fill="FFFFFF"/>
            <w:vAlign w:val="center"/>
          </w:tcPr>
          <w:p w:rsidR="00391414" w:rsidRPr="00391414" w:rsidRDefault="00391414" w:rsidP="004466F3">
            <w:pPr>
              <w:rPr>
                <w:rFonts w:ascii="Times New Roman" w:hAnsi="Times New Roman" w:cs="Times New Roman"/>
                <w:sz w:val="24"/>
                <w:szCs w:val="24"/>
              </w:rPr>
            </w:pPr>
          </w:p>
        </w:tc>
        <w:tc>
          <w:tcPr>
            <w:tcW w:w="1704" w:type="dxa"/>
            <w:vMerge/>
            <w:tcBorders>
              <w:left w:val="single" w:sz="4" w:space="0" w:color="auto"/>
            </w:tcBorders>
            <w:shd w:val="clear" w:color="auto" w:fill="FFFFFF"/>
            <w:vAlign w:val="center"/>
          </w:tcPr>
          <w:p w:rsidR="00391414" w:rsidRPr="00391414" w:rsidRDefault="00391414" w:rsidP="004466F3">
            <w:pPr>
              <w:rPr>
                <w:rFonts w:ascii="Times New Roman" w:hAnsi="Times New Roman" w:cs="Times New Roman"/>
                <w:sz w:val="24"/>
                <w:szCs w:val="24"/>
              </w:rPr>
            </w:pPr>
          </w:p>
        </w:tc>
        <w:tc>
          <w:tcPr>
            <w:tcW w:w="1704" w:type="dxa"/>
            <w:tcBorders>
              <w:top w:val="single" w:sz="4" w:space="0" w:color="auto"/>
              <w:lef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color w:val="000000"/>
                <w:sz w:val="24"/>
                <w:szCs w:val="24"/>
              </w:rPr>
              <w:t>юноши/ мужчины</w:t>
            </w:r>
          </w:p>
        </w:tc>
        <w:tc>
          <w:tcPr>
            <w:tcW w:w="1709" w:type="dxa"/>
            <w:tcBorders>
              <w:top w:val="single" w:sz="4" w:space="0" w:color="auto"/>
              <w:left w:val="single" w:sz="4" w:space="0" w:color="auto"/>
              <w:righ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color w:val="000000"/>
                <w:sz w:val="24"/>
                <w:szCs w:val="24"/>
              </w:rPr>
              <w:t>девушки/ женщины</w:t>
            </w:r>
          </w:p>
        </w:tc>
      </w:tr>
      <w:tr w:rsidR="00391414" w:rsidTr="004466F3">
        <w:trPr>
          <w:trHeight w:hRule="exact" w:val="322"/>
          <w:jc w:val="center"/>
        </w:trPr>
        <w:tc>
          <w:tcPr>
            <w:tcW w:w="10344" w:type="dxa"/>
            <w:gridSpan w:val="5"/>
            <w:tcBorders>
              <w:top w:val="single" w:sz="4" w:space="0" w:color="auto"/>
              <w:left w:val="single" w:sz="4" w:space="0" w:color="auto"/>
              <w:righ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sz w:val="24"/>
                <w:szCs w:val="24"/>
              </w:rPr>
              <w:t>1. Нормативы общей физической подготовки</w:t>
            </w:r>
          </w:p>
        </w:tc>
      </w:tr>
      <w:tr w:rsidR="00391414" w:rsidTr="004466F3">
        <w:trPr>
          <w:trHeight w:hRule="exact" w:val="336"/>
          <w:jc w:val="center"/>
        </w:trPr>
        <w:tc>
          <w:tcPr>
            <w:tcW w:w="662" w:type="dxa"/>
            <w:vMerge w:val="restart"/>
            <w:tcBorders>
              <w:top w:val="single" w:sz="4" w:space="0" w:color="auto"/>
              <w:left w:val="single" w:sz="4" w:space="0" w:color="auto"/>
            </w:tcBorders>
            <w:shd w:val="clear" w:color="auto" w:fill="FFFFFF"/>
            <w:vAlign w:val="center"/>
          </w:tcPr>
          <w:p w:rsidR="00391414" w:rsidRPr="00391414" w:rsidRDefault="00391414" w:rsidP="004466F3">
            <w:pPr>
              <w:pStyle w:val="aff9"/>
              <w:ind w:firstLine="0"/>
              <w:rPr>
                <w:sz w:val="24"/>
                <w:szCs w:val="24"/>
              </w:rPr>
            </w:pPr>
            <w:r w:rsidRPr="00391414">
              <w:rPr>
                <w:color w:val="000000"/>
                <w:sz w:val="24"/>
                <w:szCs w:val="24"/>
              </w:rPr>
              <w:t>1.1.</w:t>
            </w:r>
          </w:p>
        </w:tc>
        <w:tc>
          <w:tcPr>
            <w:tcW w:w="4565" w:type="dxa"/>
            <w:vMerge w:val="restart"/>
            <w:tcBorders>
              <w:top w:val="single" w:sz="4" w:space="0" w:color="auto"/>
              <w:left w:val="single" w:sz="4" w:space="0" w:color="auto"/>
            </w:tcBorders>
            <w:shd w:val="clear" w:color="auto" w:fill="FFFFFF"/>
            <w:vAlign w:val="center"/>
          </w:tcPr>
          <w:p w:rsidR="00391414" w:rsidRPr="00391414" w:rsidRDefault="00391414" w:rsidP="004466F3">
            <w:pPr>
              <w:pStyle w:val="aff9"/>
              <w:ind w:firstLine="0"/>
              <w:jc w:val="center"/>
              <w:rPr>
                <w:sz w:val="24"/>
                <w:szCs w:val="24"/>
              </w:rPr>
            </w:pPr>
            <w:r w:rsidRPr="00391414">
              <w:rPr>
                <w:color w:val="000000"/>
                <w:sz w:val="24"/>
                <w:szCs w:val="24"/>
              </w:rPr>
              <w:t>Бег на 100 м</w:t>
            </w:r>
          </w:p>
        </w:tc>
        <w:tc>
          <w:tcPr>
            <w:tcW w:w="1704" w:type="dxa"/>
            <w:vMerge w:val="restart"/>
            <w:tcBorders>
              <w:top w:val="single" w:sz="4" w:space="0" w:color="auto"/>
              <w:lef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color w:val="000000"/>
                <w:sz w:val="24"/>
                <w:szCs w:val="24"/>
              </w:rPr>
              <w:t>с</w:t>
            </w:r>
          </w:p>
        </w:tc>
        <w:tc>
          <w:tcPr>
            <w:tcW w:w="3413" w:type="dxa"/>
            <w:gridSpan w:val="2"/>
            <w:tcBorders>
              <w:top w:val="single" w:sz="4" w:space="0" w:color="auto"/>
              <w:left w:val="single" w:sz="4" w:space="0" w:color="auto"/>
              <w:righ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color w:val="000000"/>
                <w:sz w:val="24"/>
                <w:szCs w:val="24"/>
              </w:rPr>
              <w:t>не более</w:t>
            </w:r>
          </w:p>
        </w:tc>
      </w:tr>
      <w:tr w:rsidR="00391414" w:rsidTr="004466F3">
        <w:trPr>
          <w:trHeight w:hRule="exact" w:val="317"/>
          <w:jc w:val="center"/>
        </w:trPr>
        <w:tc>
          <w:tcPr>
            <w:tcW w:w="662" w:type="dxa"/>
            <w:vMerge/>
            <w:tcBorders>
              <w:left w:val="single" w:sz="4" w:space="0" w:color="auto"/>
            </w:tcBorders>
            <w:shd w:val="clear" w:color="auto" w:fill="FFFFFF"/>
            <w:vAlign w:val="center"/>
          </w:tcPr>
          <w:p w:rsidR="00391414" w:rsidRPr="00391414" w:rsidRDefault="00391414" w:rsidP="004466F3">
            <w:pPr>
              <w:rPr>
                <w:rFonts w:ascii="Times New Roman" w:hAnsi="Times New Roman" w:cs="Times New Roman"/>
                <w:sz w:val="24"/>
                <w:szCs w:val="24"/>
              </w:rPr>
            </w:pPr>
          </w:p>
        </w:tc>
        <w:tc>
          <w:tcPr>
            <w:tcW w:w="4565" w:type="dxa"/>
            <w:vMerge/>
            <w:tcBorders>
              <w:left w:val="single" w:sz="4" w:space="0" w:color="auto"/>
            </w:tcBorders>
            <w:shd w:val="clear" w:color="auto" w:fill="FFFFFF"/>
            <w:vAlign w:val="center"/>
          </w:tcPr>
          <w:p w:rsidR="00391414" w:rsidRPr="00391414" w:rsidRDefault="00391414" w:rsidP="004466F3">
            <w:pPr>
              <w:rPr>
                <w:rFonts w:ascii="Times New Roman" w:hAnsi="Times New Roman" w:cs="Times New Roman"/>
                <w:sz w:val="24"/>
                <w:szCs w:val="24"/>
              </w:rPr>
            </w:pPr>
          </w:p>
        </w:tc>
        <w:tc>
          <w:tcPr>
            <w:tcW w:w="1704" w:type="dxa"/>
            <w:vMerge/>
            <w:tcBorders>
              <w:left w:val="single" w:sz="4" w:space="0" w:color="auto"/>
            </w:tcBorders>
            <w:shd w:val="clear" w:color="auto" w:fill="FFFFFF"/>
          </w:tcPr>
          <w:p w:rsidR="00391414" w:rsidRPr="00391414" w:rsidRDefault="00391414" w:rsidP="004466F3">
            <w:pPr>
              <w:rPr>
                <w:rFonts w:ascii="Times New Roman" w:hAnsi="Times New Roman" w:cs="Times New Roman"/>
                <w:sz w:val="24"/>
                <w:szCs w:val="24"/>
              </w:rPr>
            </w:pPr>
          </w:p>
        </w:tc>
        <w:tc>
          <w:tcPr>
            <w:tcW w:w="1704" w:type="dxa"/>
            <w:tcBorders>
              <w:top w:val="single" w:sz="4" w:space="0" w:color="auto"/>
              <w:lef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color w:val="000000"/>
                <w:sz w:val="24"/>
                <w:szCs w:val="24"/>
              </w:rPr>
              <w:t>13,2</w:t>
            </w:r>
          </w:p>
        </w:tc>
        <w:tc>
          <w:tcPr>
            <w:tcW w:w="1709" w:type="dxa"/>
            <w:tcBorders>
              <w:top w:val="single" w:sz="4" w:space="0" w:color="auto"/>
              <w:left w:val="single" w:sz="4" w:space="0" w:color="auto"/>
              <w:righ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color w:val="000000"/>
                <w:sz w:val="24"/>
                <w:szCs w:val="24"/>
              </w:rPr>
              <w:t>14,0</w:t>
            </w:r>
          </w:p>
        </w:tc>
      </w:tr>
      <w:tr w:rsidR="00391414" w:rsidTr="004466F3">
        <w:trPr>
          <w:trHeight w:hRule="exact" w:val="341"/>
          <w:jc w:val="center"/>
        </w:trPr>
        <w:tc>
          <w:tcPr>
            <w:tcW w:w="662" w:type="dxa"/>
            <w:vMerge w:val="restart"/>
            <w:tcBorders>
              <w:top w:val="single" w:sz="4" w:space="0" w:color="auto"/>
              <w:left w:val="single" w:sz="4" w:space="0" w:color="auto"/>
            </w:tcBorders>
            <w:shd w:val="clear" w:color="auto" w:fill="FFFFFF"/>
            <w:vAlign w:val="center"/>
          </w:tcPr>
          <w:p w:rsidR="00391414" w:rsidRPr="00391414" w:rsidRDefault="00391414" w:rsidP="004466F3">
            <w:pPr>
              <w:pStyle w:val="aff9"/>
              <w:ind w:firstLine="0"/>
              <w:rPr>
                <w:sz w:val="24"/>
                <w:szCs w:val="24"/>
              </w:rPr>
            </w:pPr>
            <w:r w:rsidRPr="00391414">
              <w:rPr>
                <w:color w:val="000000"/>
                <w:sz w:val="24"/>
                <w:szCs w:val="24"/>
              </w:rPr>
              <w:t>1.2.</w:t>
            </w:r>
          </w:p>
        </w:tc>
        <w:tc>
          <w:tcPr>
            <w:tcW w:w="4565" w:type="dxa"/>
            <w:vMerge w:val="restart"/>
            <w:tcBorders>
              <w:top w:val="single" w:sz="4" w:space="0" w:color="auto"/>
              <w:left w:val="single" w:sz="4" w:space="0" w:color="auto"/>
            </w:tcBorders>
            <w:shd w:val="clear" w:color="auto" w:fill="FFFFFF"/>
            <w:vAlign w:val="center"/>
          </w:tcPr>
          <w:p w:rsidR="00391414" w:rsidRPr="00391414" w:rsidRDefault="00391414" w:rsidP="004466F3">
            <w:pPr>
              <w:pStyle w:val="aff9"/>
              <w:ind w:firstLine="0"/>
              <w:jc w:val="center"/>
              <w:rPr>
                <w:sz w:val="24"/>
                <w:szCs w:val="24"/>
              </w:rPr>
            </w:pPr>
            <w:r w:rsidRPr="00391414">
              <w:rPr>
                <w:color w:val="000000"/>
                <w:sz w:val="24"/>
                <w:szCs w:val="24"/>
              </w:rPr>
              <w:t>Бег на 3000 м</w:t>
            </w:r>
          </w:p>
        </w:tc>
        <w:tc>
          <w:tcPr>
            <w:tcW w:w="1704" w:type="dxa"/>
            <w:vMerge w:val="restart"/>
            <w:tcBorders>
              <w:top w:val="single" w:sz="4" w:space="0" w:color="auto"/>
              <w:left w:val="single" w:sz="4" w:space="0" w:color="auto"/>
            </w:tcBorders>
            <w:shd w:val="clear" w:color="auto" w:fill="FFFFFF"/>
            <w:vAlign w:val="center"/>
          </w:tcPr>
          <w:p w:rsidR="00391414" w:rsidRPr="00391414" w:rsidRDefault="00391414" w:rsidP="004466F3">
            <w:pPr>
              <w:pStyle w:val="aff9"/>
              <w:ind w:firstLine="0"/>
              <w:jc w:val="center"/>
              <w:rPr>
                <w:sz w:val="24"/>
                <w:szCs w:val="24"/>
              </w:rPr>
            </w:pPr>
            <w:r w:rsidRPr="00391414">
              <w:rPr>
                <w:color w:val="000000"/>
                <w:sz w:val="24"/>
                <w:szCs w:val="24"/>
              </w:rPr>
              <w:t xml:space="preserve">мин, </w:t>
            </w:r>
            <w:proofErr w:type="gramStart"/>
            <w:r w:rsidRPr="00391414">
              <w:rPr>
                <w:color w:val="000000"/>
                <w:sz w:val="24"/>
                <w:szCs w:val="24"/>
              </w:rPr>
              <w:t>с</w:t>
            </w:r>
            <w:proofErr w:type="gramEnd"/>
          </w:p>
        </w:tc>
        <w:tc>
          <w:tcPr>
            <w:tcW w:w="3413" w:type="dxa"/>
            <w:gridSpan w:val="2"/>
            <w:tcBorders>
              <w:top w:val="single" w:sz="4" w:space="0" w:color="auto"/>
              <w:left w:val="single" w:sz="4" w:space="0" w:color="auto"/>
              <w:righ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color w:val="000000"/>
                <w:sz w:val="24"/>
                <w:szCs w:val="24"/>
              </w:rPr>
              <w:t>не более</w:t>
            </w:r>
          </w:p>
        </w:tc>
      </w:tr>
      <w:tr w:rsidR="00391414" w:rsidTr="004466F3">
        <w:trPr>
          <w:trHeight w:hRule="exact" w:val="317"/>
          <w:jc w:val="center"/>
        </w:trPr>
        <w:tc>
          <w:tcPr>
            <w:tcW w:w="662" w:type="dxa"/>
            <w:vMerge/>
            <w:tcBorders>
              <w:left w:val="single" w:sz="4" w:space="0" w:color="auto"/>
            </w:tcBorders>
            <w:shd w:val="clear" w:color="auto" w:fill="FFFFFF"/>
            <w:vAlign w:val="center"/>
          </w:tcPr>
          <w:p w:rsidR="00391414" w:rsidRPr="00391414" w:rsidRDefault="00391414" w:rsidP="004466F3">
            <w:pPr>
              <w:rPr>
                <w:rFonts w:ascii="Times New Roman" w:hAnsi="Times New Roman" w:cs="Times New Roman"/>
                <w:sz w:val="24"/>
                <w:szCs w:val="24"/>
              </w:rPr>
            </w:pPr>
          </w:p>
        </w:tc>
        <w:tc>
          <w:tcPr>
            <w:tcW w:w="4565" w:type="dxa"/>
            <w:vMerge/>
            <w:tcBorders>
              <w:left w:val="single" w:sz="4" w:space="0" w:color="auto"/>
            </w:tcBorders>
            <w:shd w:val="clear" w:color="auto" w:fill="FFFFFF"/>
            <w:vAlign w:val="center"/>
          </w:tcPr>
          <w:p w:rsidR="00391414" w:rsidRPr="00391414" w:rsidRDefault="00391414" w:rsidP="004466F3">
            <w:pPr>
              <w:rPr>
                <w:rFonts w:ascii="Times New Roman" w:hAnsi="Times New Roman" w:cs="Times New Roman"/>
                <w:sz w:val="24"/>
                <w:szCs w:val="24"/>
              </w:rPr>
            </w:pPr>
          </w:p>
        </w:tc>
        <w:tc>
          <w:tcPr>
            <w:tcW w:w="1704" w:type="dxa"/>
            <w:vMerge/>
            <w:tcBorders>
              <w:left w:val="single" w:sz="4" w:space="0" w:color="auto"/>
            </w:tcBorders>
            <w:shd w:val="clear" w:color="auto" w:fill="FFFFFF"/>
            <w:vAlign w:val="center"/>
          </w:tcPr>
          <w:p w:rsidR="00391414" w:rsidRPr="00391414" w:rsidRDefault="00391414" w:rsidP="004466F3">
            <w:pPr>
              <w:rPr>
                <w:rFonts w:ascii="Times New Roman" w:hAnsi="Times New Roman" w:cs="Times New Roman"/>
                <w:sz w:val="24"/>
                <w:szCs w:val="24"/>
              </w:rPr>
            </w:pPr>
          </w:p>
        </w:tc>
        <w:tc>
          <w:tcPr>
            <w:tcW w:w="1704" w:type="dxa"/>
            <w:tcBorders>
              <w:top w:val="single" w:sz="4" w:space="0" w:color="auto"/>
              <w:lef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color w:val="000000"/>
                <w:sz w:val="24"/>
                <w:szCs w:val="24"/>
              </w:rPr>
              <w:t>11.00</w:t>
            </w:r>
          </w:p>
        </w:tc>
        <w:tc>
          <w:tcPr>
            <w:tcW w:w="1709" w:type="dxa"/>
            <w:tcBorders>
              <w:top w:val="single" w:sz="4" w:space="0" w:color="auto"/>
              <w:left w:val="single" w:sz="4" w:space="0" w:color="auto"/>
              <w:righ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color w:val="000000"/>
                <w:sz w:val="24"/>
                <w:szCs w:val="24"/>
              </w:rPr>
              <w:t>12.30</w:t>
            </w:r>
          </w:p>
        </w:tc>
      </w:tr>
      <w:tr w:rsidR="00391414" w:rsidTr="004466F3">
        <w:trPr>
          <w:trHeight w:hRule="exact" w:val="336"/>
          <w:jc w:val="center"/>
        </w:trPr>
        <w:tc>
          <w:tcPr>
            <w:tcW w:w="662" w:type="dxa"/>
            <w:vMerge w:val="restart"/>
            <w:tcBorders>
              <w:top w:val="single" w:sz="4" w:space="0" w:color="auto"/>
              <w:left w:val="single" w:sz="4" w:space="0" w:color="auto"/>
            </w:tcBorders>
            <w:shd w:val="clear" w:color="auto" w:fill="FFFFFF"/>
            <w:vAlign w:val="center"/>
          </w:tcPr>
          <w:p w:rsidR="00391414" w:rsidRPr="00391414" w:rsidRDefault="00391414" w:rsidP="004466F3">
            <w:pPr>
              <w:pStyle w:val="aff9"/>
              <w:ind w:firstLine="0"/>
              <w:rPr>
                <w:sz w:val="24"/>
                <w:szCs w:val="24"/>
              </w:rPr>
            </w:pPr>
            <w:r w:rsidRPr="00391414">
              <w:rPr>
                <w:color w:val="000000"/>
                <w:sz w:val="24"/>
                <w:szCs w:val="24"/>
              </w:rPr>
              <w:t>1.3.</w:t>
            </w:r>
          </w:p>
        </w:tc>
        <w:tc>
          <w:tcPr>
            <w:tcW w:w="4565" w:type="dxa"/>
            <w:vMerge w:val="restart"/>
            <w:tcBorders>
              <w:top w:val="single" w:sz="4" w:space="0" w:color="auto"/>
              <w:left w:val="single" w:sz="4" w:space="0" w:color="auto"/>
            </w:tcBorders>
            <w:shd w:val="clear" w:color="auto" w:fill="FFFFFF"/>
            <w:vAlign w:val="center"/>
          </w:tcPr>
          <w:p w:rsidR="00391414" w:rsidRPr="00391414" w:rsidRDefault="00391414" w:rsidP="004466F3">
            <w:pPr>
              <w:pStyle w:val="aff9"/>
              <w:ind w:firstLine="0"/>
              <w:jc w:val="center"/>
              <w:rPr>
                <w:sz w:val="24"/>
                <w:szCs w:val="24"/>
              </w:rPr>
            </w:pPr>
            <w:r w:rsidRPr="00391414">
              <w:rPr>
                <w:color w:val="000000"/>
                <w:sz w:val="24"/>
                <w:szCs w:val="24"/>
              </w:rPr>
              <w:t>Подтягивание из виса на высокой перекладине</w:t>
            </w:r>
          </w:p>
        </w:tc>
        <w:tc>
          <w:tcPr>
            <w:tcW w:w="1704" w:type="dxa"/>
            <w:vMerge w:val="restart"/>
            <w:tcBorders>
              <w:top w:val="single" w:sz="4" w:space="0" w:color="auto"/>
              <w:left w:val="single" w:sz="4" w:space="0" w:color="auto"/>
            </w:tcBorders>
            <w:shd w:val="clear" w:color="auto" w:fill="FFFFFF"/>
            <w:vAlign w:val="center"/>
          </w:tcPr>
          <w:p w:rsidR="00391414" w:rsidRPr="00391414" w:rsidRDefault="00391414" w:rsidP="004466F3">
            <w:pPr>
              <w:pStyle w:val="aff9"/>
              <w:ind w:firstLine="0"/>
              <w:rPr>
                <w:sz w:val="24"/>
                <w:szCs w:val="24"/>
              </w:rPr>
            </w:pPr>
            <w:r w:rsidRPr="00391414">
              <w:rPr>
                <w:color w:val="000000"/>
                <w:sz w:val="24"/>
                <w:szCs w:val="24"/>
              </w:rPr>
              <w:t>количество раз</w:t>
            </w:r>
          </w:p>
        </w:tc>
        <w:tc>
          <w:tcPr>
            <w:tcW w:w="3413" w:type="dxa"/>
            <w:gridSpan w:val="2"/>
            <w:tcBorders>
              <w:top w:val="single" w:sz="4" w:space="0" w:color="auto"/>
              <w:left w:val="single" w:sz="4" w:space="0" w:color="auto"/>
              <w:righ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sz w:val="24"/>
                <w:szCs w:val="24"/>
              </w:rPr>
              <w:t>не менее</w:t>
            </w:r>
          </w:p>
        </w:tc>
      </w:tr>
      <w:tr w:rsidR="00391414" w:rsidTr="004466F3">
        <w:trPr>
          <w:trHeight w:hRule="exact" w:val="322"/>
          <w:jc w:val="center"/>
        </w:trPr>
        <w:tc>
          <w:tcPr>
            <w:tcW w:w="662" w:type="dxa"/>
            <w:vMerge/>
            <w:tcBorders>
              <w:left w:val="single" w:sz="4" w:space="0" w:color="auto"/>
            </w:tcBorders>
            <w:shd w:val="clear" w:color="auto" w:fill="FFFFFF"/>
            <w:vAlign w:val="center"/>
          </w:tcPr>
          <w:p w:rsidR="00391414" w:rsidRPr="00391414" w:rsidRDefault="00391414" w:rsidP="004466F3">
            <w:pPr>
              <w:rPr>
                <w:rFonts w:ascii="Times New Roman" w:hAnsi="Times New Roman" w:cs="Times New Roman"/>
                <w:sz w:val="24"/>
                <w:szCs w:val="24"/>
              </w:rPr>
            </w:pPr>
          </w:p>
        </w:tc>
        <w:tc>
          <w:tcPr>
            <w:tcW w:w="4565" w:type="dxa"/>
            <w:vMerge/>
            <w:tcBorders>
              <w:left w:val="single" w:sz="4" w:space="0" w:color="auto"/>
            </w:tcBorders>
            <w:shd w:val="clear" w:color="auto" w:fill="FFFFFF"/>
            <w:vAlign w:val="center"/>
          </w:tcPr>
          <w:p w:rsidR="00391414" w:rsidRPr="00391414" w:rsidRDefault="00391414" w:rsidP="004466F3">
            <w:pPr>
              <w:rPr>
                <w:rFonts w:ascii="Times New Roman" w:hAnsi="Times New Roman" w:cs="Times New Roman"/>
                <w:sz w:val="24"/>
                <w:szCs w:val="24"/>
              </w:rPr>
            </w:pPr>
          </w:p>
        </w:tc>
        <w:tc>
          <w:tcPr>
            <w:tcW w:w="1704" w:type="dxa"/>
            <w:vMerge/>
            <w:tcBorders>
              <w:left w:val="single" w:sz="4" w:space="0" w:color="auto"/>
            </w:tcBorders>
            <w:shd w:val="clear" w:color="auto" w:fill="FFFFFF"/>
            <w:vAlign w:val="center"/>
          </w:tcPr>
          <w:p w:rsidR="00391414" w:rsidRPr="00391414" w:rsidRDefault="00391414" w:rsidP="004466F3">
            <w:pPr>
              <w:rPr>
                <w:rFonts w:ascii="Times New Roman" w:hAnsi="Times New Roman" w:cs="Times New Roman"/>
                <w:sz w:val="24"/>
                <w:szCs w:val="24"/>
              </w:rPr>
            </w:pPr>
          </w:p>
        </w:tc>
        <w:tc>
          <w:tcPr>
            <w:tcW w:w="1704" w:type="dxa"/>
            <w:tcBorders>
              <w:top w:val="single" w:sz="4" w:space="0" w:color="auto"/>
              <w:lef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color w:val="000000"/>
                <w:sz w:val="24"/>
                <w:szCs w:val="24"/>
              </w:rPr>
              <w:t>25</w:t>
            </w:r>
          </w:p>
        </w:tc>
        <w:tc>
          <w:tcPr>
            <w:tcW w:w="1709" w:type="dxa"/>
            <w:tcBorders>
              <w:top w:val="single" w:sz="4" w:space="0" w:color="auto"/>
              <w:left w:val="single" w:sz="4" w:space="0" w:color="auto"/>
              <w:righ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color w:val="000000"/>
                <w:sz w:val="24"/>
                <w:szCs w:val="24"/>
              </w:rPr>
              <w:t>12</w:t>
            </w:r>
          </w:p>
        </w:tc>
      </w:tr>
      <w:tr w:rsidR="00391414" w:rsidTr="004466F3">
        <w:trPr>
          <w:trHeight w:hRule="exact" w:val="293"/>
          <w:jc w:val="center"/>
        </w:trPr>
        <w:tc>
          <w:tcPr>
            <w:tcW w:w="662" w:type="dxa"/>
            <w:vMerge w:val="restart"/>
            <w:tcBorders>
              <w:top w:val="single" w:sz="4" w:space="0" w:color="auto"/>
              <w:left w:val="single" w:sz="4" w:space="0" w:color="auto"/>
            </w:tcBorders>
            <w:shd w:val="clear" w:color="auto" w:fill="FFFFFF"/>
          </w:tcPr>
          <w:p w:rsidR="00391414" w:rsidRPr="00391414" w:rsidRDefault="00391414" w:rsidP="004466F3">
            <w:pPr>
              <w:pStyle w:val="aff9"/>
              <w:ind w:firstLine="0"/>
              <w:rPr>
                <w:sz w:val="24"/>
                <w:szCs w:val="24"/>
              </w:rPr>
            </w:pPr>
            <w:r w:rsidRPr="00391414">
              <w:rPr>
                <w:color w:val="000000"/>
                <w:sz w:val="24"/>
                <w:szCs w:val="24"/>
              </w:rPr>
              <w:t>1.4.</w:t>
            </w:r>
          </w:p>
        </w:tc>
        <w:tc>
          <w:tcPr>
            <w:tcW w:w="4565" w:type="dxa"/>
            <w:vMerge w:val="restart"/>
            <w:tcBorders>
              <w:top w:val="single" w:sz="4" w:space="0" w:color="auto"/>
              <w:lef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color w:val="000000"/>
                <w:sz w:val="24"/>
                <w:szCs w:val="24"/>
              </w:rPr>
              <w:t>Сгибание и разгибание рук в упоре лежа на полу</w:t>
            </w:r>
          </w:p>
        </w:tc>
        <w:tc>
          <w:tcPr>
            <w:tcW w:w="1704" w:type="dxa"/>
            <w:vMerge w:val="restart"/>
            <w:tcBorders>
              <w:top w:val="single" w:sz="4" w:space="0" w:color="auto"/>
              <w:left w:val="single" w:sz="4" w:space="0" w:color="auto"/>
            </w:tcBorders>
            <w:shd w:val="clear" w:color="auto" w:fill="FFFFFF"/>
          </w:tcPr>
          <w:p w:rsidR="00391414" w:rsidRPr="00391414" w:rsidRDefault="00391414" w:rsidP="004466F3">
            <w:pPr>
              <w:pStyle w:val="aff9"/>
              <w:ind w:firstLine="0"/>
              <w:rPr>
                <w:sz w:val="24"/>
                <w:szCs w:val="24"/>
              </w:rPr>
            </w:pPr>
            <w:r w:rsidRPr="00391414">
              <w:rPr>
                <w:color w:val="000000"/>
                <w:sz w:val="24"/>
                <w:szCs w:val="24"/>
              </w:rPr>
              <w:t>количество раз</w:t>
            </w:r>
          </w:p>
        </w:tc>
        <w:tc>
          <w:tcPr>
            <w:tcW w:w="3413" w:type="dxa"/>
            <w:gridSpan w:val="2"/>
            <w:tcBorders>
              <w:top w:val="single" w:sz="4" w:space="0" w:color="auto"/>
              <w:left w:val="single" w:sz="4" w:space="0" w:color="auto"/>
              <w:righ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color w:val="000000"/>
                <w:sz w:val="24"/>
                <w:szCs w:val="24"/>
              </w:rPr>
              <w:t>не менее</w:t>
            </w:r>
          </w:p>
        </w:tc>
      </w:tr>
      <w:tr w:rsidR="00391414" w:rsidTr="004466F3">
        <w:trPr>
          <w:trHeight w:hRule="exact" w:val="278"/>
          <w:jc w:val="center"/>
        </w:trPr>
        <w:tc>
          <w:tcPr>
            <w:tcW w:w="662" w:type="dxa"/>
            <w:vMerge/>
            <w:tcBorders>
              <w:left w:val="single" w:sz="4" w:space="0" w:color="auto"/>
            </w:tcBorders>
            <w:shd w:val="clear" w:color="auto" w:fill="FFFFFF"/>
          </w:tcPr>
          <w:p w:rsidR="00391414" w:rsidRPr="00391414" w:rsidRDefault="00391414" w:rsidP="004466F3">
            <w:pPr>
              <w:rPr>
                <w:rFonts w:ascii="Times New Roman" w:hAnsi="Times New Roman" w:cs="Times New Roman"/>
                <w:sz w:val="24"/>
                <w:szCs w:val="24"/>
              </w:rPr>
            </w:pPr>
          </w:p>
        </w:tc>
        <w:tc>
          <w:tcPr>
            <w:tcW w:w="4565" w:type="dxa"/>
            <w:vMerge/>
            <w:tcBorders>
              <w:left w:val="single" w:sz="4" w:space="0" w:color="auto"/>
            </w:tcBorders>
            <w:shd w:val="clear" w:color="auto" w:fill="FFFFFF"/>
            <w:vAlign w:val="bottom"/>
          </w:tcPr>
          <w:p w:rsidR="00391414" w:rsidRPr="00391414" w:rsidRDefault="00391414" w:rsidP="004466F3">
            <w:pPr>
              <w:rPr>
                <w:rFonts w:ascii="Times New Roman" w:hAnsi="Times New Roman" w:cs="Times New Roman"/>
                <w:sz w:val="24"/>
                <w:szCs w:val="24"/>
              </w:rPr>
            </w:pPr>
          </w:p>
        </w:tc>
        <w:tc>
          <w:tcPr>
            <w:tcW w:w="1704" w:type="dxa"/>
            <w:vMerge/>
            <w:tcBorders>
              <w:left w:val="single" w:sz="4" w:space="0" w:color="auto"/>
            </w:tcBorders>
            <w:shd w:val="clear" w:color="auto" w:fill="FFFFFF"/>
          </w:tcPr>
          <w:p w:rsidR="00391414" w:rsidRPr="00391414" w:rsidRDefault="00391414" w:rsidP="004466F3">
            <w:pPr>
              <w:rPr>
                <w:rFonts w:ascii="Times New Roman" w:hAnsi="Times New Roman" w:cs="Times New Roman"/>
                <w:sz w:val="24"/>
                <w:szCs w:val="24"/>
              </w:rPr>
            </w:pPr>
          </w:p>
        </w:tc>
        <w:tc>
          <w:tcPr>
            <w:tcW w:w="1704" w:type="dxa"/>
            <w:tcBorders>
              <w:top w:val="single" w:sz="4" w:space="0" w:color="auto"/>
              <w:lef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color w:val="000000"/>
                <w:sz w:val="24"/>
                <w:szCs w:val="24"/>
              </w:rPr>
              <w:t>70</w:t>
            </w:r>
          </w:p>
        </w:tc>
        <w:tc>
          <w:tcPr>
            <w:tcW w:w="1709" w:type="dxa"/>
            <w:tcBorders>
              <w:top w:val="single" w:sz="4" w:space="0" w:color="auto"/>
              <w:left w:val="single" w:sz="4" w:space="0" w:color="auto"/>
              <w:righ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color w:val="000000"/>
                <w:sz w:val="24"/>
                <w:szCs w:val="24"/>
              </w:rPr>
              <w:t>50</w:t>
            </w:r>
          </w:p>
        </w:tc>
      </w:tr>
      <w:tr w:rsidR="00391414" w:rsidTr="004466F3">
        <w:trPr>
          <w:trHeight w:hRule="exact" w:val="293"/>
          <w:jc w:val="center"/>
        </w:trPr>
        <w:tc>
          <w:tcPr>
            <w:tcW w:w="662" w:type="dxa"/>
            <w:vMerge w:val="restart"/>
            <w:tcBorders>
              <w:top w:val="single" w:sz="4" w:space="0" w:color="auto"/>
              <w:left w:val="single" w:sz="4" w:space="0" w:color="auto"/>
            </w:tcBorders>
            <w:shd w:val="clear" w:color="auto" w:fill="FFFFFF"/>
          </w:tcPr>
          <w:p w:rsidR="00391414" w:rsidRPr="00391414" w:rsidRDefault="00391414" w:rsidP="004466F3">
            <w:pPr>
              <w:pStyle w:val="aff9"/>
              <w:ind w:firstLine="0"/>
              <w:rPr>
                <w:sz w:val="24"/>
                <w:szCs w:val="24"/>
              </w:rPr>
            </w:pPr>
            <w:r w:rsidRPr="00391414">
              <w:rPr>
                <w:color w:val="000000"/>
                <w:sz w:val="24"/>
                <w:szCs w:val="24"/>
              </w:rPr>
              <w:t>1.5.</w:t>
            </w:r>
          </w:p>
        </w:tc>
        <w:tc>
          <w:tcPr>
            <w:tcW w:w="4565" w:type="dxa"/>
            <w:vMerge w:val="restart"/>
            <w:tcBorders>
              <w:top w:val="single" w:sz="4" w:space="0" w:color="auto"/>
              <w:lef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color w:val="000000"/>
                <w:sz w:val="24"/>
                <w:szCs w:val="24"/>
              </w:rPr>
              <w:t>Прыжок в длину с места толчком двумя ногами</w:t>
            </w:r>
          </w:p>
        </w:tc>
        <w:tc>
          <w:tcPr>
            <w:tcW w:w="1704" w:type="dxa"/>
            <w:vMerge w:val="restart"/>
            <w:tcBorders>
              <w:top w:val="single" w:sz="4" w:space="0" w:color="auto"/>
              <w:left w:val="single" w:sz="4" w:space="0" w:color="auto"/>
            </w:tcBorders>
            <w:shd w:val="clear" w:color="auto" w:fill="FFFFFF"/>
          </w:tcPr>
          <w:p w:rsidR="00391414" w:rsidRPr="00391414" w:rsidRDefault="00391414" w:rsidP="004466F3">
            <w:pPr>
              <w:pStyle w:val="aff9"/>
              <w:ind w:firstLine="0"/>
              <w:jc w:val="center"/>
              <w:rPr>
                <w:sz w:val="24"/>
                <w:szCs w:val="24"/>
              </w:rPr>
            </w:pPr>
            <w:r w:rsidRPr="00391414">
              <w:rPr>
                <w:color w:val="000000"/>
                <w:sz w:val="24"/>
                <w:szCs w:val="24"/>
              </w:rPr>
              <w:t>см</w:t>
            </w:r>
          </w:p>
        </w:tc>
        <w:tc>
          <w:tcPr>
            <w:tcW w:w="3413" w:type="dxa"/>
            <w:gridSpan w:val="2"/>
            <w:tcBorders>
              <w:top w:val="single" w:sz="4" w:space="0" w:color="auto"/>
              <w:left w:val="single" w:sz="4" w:space="0" w:color="auto"/>
              <w:righ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color w:val="000000"/>
                <w:sz w:val="24"/>
                <w:szCs w:val="24"/>
              </w:rPr>
              <w:t>не менее</w:t>
            </w:r>
          </w:p>
        </w:tc>
      </w:tr>
      <w:tr w:rsidR="00391414" w:rsidTr="004466F3">
        <w:trPr>
          <w:trHeight w:hRule="exact" w:val="274"/>
          <w:jc w:val="center"/>
        </w:trPr>
        <w:tc>
          <w:tcPr>
            <w:tcW w:w="662" w:type="dxa"/>
            <w:vMerge/>
            <w:tcBorders>
              <w:left w:val="single" w:sz="4" w:space="0" w:color="auto"/>
            </w:tcBorders>
            <w:shd w:val="clear" w:color="auto" w:fill="FFFFFF"/>
          </w:tcPr>
          <w:p w:rsidR="00391414" w:rsidRPr="00391414" w:rsidRDefault="00391414" w:rsidP="004466F3">
            <w:pPr>
              <w:rPr>
                <w:rFonts w:ascii="Times New Roman" w:hAnsi="Times New Roman" w:cs="Times New Roman"/>
                <w:sz w:val="24"/>
                <w:szCs w:val="24"/>
              </w:rPr>
            </w:pPr>
          </w:p>
        </w:tc>
        <w:tc>
          <w:tcPr>
            <w:tcW w:w="4565" w:type="dxa"/>
            <w:vMerge/>
            <w:tcBorders>
              <w:left w:val="single" w:sz="4" w:space="0" w:color="auto"/>
            </w:tcBorders>
            <w:shd w:val="clear" w:color="auto" w:fill="FFFFFF"/>
          </w:tcPr>
          <w:p w:rsidR="00391414" w:rsidRPr="00391414" w:rsidRDefault="00391414" w:rsidP="004466F3">
            <w:pPr>
              <w:rPr>
                <w:rFonts w:ascii="Times New Roman" w:hAnsi="Times New Roman" w:cs="Times New Roman"/>
                <w:sz w:val="24"/>
                <w:szCs w:val="24"/>
              </w:rPr>
            </w:pPr>
          </w:p>
        </w:tc>
        <w:tc>
          <w:tcPr>
            <w:tcW w:w="1704" w:type="dxa"/>
            <w:vMerge/>
            <w:tcBorders>
              <w:left w:val="single" w:sz="4" w:space="0" w:color="auto"/>
            </w:tcBorders>
            <w:shd w:val="clear" w:color="auto" w:fill="FFFFFF"/>
          </w:tcPr>
          <w:p w:rsidR="00391414" w:rsidRPr="00391414" w:rsidRDefault="00391414" w:rsidP="004466F3">
            <w:pPr>
              <w:rPr>
                <w:rFonts w:ascii="Times New Roman" w:hAnsi="Times New Roman" w:cs="Times New Roman"/>
                <w:sz w:val="24"/>
                <w:szCs w:val="24"/>
              </w:rPr>
            </w:pPr>
          </w:p>
        </w:tc>
        <w:tc>
          <w:tcPr>
            <w:tcW w:w="1704" w:type="dxa"/>
            <w:tcBorders>
              <w:top w:val="single" w:sz="4" w:space="0" w:color="auto"/>
              <w:lef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color w:val="000000"/>
                <w:sz w:val="24"/>
                <w:szCs w:val="24"/>
              </w:rPr>
              <w:t>250</w:t>
            </w:r>
          </w:p>
        </w:tc>
        <w:tc>
          <w:tcPr>
            <w:tcW w:w="1709" w:type="dxa"/>
            <w:tcBorders>
              <w:top w:val="single" w:sz="4" w:space="0" w:color="auto"/>
              <w:left w:val="single" w:sz="4" w:space="0" w:color="auto"/>
              <w:righ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color w:val="000000"/>
                <w:sz w:val="24"/>
                <w:szCs w:val="24"/>
              </w:rPr>
              <w:t>200</w:t>
            </w:r>
          </w:p>
        </w:tc>
      </w:tr>
      <w:tr w:rsidR="00391414" w:rsidTr="004466F3">
        <w:trPr>
          <w:trHeight w:hRule="exact" w:val="298"/>
          <w:jc w:val="center"/>
        </w:trPr>
        <w:tc>
          <w:tcPr>
            <w:tcW w:w="662" w:type="dxa"/>
            <w:vMerge w:val="restart"/>
            <w:tcBorders>
              <w:top w:val="single" w:sz="4" w:space="0" w:color="auto"/>
              <w:left w:val="single" w:sz="4" w:space="0" w:color="auto"/>
            </w:tcBorders>
            <w:shd w:val="clear" w:color="auto" w:fill="FFFFFF"/>
            <w:vAlign w:val="center"/>
          </w:tcPr>
          <w:p w:rsidR="00391414" w:rsidRPr="00391414" w:rsidRDefault="00391414" w:rsidP="004466F3">
            <w:pPr>
              <w:pStyle w:val="aff9"/>
              <w:ind w:firstLine="0"/>
              <w:rPr>
                <w:sz w:val="24"/>
                <w:szCs w:val="24"/>
              </w:rPr>
            </w:pPr>
            <w:r w:rsidRPr="00391414">
              <w:rPr>
                <w:color w:val="000000"/>
                <w:sz w:val="24"/>
                <w:szCs w:val="24"/>
              </w:rPr>
              <w:t>1.6.</w:t>
            </w:r>
          </w:p>
        </w:tc>
        <w:tc>
          <w:tcPr>
            <w:tcW w:w="4565" w:type="dxa"/>
            <w:vMerge w:val="restart"/>
            <w:tcBorders>
              <w:top w:val="single" w:sz="4" w:space="0" w:color="auto"/>
              <w:lef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sz w:val="24"/>
                <w:szCs w:val="24"/>
              </w:rPr>
              <w:t>Исходное положение - вис на перекладине хватом сверху, подъем выпрямленных ног до касания перекладины в положение «высокий угол»</w:t>
            </w:r>
          </w:p>
        </w:tc>
        <w:tc>
          <w:tcPr>
            <w:tcW w:w="1704" w:type="dxa"/>
            <w:vMerge w:val="restart"/>
            <w:tcBorders>
              <w:top w:val="single" w:sz="4" w:space="0" w:color="auto"/>
              <w:left w:val="single" w:sz="4" w:space="0" w:color="auto"/>
            </w:tcBorders>
            <w:shd w:val="clear" w:color="auto" w:fill="FFFFFF"/>
          </w:tcPr>
          <w:p w:rsidR="00391414" w:rsidRPr="00391414" w:rsidRDefault="00391414" w:rsidP="004466F3">
            <w:pPr>
              <w:pStyle w:val="aff9"/>
              <w:ind w:firstLine="0"/>
              <w:rPr>
                <w:sz w:val="24"/>
                <w:szCs w:val="24"/>
              </w:rPr>
            </w:pPr>
            <w:r w:rsidRPr="00391414">
              <w:rPr>
                <w:color w:val="000000"/>
                <w:sz w:val="24"/>
                <w:szCs w:val="24"/>
              </w:rPr>
              <w:t>количество раз</w:t>
            </w:r>
          </w:p>
        </w:tc>
        <w:tc>
          <w:tcPr>
            <w:tcW w:w="3413" w:type="dxa"/>
            <w:gridSpan w:val="2"/>
            <w:tcBorders>
              <w:top w:val="single" w:sz="4" w:space="0" w:color="auto"/>
              <w:left w:val="single" w:sz="4" w:space="0" w:color="auto"/>
              <w:righ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sz w:val="24"/>
                <w:szCs w:val="24"/>
              </w:rPr>
              <w:t>не менее</w:t>
            </w:r>
          </w:p>
        </w:tc>
      </w:tr>
      <w:tr w:rsidR="00391414" w:rsidTr="00391414">
        <w:trPr>
          <w:trHeight w:hRule="exact" w:val="875"/>
          <w:jc w:val="center"/>
        </w:trPr>
        <w:tc>
          <w:tcPr>
            <w:tcW w:w="662" w:type="dxa"/>
            <w:vMerge/>
            <w:tcBorders>
              <w:left w:val="single" w:sz="4" w:space="0" w:color="auto"/>
            </w:tcBorders>
            <w:shd w:val="clear" w:color="auto" w:fill="FFFFFF"/>
            <w:vAlign w:val="center"/>
          </w:tcPr>
          <w:p w:rsidR="00391414" w:rsidRPr="00391414" w:rsidRDefault="00391414" w:rsidP="004466F3">
            <w:pPr>
              <w:rPr>
                <w:rFonts w:ascii="Times New Roman" w:hAnsi="Times New Roman" w:cs="Times New Roman"/>
                <w:sz w:val="24"/>
                <w:szCs w:val="24"/>
              </w:rPr>
            </w:pPr>
          </w:p>
        </w:tc>
        <w:tc>
          <w:tcPr>
            <w:tcW w:w="4565" w:type="dxa"/>
            <w:vMerge/>
            <w:tcBorders>
              <w:left w:val="single" w:sz="4" w:space="0" w:color="auto"/>
            </w:tcBorders>
            <w:shd w:val="clear" w:color="auto" w:fill="FFFFFF"/>
            <w:vAlign w:val="bottom"/>
          </w:tcPr>
          <w:p w:rsidR="00391414" w:rsidRPr="00391414" w:rsidRDefault="00391414" w:rsidP="004466F3">
            <w:pPr>
              <w:rPr>
                <w:rFonts w:ascii="Times New Roman" w:hAnsi="Times New Roman" w:cs="Times New Roman"/>
                <w:sz w:val="24"/>
                <w:szCs w:val="24"/>
              </w:rPr>
            </w:pPr>
          </w:p>
        </w:tc>
        <w:tc>
          <w:tcPr>
            <w:tcW w:w="1704" w:type="dxa"/>
            <w:vMerge/>
            <w:tcBorders>
              <w:left w:val="single" w:sz="4" w:space="0" w:color="auto"/>
            </w:tcBorders>
            <w:shd w:val="clear" w:color="auto" w:fill="FFFFFF"/>
          </w:tcPr>
          <w:p w:rsidR="00391414" w:rsidRPr="00391414" w:rsidRDefault="00391414" w:rsidP="004466F3">
            <w:pPr>
              <w:rPr>
                <w:rFonts w:ascii="Times New Roman" w:hAnsi="Times New Roman" w:cs="Times New Roman"/>
                <w:sz w:val="24"/>
                <w:szCs w:val="24"/>
              </w:rPr>
            </w:pPr>
          </w:p>
        </w:tc>
        <w:tc>
          <w:tcPr>
            <w:tcW w:w="1704" w:type="dxa"/>
            <w:tcBorders>
              <w:top w:val="single" w:sz="4" w:space="0" w:color="auto"/>
              <w:left w:val="single" w:sz="4" w:space="0" w:color="auto"/>
            </w:tcBorders>
            <w:shd w:val="clear" w:color="auto" w:fill="FFFFFF"/>
            <w:vAlign w:val="center"/>
          </w:tcPr>
          <w:p w:rsidR="00391414" w:rsidRPr="00391414" w:rsidRDefault="00391414" w:rsidP="004466F3">
            <w:pPr>
              <w:pStyle w:val="aff9"/>
              <w:ind w:firstLine="0"/>
              <w:jc w:val="center"/>
              <w:rPr>
                <w:sz w:val="24"/>
                <w:szCs w:val="24"/>
              </w:rPr>
            </w:pPr>
            <w:r w:rsidRPr="00391414">
              <w:rPr>
                <w:color w:val="000000"/>
                <w:sz w:val="24"/>
                <w:szCs w:val="24"/>
              </w:rPr>
              <w:t>20</w:t>
            </w:r>
          </w:p>
        </w:tc>
        <w:tc>
          <w:tcPr>
            <w:tcW w:w="1709" w:type="dxa"/>
            <w:tcBorders>
              <w:top w:val="single" w:sz="4" w:space="0" w:color="auto"/>
              <w:left w:val="single" w:sz="4" w:space="0" w:color="auto"/>
              <w:right w:val="single" w:sz="4" w:space="0" w:color="auto"/>
            </w:tcBorders>
            <w:shd w:val="clear" w:color="auto" w:fill="FFFFFF"/>
            <w:vAlign w:val="center"/>
          </w:tcPr>
          <w:p w:rsidR="00391414" w:rsidRPr="00391414" w:rsidRDefault="00391414" w:rsidP="004466F3">
            <w:pPr>
              <w:pStyle w:val="aff9"/>
              <w:ind w:firstLine="0"/>
              <w:jc w:val="center"/>
              <w:rPr>
                <w:sz w:val="24"/>
                <w:szCs w:val="24"/>
              </w:rPr>
            </w:pPr>
            <w:r w:rsidRPr="00391414">
              <w:rPr>
                <w:color w:val="000000"/>
                <w:sz w:val="24"/>
                <w:szCs w:val="24"/>
              </w:rPr>
              <w:t>12</w:t>
            </w:r>
          </w:p>
        </w:tc>
      </w:tr>
      <w:tr w:rsidR="00391414" w:rsidTr="004466F3">
        <w:trPr>
          <w:trHeight w:hRule="exact" w:val="283"/>
          <w:jc w:val="center"/>
        </w:trPr>
        <w:tc>
          <w:tcPr>
            <w:tcW w:w="5227" w:type="dxa"/>
            <w:gridSpan w:val="2"/>
            <w:tcBorders>
              <w:top w:val="single" w:sz="4" w:space="0" w:color="auto"/>
              <w:left w:val="single" w:sz="4" w:space="0" w:color="auto"/>
            </w:tcBorders>
            <w:shd w:val="clear" w:color="auto" w:fill="FFFFFF"/>
            <w:vAlign w:val="bottom"/>
          </w:tcPr>
          <w:p w:rsidR="00391414" w:rsidRPr="00391414" w:rsidRDefault="00391414" w:rsidP="004466F3">
            <w:pPr>
              <w:pStyle w:val="aff9"/>
              <w:ind w:firstLine="0"/>
              <w:jc w:val="right"/>
              <w:rPr>
                <w:sz w:val="24"/>
                <w:szCs w:val="24"/>
              </w:rPr>
            </w:pPr>
            <w:r w:rsidRPr="00391414">
              <w:rPr>
                <w:color w:val="000000"/>
                <w:sz w:val="24"/>
                <w:szCs w:val="24"/>
              </w:rPr>
              <w:t xml:space="preserve">2. </w:t>
            </w:r>
            <w:proofErr w:type="gramStart"/>
            <w:r w:rsidRPr="00391414">
              <w:rPr>
                <w:color w:val="000000"/>
                <w:sz w:val="24"/>
                <w:szCs w:val="24"/>
              </w:rPr>
              <w:t>Нормативы специально]</w:t>
            </w:r>
            <w:proofErr w:type="gramEnd"/>
          </w:p>
        </w:tc>
        <w:tc>
          <w:tcPr>
            <w:tcW w:w="5117" w:type="dxa"/>
            <w:gridSpan w:val="3"/>
            <w:tcBorders>
              <w:top w:val="single" w:sz="4" w:space="0" w:color="auto"/>
              <w:left w:val="single" w:sz="4" w:space="0" w:color="auto"/>
              <w:right w:val="single" w:sz="4" w:space="0" w:color="auto"/>
            </w:tcBorders>
            <w:shd w:val="clear" w:color="auto" w:fill="FFFFFF"/>
            <w:vAlign w:val="bottom"/>
          </w:tcPr>
          <w:p w:rsidR="00391414" w:rsidRPr="00391414" w:rsidRDefault="00391414" w:rsidP="004466F3">
            <w:pPr>
              <w:pStyle w:val="aff9"/>
              <w:ind w:firstLine="0"/>
              <w:rPr>
                <w:sz w:val="24"/>
                <w:szCs w:val="24"/>
              </w:rPr>
            </w:pPr>
            <w:r w:rsidRPr="00391414">
              <w:rPr>
                <w:i/>
                <w:iCs/>
                <w:color w:val="000000"/>
                <w:sz w:val="24"/>
                <w:szCs w:val="24"/>
              </w:rPr>
              <w:t>я</w:t>
            </w:r>
            <w:r w:rsidRPr="00391414">
              <w:rPr>
                <w:color w:val="000000"/>
                <w:sz w:val="24"/>
                <w:szCs w:val="24"/>
              </w:rPr>
              <w:t xml:space="preserve"> физической подготовки</w:t>
            </w:r>
          </w:p>
        </w:tc>
      </w:tr>
      <w:tr w:rsidR="00391414" w:rsidTr="004466F3">
        <w:trPr>
          <w:trHeight w:hRule="exact" w:val="298"/>
          <w:jc w:val="center"/>
        </w:trPr>
        <w:tc>
          <w:tcPr>
            <w:tcW w:w="662" w:type="dxa"/>
            <w:vMerge w:val="restart"/>
            <w:tcBorders>
              <w:top w:val="single" w:sz="4" w:space="0" w:color="auto"/>
              <w:left w:val="single" w:sz="4" w:space="0" w:color="auto"/>
            </w:tcBorders>
            <w:shd w:val="clear" w:color="auto" w:fill="FFFFFF"/>
            <w:vAlign w:val="center"/>
          </w:tcPr>
          <w:p w:rsidR="00391414" w:rsidRPr="00391414" w:rsidRDefault="00391414" w:rsidP="004466F3">
            <w:pPr>
              <w:pStyle w:val="aff9"/>
              <w:ind w:firstLine="0"/>
              <w:rPr>
                <w:sz w:val="24"/>
                <w:szCs w:val="24"/>
              </w:rPr>
            </w:pPr>
            <w:r w:rsidRPr="00391414">
              <w:rPr>
                <w:color w:val="000000"/>
                <w:sz w:val="24"/>
                <w:szCs w:val="24"/>
              </w:rPr>
              <w:t>2.1.</w:t>
            </w:r>
          </w:p>
        </w:tc>
        <w:tc>
          <w:tcPr>
            <w:tcW w:w="4565" w:type="dxa"/>
            <w:vMerge w:val="restart"/>
            <w:tcBorders>
              <w:top w:val="single" w:sz="4" w:space="0" w:color="auto"/>
              <w:lef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color w:val="000000"/>
                <w:sz w:val="24"/>
                <w:szCs w:val="24"/>
              </w:rPr>
              <w:t>Выполнение поперечного шпагата (от линии паха)</w:t>
            </w:r>
          </w:p>
        </w:tc>
        <w:tc>
          <w:tcPr>
            <w:tcW w:w="1704" w:type="dxa"/>
            <w:vMerge w:val="restart"/>
            <w:tcBorders>
              <w:top w:val="single" w:sz="4" w:space="0" w:color="auto"/>
              <w:left w:val="single" w:sz="4" w:space="0" w:color="auto"/>
            </w:tcBorders>
            <w:shd w:val="clear" w:color="auto" w:fill="FFFFFF"/>
            <w:vAlign w:val="center"/>
          </w:tcPr>
          <w:p w:rsidR="00391414" w:rsidRPr="00391414" w:rsidRDefault="00391414" w:rsidP="004466F3">
            <w:pPr>
              <w:pStyle w:val="aff9"/>
              <w:ind w:firstLine="0"/>
              <w:jc w:val="center"/>
              <w:rPr>
                <w:sz w:val="24"/>
                <w:szCs w:val="24"/>
              </w:rPr>
            </w:pPr>
            <w:r w:rsidRPr="00391414">
              <w:rPr>
                <w:color w:val="000000"/>
                <w:sz w:val="24"/>
                <w:szCs w:val="24"/>
              </w:rPr>
              <w:t>см</w:t>
            </w:r>
          </w:p>
        </w:tc>
        <w:tc>
          <w:tcPr>
            <w:tcW w:w="3413" w:type="dxa"/>
            <w:gridSpan w:val="2"/>
            <w:tcBorders>
              <w:top w:val="single" w:sz="4" w:space="0" w:color="auto"/>
              <w:left w:val="single" w:sz="4" w:space="0" w:color="auto"/>
              <w:righ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color w:val="000000"/>
                <w:sz w:val="24"/>
                <w:szCs w:val="24"/>
              </w:rPr>
              <w:t>не более</w:t>
            </w:r>
          </w:p>
        </w:tc>
      </w:tr>
      <w:tr w:rsidR="00391414" w:rsidTr="004466F3">
        <w:trPr>
          <w:trHeight w:hRule="exact" w:val="274"/>
          <w:jc w:val="center"/>
        </w:trPr>
        <w:tc>
          <w:tcPr>
            <w:tcW w:w="662" w:type="dxa"/>
            <w:vMerge/>
            <w:tcBorders>
              <w:left w:val="single" w:sz="4" w:space="0" w:color="auto"/>
            </w:tcBorders>
            <w:shd w:val="clear" w:color="auto" w:fill="FFFFFF"/>
            <w:vAlign w:val="center"/>
          </w:tcPr>
          <w:p w:rsidR="00391414" w:rsidRPr="00391414" w:rsidRDefault="00391414" w:rsidP="004466F3">
            <w:pPr>
              <w:rPr>
                <w:rFonts w:ascii="Times New Roman" w:hAnsi="Times New Roman" w:cs="Times New Roman"/>
                <w:sz w:val="24"/>
                <w:szCs w:val="24"/>
              </w:rPr>
            </w:pPr>
          </w:p>
        </w:tc>
        <w:tc>
          <w:tcPr>
            <w:tcW w:w="4565" w:type="dxa"/>
            <w:vMerge/>
            <w:tcBorders>
              <w:left w:val="single" w:sz="4" w:space="0" w:color="auto"/>
            </w:tcBorders>
            <w:shd w:val="clear" w:color="auto" w:fill="FFFFFF"/>
            <w:vAlign w:val="bottom"/>
          </w:tcPr>
          <w:p w:rsidR="00391414" w:rsidRPr="00391414" w:rsidRDefault="00391414" w:rsidP="004466F3">
            <w:pPr>
              <w:rPr>
                <w:rFonts w:ascii="Times New Roman" w:hAnsi="Times New Roman" w:cs="Times New Roman"/>
                <w:sz w:val="24"/>
                <w:szCs w:val="24"/>
              </w:rPr>
            </w:pPr>
          </w:p>
        </w:tc>
        <w:tc>
          <w:tcPr>
            <w:tcW w:w="1704" w:type="dxa"/>
            <w:vMerge/>
            <w:tcBorders>
              <w:left w:val="single" w:sz="4" w:space="0" w:color="auto"/>
            </w:tcBorders>
            <w:shd w:val="clear" w:color="auto" w:fill="FFFFFF"/>
            <w:vAlign w:val="center"/>
          </w:tcPr>
          <w:p w:rsidR="00391414" w:rsidRPr="00391414" w:rsidRDefault="00391414" w:rsidP="004466F3">
            <w:pPr>
              <w:rPr>
                <w:rFonts w:ascii="Times New Roman" w:hAnsi="Times New Roman" w:cs="Times New Roman"/>
                <w:sz w:val="24"/>
                <w:szCs w:val="24"/>
              </w:rPr>
            </w:pPr>
          </w:p>
        </w:tc>
        <w:tc>
          <w:tcPr>
            <w:tcW w:w="3413" w:type="dxa"/>
            <w:gridSpan w:val="2"/>
            <w:tcBorders>
              <w:top w:val="single" w:sz="4" w:space="0" w:color="auto"/>
              <w:left w:val="single" w:sz="4" w:space="0" w:color="auto"/>
              <w:righ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color w:val="000000"/>
                <w:sz w:val="24"/>
                <w:szCs w:val="24"/>
              </w:rPr>
              <w:t>0</w:t>
            </w:r>
          </w:p>
        </w:tc>
      </w:tr>
      <w:tr w:rsidR="00391414" w:rsidTr="004466F3">
        <w:trPr>
          <w:trHeight w:hRule="exact" w:val="298"/>
          <w:jc w:val="center"/>
        </w:trPr>
        <w:tc>
          <w:tcPr>
            <w:tcW w:w="662" w:type="dxa"/>
            <w:vMerge w:val="restart"/>
            <w:tcBorders>
              <w:top w:val="single" w:sz="4" w:space="0" w:color="auto"/>
              <w:left w:val="single" w:sz="4" w:space="0" w:color="auto"/>
            </w:tcBorders>
            <w:shd w:val="clear" w:color="auto" w:fill="FFFFFF"/>
            <w:vAlign w:val="center"/>
          </w:tcPr>
          <w:p w:rsidR="00391414" w:rsidRPr="00391414" w:rsidRDefault="00391414" w:rsidP="004466F3">
            <w:pPr>
              <w:pStyle w:val="aff9"/>
              <w:ind w:firstLine="0"/>
              <w:rPr>
                <w:sz w:val="24"/>
                <w:szCs w:val="24"/>
              </w:rPr>
            </w:pPr>
            <w:r w:rsidRPr="00391414">
              <w:rPr>
                <w:color w:val="000000"/>
                <w:sz w:val="24"/>
                <w:szCs w:val="24"/>
              </w:rPr>
              <w:t>2.2.</w:t>
            </w:r>
          </w:p>
        </w:tc>
        <w:tc>
          <w:tcPr>
            <w:tcW w:w="4565" w:type="dxa"/>
            <w:vMerge w:val="restart"/>
            <w:tcBorders>
              <w:top w:val="single" w:sz="4" w:space="0" w:color="auto"/>
              <w:left w:val="single" w:sz="4" w:space="0" w:color="auto"/>
            </w:tcBorders>
            <w:shd w:val="clear" w:color="auto" w:fill="FFFFFF"/>
            <w:vAlign w:val="center"/>
          </w:tcPr>
          <w:p w:rsidR="00391414" w:rsidRPr="00391414" w:rsidRDefault="00391414" w:rsidP="004466F3">
            <w:pPr>
              <w:pStyle w:val="aff9"/>
              <w:ind w:firstLine="0"/>
              <w:jc w:val="center"/>
              <w:rPr>
                <w:sz w:val="24"/>
                <w:szCs w:val="24"/>
              </w:rPr>
            </w:pPr>
            <w:r w:rsidRPr="00391414">
              <w:rPr>
                <w:color w:val="000000"/>
                <w:sz w:val="24"/>
                <w:szCs w:val="24"/>
              </w:rPr>
              <w:t>Толчок набивного мяча весом 4,5 кг с места</w:t>
            </w:r>
          </w:p>
        </w:tc>
        <w:tc>
          <w:tcPr>
            <w:tcW w:w="1704" w:type="dxa"/>
            <w:vMerge w:val="restart"/>
            <w:tcBorders>
              <w:top w:val="single" w:sz="4" w:space="0" w:color="auto"/>
              <w:left w:val="single" w:sz="4" w:space="0" w:color="auto"/>
            </w:tcBorders>
            <w:shd w:val="clear" w:color="auto" w:fill="FFFFFF"/>
            <w:vAlign w:val="center"/>
          </w:tcPr>
          <w:p w:rsidR="00391414" w:rsidRPr="00391414" w:rsidRDefault="00391414" w:rsidP="004466F3">
            <w:pPr>
              <w:pStyle w:val="aff9"/>
              <w:ind w:firstLine="0"/>
              <w:jc w:val="center"/>
              <w:rPr>
                <w:sz w:val="24"/>
                <w:szCs w:val="24"/>
              </w:rPr>
            </w:pPr>
            <w:r w:rsidRPr="00391414">
              <w:rPr>
                <w:sz w:val="24"/>
                <w:szCs w:val="24"/>
              </w:rPr>
              <w:t>м</w:t>
            </w:r>
          </w:p>
        </w:tc>
        <w:tc>
          <w:tcPr>
            <w:tcW w:w="3413" w:type="dxa"/>
            <w:gridSpan w:val="2"/>
            <w:tcBorders>
              <w:top w:val="single" w:sz="4" w:space="0" w:color="auto"/>
              <w:left w:val="single" w:sz="4" w:space="0" w:color="auto"/>
              <w:righ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color w:val="000000"/>
                <w:sz w:val="24"/>
                <w:szCs w:val="24"/>
              </w:rPr>
              <w:t>не менее</w:t>
            </w:r>
          </w:p>
        </w:tc>
      </w:tr>
      <w:tr w:rsidR="00391414" w:rsidTr="004466F3">
        <w:trPr>
          <w:trHeight w:hRule="exact" w:val="269"/>
          <w:jc w:val="center"/>
        </w:trPr>
        <w:tc>
          <w:tcPr>
            <w:tcW w:w="662" w:type="dxa"/>
            <w:vMerge/>
            <w:tcBorders>
              <w:left w:val="single" w:sz="4" w:space="0" w:color="auto"/>
            </w:tcBorders>
            <w:shd w:val="clear" w:color="auto" w:fill="FFFFFF"/>
            <w:vAlign w:val="center"/>
          </w:tcPr>
          <w:p w:rsidR="00391414" w:rsidRPr="00391414" w:rsidRDefault="00391414" w:rsidP="004466F3">
            <w:pPr>
              <w:rPr>
                <w:rFonts w:ascii="Times New Roman" w:hAnsi="Times New Roman" w:cs="Times New Roman"/>
                <w:sz w:val="24"/>
                <w:szCs w:val="24"/>
              </w:rPr>
            </w:pPr>
          </w:p>
        </w:tc>
        <w:tc>
          <w:tcPr>
            <w:tcW w:w="4565" w:type="dxa"/>
            <w:vMerge/>
            <w:tcBorders>
              <w:left w:val="single" w:sz="4" w:space="0" w:color="auto"/>
            </w:tcBorders>
            <w:shd w:val="clear" w:color="auto" w:fill="FFFFFF"/>
            <w:vAlign w:val="center"/>
          </w:tcPr>
          <w:p w:rsidR="00391414" w:rsidRPr="00391414" w:rsidRDefault="00391414" w:rsidP="004466F3">
            <w:pPr>
              <w:rPr>
                <w:rFonts w:ascii="Times New Roman" w:hAnsi="Times New Roman" w:cs="Times New Roman"/>
                <w:sz w:val="24"/>
                <w:szCs w:val="24"/>
              </w:rPr>
            </w:pPr>
          </w:p>
        </w:tc>
        <w:tc>
          <w:tcPr>
            <w:tcW w:w="1704" w:type="dxa"/>
            <w:vMerge/>
            <w:tcBorders>
              <w:left w:val="single" w:sz="4" w:space="0" w:color="auto"/>
            </w:tcBorders>
            <w:shd w:val="clear" w:color="auto" w:fill="FFFFFF"/>
            <w:vAlign w:val="center"/>
          </w:tcPr>
          <w:p w:rsidR="00391414" w:rsidRPr="00391414" w:rsidRDefault="00391414" w:rsidP="004466F3">
            <w:pPr>
              <w:rPr>
                <w:rFonts w:ascii="Times New Roman" w:hAnsi="Times New Roman" w:cs="Times New Roman"/>
                <w:sz w:val="24"/>
                <w:szCs w:val="24"/>
              </w:rPr>
            </w:pPr>
          </w:p>
        </w:tc>
        <w:tc>
          <w:tcPr>
            <w:tcW w:w="1704" w:type="dxa"/>
            <w:tcBorders>
              <w:top w:val="single" w:sz="4" w:space="0" w:color="auto"/>
              <w:lef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color w:val="000000"/>
                <w:sz w:val="24"/>
                <w:szCs w:val="24"/>
              </w:rPr>
              <w:t>10,0</w:t>
            </w:r>
          </w:p>
        </w:tc>
        <w:tc>
          <w:tcPr>
            <w:tcW w:w="1709" w:type="dxa"/>
            <w:tcBorders>
              <w:top w:val="single" w:sz="4" w:space="0" w:color="auto"/>
              <w:left w:val="single" w:sz="4" w:space="0" w:color="auto"/>
              <w:righ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color w:val="000000"/>
                <w:sz w:val="24"/>
                <w:szCs w:val="24"/>
              </w:rPr>
              <w:t>8,0</w:t>
            </w:r>
          </w:p>
        </w:tc>
      </w:tr>
      <w:tr w:rsidR="00391414" w:rsidTr="004466F3">
        <w:trPr>
          <w:trHeight w:hRule="exact" w:val="307"/>
          <w:jc w:val="center"/>
        </w:trPr>
        <w:tc>
          <w:tcPr>
            <w:tcW w:w="662" w:type="dxa"/>
            <w:vMerge w:val="restart"/>
            <w:tcBorders>
              <w:top w:val="single" w:sz="4" w:space="0" w:color="auto"/>
              <w:left w:val="single" w:sz="4" w:space="0" w:color="auto"/>
            </w:tcBorders>
            <w:shd w:val="clear" w:color="auto" w:fill="FFFFFF"/>
            <w:vAlign w:val="center"/>
          </w:tcPr>
          <w:p w:rsidR="00391414" w:rsidRPr="00391414" w:rsidRDefault="00391414" w:rsidP="004466F3">
            <w:pPr>
              <w:pStyle w:val="aff9"/>
              <w:ind w:firstLine="0"/>
              <w:rPr>
                <w:sz w:val="24"/>
                <w:szCs w:val="24"/>
              </w:rPr>
            </w:pPr>
            <w:r w:rsidRPr="00391414">
              <w:rPr>
                <w:color w:val="000000"/>
                <w:sz w:val="24"/>
                <w:szCs w:val="24"/>
              </w:rPr>
              <w:t>2.3.</w:t>
            </w:r>
          </w:p>
        </w:tc>
        <w:tc>
          <w:tcPr>
            <w:tcW w:w="4565" w:type="dxa"/>
            <w:vMerge w:val="restart"/>
            <w:tcBorders>
              <w:top w:val="single" w:sz="4" w:space="0" w:color="auto"/>
              <w:lef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color w:val="000000"/>
                <w:sz w:val="24"/>
                <w:szCs w:val="24"/>
              </w:rPr>
              <w:t>Нанесение ударов по боксерской груше руками (за 10 с)</w:t>
            </w:r>
          </w:p>
        </w:tc>
        <w:tc>
          <w:tcPr>
            <w:tcW w:w="1704" w:type="dxa"/>
            <w:vMerge w:val="restart"/>
            <w:tcBorders>
              <w:top w:val="single" w:sz="4" w:space="0" w:color="auto"/>
              <w:left w:val="single" w:sz="4" w:space="0" w:color="auto"/>
            </w:tcBorders>
            <w:shd w:val="clear" w:color="auto" w:fill="FFFFFF"/>
            <w:vAlign w:val="center"/>
          </w:tcPr>
          <w:p w:rsidR="00391414" w:rsidRPr="00391414" w:rsidRDefault="00391414" w:rsidP="004466F3">
            <w:pPr>
              <w:pStyle w:val="aff9"/>
              <w:ind w:firstLine="0"/>
              <w:rPr>
                <w:sz w:val="24"/>
                <w:szCs w:val="24"/>
              </w:rPr>
            </w:pPr>
            <w:r w:rsidRPr="00391414">
              <w:rPr>
                <w:color w:val="000000"/>
                <w:sz w:val="24"/>
                <w:szCs w:val="24"/>
              </w:rPr>
              <w:t>количество раз</w:t>
            </w:r>
          </w:p>
        </w:tc>
        <w:tc>
          <w:tcPr>
            <w:tcW w:w="3413" w:type="dxa"/>
            <w:gridSpan w:val="2"/>
            <w:tcBorders>
              <w:top w:val="single" w:sz="4" w:space="0" w:color="auto"/>
              <w:left w:val="single" w:sz="4" w:space="0" w:color="auto"/>
              <w:righ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sz w:val="24"/>
                <w:szCs w:val="24"/>
              </w:rPr>
              <w:t>не менее</w:t>
            </w:r>
          </w:p>
        </w:tc>
      </w:tr>
      <w:tr w:rsidR="00391414" w:rsidTr="004466F3">
        <w:trPr>
          <w:trHeight w:hRule="exact" w:val="274"/>
          <w:jc w:val="center"/>
        </w:trPr>
        <w:tc>
          <w:tcPr>
            <w:tcW w:w="662" w:type="dxa"/>
            <w:vMerge/>
            <w:tcBorders>
              <w:left w:val="single" w:sz="4" w:space="0" w:color="auto"/>
            </w:tcBorders>
            <w:shd w:val="clear" w:color="auto" w:fill="FFFFFF"/>
            <w:vAlign w:val="center"/>
          </w:tcPr>
          <w:p w:rsidR="00391414" w:rsidRPr="00391414" w:rsidRDefault="00391414" w:rsidP="004466F3">
            <w:pPr>
              <w:rPr>
                <w:rFonts w:ascii="Times New Roman" w:hAnsi="Times New Roman" w:cs="Times New Roman"/>
                <w:sz w:val="24"/>
                <w:szCs w:val="24"/>
              </w:rPr>
            </w:pPr>
          </w:p>
        </w:tc>
        <w:tc>
          <w:tcPr>
            <w:tcW w:w="4565" w:type="dxa"/>
            <w:vMerge/>
            <w:tcBorders>
              <w:left w:val="single" w:sz="4" w:space="0" w:color="auto"/>
            </w:tcBorders>
            <w:shd w:val="clear" w:color="auto" w:fill="FFFFFF"/>
            <w:vAlign w:val="bottom"/>
          </w:tcPr>
          <w:p w:rsidR="00391414" w:rsidRPr="00391414" w:rsidRDefault="00391414" w:rsidP="004466F3">
            <w:pPr>
              <w:rPr>
                <w:rFonts w:ascii="Times New Roman" w:hAnsi="Times New Roman" w:cs="Times New Roman"/>
                <w:sz w:val="24"/>
                <w:szCs w:val="24"/>
              </w:rPr>
            </w:pPr>
          </w:p>
        </w:tc>
        <w:tc>
          <w:tcPr>
            <w:tcW w:w="1704" w:type="dxa"/>
            <w:vMerge/>
            <w:tcBorders>
              <w:left w:val="single" w:sz="4" w:space="0" w:color="auto"/>
            </w:tcBorders>
            <w:shd w:val="clear" w:color="auto" w:fill="FFFFFF"/>
            <w:vAlign w:val="center"/>
          </w:tcPr>
          <w:p w:rsidR="00391414" w:rsidRPr="00391414" w:rsidRDefault="00391414" w:rsidP="004466F3">
            <w:pPr>
              <w:rPr>
                <w:rFonts w:ascii="Times New Roman" w:hAnsi="Times New Roman" w:cs="Times New Roman"/>
                <w:sz w:val="24"/>
                <w:szCs w:val="24"/>
              </w:rPr>
            </w:pPr>
          </w:p>
        </w:tc>
        <w:tc>
          <w:tcPr>
            <w:tcW w:w="1704" w:type="dxa"/>
            <w:tcBorders>
              <w:top w:val="single" w:sz="4" w:space="0" w:color="auto"/>
              <w:lef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color w:val="000000"/>
                <w:sz w:val="24"/>
                <w:szCs w:val="24"/>
              </w:rPr>
              <w:t>68</w:t>
            </w:r>
          </w:p>
        </w:tc>
        <w:tc>
          <w:tcPr>
            <w:tcW w:w="1709" w:type="dxa"/>
            <w:tcBorders>
              <w:top w:val="single" w:sz="4" w:space="0" w:color="auto"/>
              <w:left w:val="single" w:sz="4" w:space="0" w:color="auto"/>
              <w:righ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color w:val="000000"/>
                <w:sz w:val="24"/>
                <w:szCs w:val="24"/>
              </w:rPr>
              <w:t>52</w:t>
            </w:r>
          </w:p>
        </w:tc>
      </w:tr>
      <w:tr w:rsidR="00391414" w:rsidTr="004466F3">
        <w:trPr>
          <w:trHeight w:hRule="exact" w:val="302"/>
          <w:jc w:val="center"/>
        </w:trPr>
        <w:tc>
          <w:tcPr>
            <w:tcW w:w="662" w:type="dxa"/>
            <w:vMerge w:val="restart"/>
            <w:tcBorders>
              <w:top w:val="single" w:sz="4" w:space="0" w:color="auto"/>
              <w:left w:val="single" w:sz="4" w:space="0" w:color="auto"/>
            </w:tcBorders>
            <w:shd w:val="clear" w:color="auto" w:fill="FFFFFF"/>
            <w:vAlign w:val="center"/>
          </w:tcPr>
          <w:p w:rsidR="00391414" w:rsidRPr="00391414" w:rsidRDefault="00391414" w:rsidP="004466F3">
            <w:pPr>
              <w:pStyle w:val="aff9"/>
              <w:ind w:firstLine="0"/>
              <w:rPr>
                <w:sz w:val="24"/>
                <w:szCs w:val="24"/>
              </w:rPr>
            </w:pPr>
            <w:r w:rsidRPr="00391414">
              <w:rPr>
                <w:color w:val="000000"/>
                <w:sz w:val="24"/>
                <w:szCs w:val="24"/>
              </w:rPr>
              <w:t>2.4.</w:t>
            </w:r>
          </w:p>
        </w:tc>
        <w:tc>
          <w:tcPr>
            <w:tcW w:w="4565" w:type="dxa"/>
            <w:vMerge w:val="restart"/>
            <w:tcBorders>
              <w:top w:val="single" w:sz="4" w:space="0" w:color="auto"/>
              <w:lef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sz w:val="24"/>
                <w:szCs w:val="24"/>
              </w:rPr>
              <w:t>Нанесение ударов по боксерскому мешку за 2 мин руками и ногами (не менее 6 ударов ногами)</w:t>
            </w:r>
          </w:p>
        </w:tc>
        <w:tc>
          <w:tcPr>
            <w:tcW w:w="1704" w:type="dxa"/>
            <w:vMerge w:val="restart"/>
            <w:tcBorders>
              <w:top w:val="single" w:sz="4" w:space="0" w:color="auto"/>
              <w:left w:val="single" w:sz="4" w:space="0" w:color="auto"/>
            </w:tcBorders>
            <w:shd w:val="clear" w:color="auto" w:fill="FFFFFF"/>
            <w:vAlign w:val="center"/>
          </w:tcPr>
          <w:p w:rsidR="00391414" w:rsidRPr="00391414" w:rsidRDefault="00391414" w:rsidP="004466F3">
            <w:pPr>
              <w:pStyle w:val="aff9"/>
              <w:ind w:firstLine="0"/>
              <w:rPr>
                <w:sz w:val="24"/>
                <w:szCs w:val="24"/>
              </w:rPr>
            </w:pPr>
            <w:r w:rsidRPr="00391414">
              <w:rPr>
                <w:sz w:val="24"/>
                <w:szCs w:val="24"/>
              </w:rPr>
              <w:t>количество раз</w:t>
            </w:r>
          </w:p>
        </w:tc>
        <w:tc>
          <w:tcPr>
            <w:tcW w:w="3413" w:type="dxa"/>
            <w:gridSpan w:val="2"/>
            <w:tcBorders>
              <w:top w:val="single" w:sz="4" w:space="0" w:color="auto"/>
              <w:left w:val="single" w:sz="4" w:space="0" w:color="auto"/>
              <w:righ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color w:val="000000"/>
                <w:sz w:val="24"/>
                <w:szCs w:val="24"/>
              </w:rPr>
              <w:t>не менее</w:t>
            </w:r>
          </w:p>
        </w:tc>
      </w:tr>
      <w:tr w:rsidR="00391414" w:rsidTr="004466F3">
        <w:trPr>
          <w:trHeight w:hRule="exact" w:val="538"/>
          <w:jc w:val="center"/>
        </w:trPr>
        <w:tc>
          <w:tcPr>
            <w:tcW w:w="662" w:type="dxa"/>
            <w:vMerge/>
            <w:tcBorders>
              <w:left w:val="single" w:sz="4" w:space="0" w:color="auto"/>
            </w:tcBorders>
            <w:shd w:val="clear" w:color="auto" w:fill="FFFFFF"/>
            <w:vAlign w:val="center"/>
          </w:tcPr>
          <w:p w:rsidR="00391414" w:rsidRPr="00391414" w:rsidRDefault="00391414" w:rsidP="004466F3">
            <w:pPr>
              <w:rPr>
                <w:rFonts w:ascii="Times New Roman" w:hAnsi="Times New Roman" w:cs="Times New Roman"/>
                <w:sz w:val="24"/>
                <w:szCs w:val="24"/>
              </w:rPr>
            </w:pPr>
          </w:p>
        </w:tc>
        <w:tc>
          <w:tcPr>
            <w:tcW w:w="4565" w:type="dxa"/>
            <w:vMerge/>
            <w:tcBorders>
              <w:left w:val="single" w:sz="4" w:space="0" w:color="auto"/>
            </w:tcBorders>
            <w:shd w:val="clear" w:color="auto" w:fill="FFFFFF"/>
            <w:vAlign w:val="bottom"/>
          </w:tcPr>
          <w:p w:rsidR="00391414" w:rsidRPr="00391414" w:rsidRDefault="00391414" w:rsidP="004466F3">
            <w:pPr>
              <w:rPr>
                <w:rFonts w:ascii="Times New Roman" w:hAnsi="Times New Roman" w:cs="Times New Roman"/>
                <w:sz w:val="24"/>
                <w:szCs w:val="24"/>
              </w:rPr>
            </w:pPr>
          </w:p>
        </w:tc>
        <w:tc>
          <w:tcPr>
            <w:tcW w:w="1704" w:type="dxa"/>
            <w:vMerge/>
            <w:tcBorders>
              <w:left w:val="single" w:sz="4" w:space="0" w:color="auto"/>
            </w:tcBorders>
            <w:shd w:val="clear" w:color="auto" w:fill="FFFFFF"/>
            <w:vAlign w:val="center"/>
          </w:tcPr>
          <w:p w:rsidR="00391414" w:rsidRPr="00391414" w:rsidRDefault="00391414" w:rsidP="004466F3">
            <w:pPr>
              <w:rPr>
                <w:rFonts w:ascii="Times New Roman" w:hAnsi="Times New Roman" w:cs="Times New Roman"/>
                <w:sz w:val="24"/>
                <w:szCs w:val="24"/>
              </w:rPr>
            </w:pPr>
          </w:p>
        </w:tc>
        <w:tc>
          <w:tcPr>
            <w:tcW w:w="1704" w:type="dxa"/>
            <w:tcBorders>
              <w:top w:val="single" w:sz="4" w:space="0" w:color="auto"/>
              <w:left w:val="single" w:sz="4" w:space="0" w:color="auto"/>
            </w:tcBorders>
            <w:shd w:val="clear" w:color="auto" w:fill="FFFFFF"/>
            <w:vAlign w:val="center"/>
          </w:tcPr>
          <w:p w:rsidR="00391414" w:rsidRPr="00391414" w:rsidRDefault="00391414" w:rsidP="004466F3">
            <w:pPr>
              <w:pStyle w:val="aff9"/>
              <w:ind w:firstLine="0"/>
              <w:jc w:val="center"/>
              <w:rPr>
                <w:sz w:val="24"/>
                <w:szCs w:val="24"/>
              </w:rPr>
            </w:pPr>
            <w:r w:rsidRPr="00391414">
              <w:rPr>
                <w:color w:val="000000"/>
                <w:sz w:val="24"/>
                <w:szCs w:val="24"/>
              </w:rPr>
              <w:t>184</w:t>
            </w:r>
          </w:p>
        </w:tc>
        <w:tc>
          <w:tcPr>
            <w:tcW w:w="1709" w:type="dxa"/>
            <w:tcBorders>
              <w:top w:val="single" w:sz="4" w:space="0" w:color="auto"/>
              <w:left w:val="single" w:sz="4" w:space="0" w:color="auto"/>
              <w:right w:val="single" w:sz="4" w:space="0" w:color="auto"/>
            </w:tcBorders>
            <w:shd w:val="clear" w:color="auto" w:fill="FFFFFF"/>
            <w:vAlign w:val="center"/>
          </w:tcPr>
          <w:p w:rsidR="00391414" w:rsidRPr="00391414" w:rsidRDefault="00391414" w:rsidP="004466F3">
            <w:pPr>
              <w:pStyle w:val="aff9"/>
              <w:ind w:firstLine="0"/>
              <w:jc w:val="center"/>
              <w:rPr>
                <w:sz w:val="24"/>
                <w:szCs w:val="24"/>
              </w:rPr>
            </w:pPr>
            <w:r w:rsidRPr="00391414">
              <w:rPr>
                <w:color w:val="000000"/>
                <w:sz w:val="24"/>
                <w:szCs w:val="24"/>
              </w:rPr>
              <w:t>121</w:t>
            </w:r>
          </w:p>
        </w:tc>
      </w:tr>
      <w:tr w:rsidR="00391414" w:rsidTr="004466F3">
        <w:trPr>
          <w:trHeight w:hRule="exact" w:val="336"/>
          <w:jc w:val="center"/>
        </w:trPr>
        <w:tc>
          <w:tcPr>
            <w:tcW w:w="10344" w:type="dxa"/>
            <w:gridSpan w:val="5"/>
            <w:tcBorders>
              <w:top w:val="single" w:sz="4" w:space="0" w:color="auto"/>
              <w:left w:val="single" w:sz="4" w:space="0" w:color="auto"/>
              <w:right w:val="single" w:sz="4" w:space="0" w:color="auto"/>
            </w:tcBorders>
            <w:shd w:val="clear" w:color="auto" w:fill="FFFFFF"/>
            <w:vAlign w:val="bottom"/>
          </w:tcPr>
          <w:p w:rsidR="00391414" w:rsidRPr="00391414" w:rsidRDefault="00391414" w:rsidP="004466F3">
            <w:pPr>
              <w:pStyle w:val="aff9"/>
              <w:ind w:firstLine="0"/>
              <w:jc w:val="center"/>
              <w:rPr>
                <w:sz w:val="24"/>
                <w:szCs w:val="24"/>
              </w:rPr>
            </w:pPr>
            <w:r w:rsidRPr="00391414">
              <w:rPr>
                <w:color w:val="000000"/>
                <w:sz w:val="24"/>
                <w:szCs w:val="24"/>
              </w:rPr>
              <w:t>3. Уровень спортивной квалификации</w:t>
            </w:r>
          </w:p>
        </w:tc>
      </w:tr>
      <w:tr w:rsidR="00391414" w:rsidTr="004466F3">
        <w:trPr>
          <w:trHeight w:hRule="exact" w:val="595"/>
          <w:jc w:val="center"/>
        </w:trPr>
        <w:tc>
          <w:tcPr>
            <w:tcW w:w="662" w:type="dxa"/>
            <w:tcBorders>
              <w:top w:val="single" w:sz="4" w:space="0" w:color="auto"/>
              <w:left w:val="single" w:sz="4" w:space="0" w:color="auto"/>
              <w:bottom w:val="single" w:sz="4" w:space="0" w:color="auto"/>
            </w:tcBorders>
            <w:shd w:val="clear" w:color="auto" w:fill="FFFFFF"/>
            <w:vAlign w:val="center"/>
          </w:tcPr>
          <w:p w:rsidR="00391414" w:rsidRDefault="00391414" w:rsidP="004466F3">
            <w:pPr>
              <w:pStyle w:val="aff9"/>
              <w:ind w:firstLine="0"/>
              <w:rPr>
                <w:sz w:val="24"/>
                <w:szCs w:val="24"/>
              </w:rPr>
            </w:pPr>
            <w:r>
              <w:rPr>
                <w:color w:val="000000"/>
                <w:sz w:val="24"/>
                <w:szCs w:val="24"/>
              </w:rPr>
              <w:t>3.1.</w:t>
            </w:r>
          </w:p>
        </w:tc>
        <w:tc>
          <w:tcPr>
            <w:tcW w:w="968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391414" w:rsidRDefault="00391414" w:rsidP="004466F3">
            <w:pPr>
              <w:pStyle w:val="aff9"/>
              <w:ind w:firstLine="0"/>
              <w:jc w:val="center"/>
              <w:rPr>
                <w:sz w:val="24"/>
                <w:szCs w:val="24"/>
              </w:rPr>
            </w:pPr>
            <w:r>
              <w:rPr>
                <w:sz w:val="24"/>
                <w:szCs w:val="24"/>
              </w:rPr>
              <w:t>Спортивное звание - «в мастера спорта России»</w:t>
            </w:r>
          </w:p>
        </w:tc>
      </w:tr>
    </w:tbl>
    <w:p w:rsidR="00391414" w:rsidRPr="0083520C" w:rsidRDefault="00391414" w:rsidP="0083520C">
      <w:pPr>
        <w:spacing w:line="1" w:lineRule="exact"/>
        <w:rPr>
          <w:sz w:val="2"/>
          <w:szCs w:val="2"/>
        </w:rPr>
      </w:pPr>
    </w:p>
    <w:p w:rsidR="00AE2AAF" w:rsidRDefault="00AE2AAF">
      <w:pPr>
        <w:spacing w:after="0" w:line="240" w:lineRule="auto"/>
        <w:ind w:right="-1"/>
        <w:rPr>
          <w:rFonts w:ascii="Times New Roman" w:hAnsi="Times New Roman" w:cs="Times New Roman"/>
          <w:sz w:val="28"/>
          <w:szCs w:val="28"/>
        </w:rPr>
      </w:pPr>
    </w:p>
    <w:p w:rsidR="006B700C" w:rsidRDefault="006B700C">
      <w:pPr>
        <w:spacing w:after="0" w:line="240" w:lineRule="auto"/>
        <w:jc w:val="center"/>
        <w:rPr>
          <w:rFonts w:ascii="Times New Roman" w:hAnsi="Times New Roman" w:cs="Times New Roman"/>
          <w:b/>
          <w:sz w:val="28"/>
          <w:szCs w:val="28"/>
        </w:rPr>
      </w:pPr>
    </w:p>
    <w:p w:rsidR="006B700C" w:rsidRDefault="006B700C">
      <w:pPr>
        <w:spacing w:after="0" w:line="240" w:lineRule="auto"/>
        <w:jc w:val="center"/>
        <w:rPr>
          <w:rFonts w:ascii="Times New Roman" w:hAnsi="Times New Roman" w:cs="Times New Roman"/>
          <w:b/>
          <w:sz w:val="28"/>
          <w:szCs w:val="28"/>
        </w:rPr>
      </w:pPr>
    </w:p>
    <w:p w:rsidR="006B700C" w:rsidRDefault="006B700C">
      <w:pPr>
        <w:spacing w:after="0" w:line="240" w:lineRule="auto"/>
        <w:jc w:val="center"/>
        <w:rPr>
          <w:rFonts w:ascii="Times New Roman" w:hAnsi="Times New Roman" w:cs="Times New Roman"/>
          <w:b/>
          <w:sz w:val="28"/>
          <w:szCs w:val="28"/>
        </w:rPr>
      </w:pPr>
    </w:p>
    <w:p w:rsidR="006B700C" w:rsidRDefault="006B700C">
      <w:pPr>
        <w:spacing w:after="0" w:line="240" w:lineRule="auto"/>
        <w:jc w:val="center"/>
        <w:rPr>
          <w:rFonts w:ascii="Times New Roman" w:hAnsi="Times New Roman" w:cs="Times New Roman"/>
          <w:b/>
          <w:sz w:val="28"/>
          <w:szCs w:val="28"/>
        </w:rPr>
      </w:pPr>
    </w:p>
    <w:p w:rsidR="006B700C" w:rsidRDefault="006B700C">
      <w:pPr>
        <w:spacing w:after="0" w:line="240" w:lineRule="auto"/>
        <w:jc w:val="center"/>
        <w:rPr>
          <w:rFonts w:ascii="Times New Roman" w:hAnsi="Times New Roman" w:cs="Times New Roman"/>
          <w:b/>
          <w:sz w:val="28"/>
          <w:szCs w:val="28"/>
        </w:rPr>
      </w:pPr>
    </w:p>
    <w:p w:rsidR="00FB7117" w:rsidRDefault="00FB7117">
      <w:pPr>
        <w:spacing w:after="0" w:line="240" w:lineRule="auto"/>
        <w:jc w:val="center"/>
        <w:rPr>
          <w:rFonts w:ascii="Times New Roman" w:hAnsi="Times New Roman" w:cs="Times New Roman"/>
          <w:b/>
          <w:sz w:val="28"/>
          <w:szCs w:val="28"/>
        </w:rPr>
      </w:pPr>
    </w:p>
    <w:p w:rsidR="00FB7117" w:rsidRDefault="00FB7117">
      <w:pPr>
        <w:spacing w:after="0" w:line="240" w:lineRule="auto"/>
        <w:jc w:val="center"/>
        <w:rPr>
          <w:rFonts w:ascii="Times New Roman" w:hAnsi="Times New Roman" w:cs="Times New Roman"/>
          <w:b/>
          <w:sz w:val="28"/>
          <w:szCs w:val="28"/>
        </w:rPr>
      </w:pPr>
    </w:p>
    <w:p w:rsidR="00FB7117" w:rsidRDefault="00FB7117">
      <w:pPr>
        <w:spacing w:after="0" w:line="240" w:lineRule="auto"/>
        <w:jc w:val="center"/>
        <w:rPr>
          <w:rFonts w:ascii="Times New Roman" w:hAnsi="Times New Roman" w:cs="Times New Roman"/>
          <w:b/>
          <w:sz w:val="28"/>
          <w:szCs w:val="28"/>
        </w:rPr>
      </w:pPr>
    </w:p>
    <w:p w:rsidR="00FB7117" w:rsidRDefault="00FB7117">
      <w:pPr>
        <w:spacing w:after="0" w:line="240" w:lineRule="auto"/>
        <w:jc w:val="center"/>
        <w:rPr>
          <w:rFonts w:ascii="Times New Roman" w:hAnsi="Times New Roman" w:cs="Times New Roman"/>
          <w:b/>
          <w:sz w:val="28"/>
          <w:szCs w:val="28"/>
        </w:rPr>
      </w:pPr>
    </w:p>
    <w:p w:rsidR="00FB7117" w:rsidRDefault="00FB7117">
      <w:pPr>
        <w:spacing w:after="0" w:line="240" w:lineRule="auto"/>
        <w:jc w:val="center"/>
        <w:rPr>
          <w:rFonts w:ascii="Times New Roman" w:hAnsi="Times New Roman" w:cs="Times New Roman"/>
          <w:b/>
          <w:sz w:val="28"/>
          <w:szCs w:val="28"/>
        </w:rPr>
      </w:pPr>
    </w:p>
    <w:p w:rsidR="00FB7117" w:rsidRDefault="00FB7117">
      <w:pPr>
        <w:spacing w:after="0" w:line="240" w:lineRule="auto"/>
        <w:jc w:val="center"/>
        <w:rPr>
          <w:rFonts w:ascii="Times New Roman" w:hAnsi="Times New Roman" w:cs="Times New Roman"/>
          <w:b/>
          <w:sz w:val="28"/>
          <w:szCs w:val="28"/>
        </w:rPr>
      </w:pPr>
    </w:p>
    <w:p w:rsidR="00FB7117" w:rsidRDefault="00FB7117">
      <w:pPr>
        <w:spacing w:after="0" w:line="240" w:lineRule="auto"/>
        <w:jc w:val="center"/>
        <w:rPr>
          <w:rFonts w:ascii="Times New Roman" w:hAnsi="Times New Roman" w:cs="Times New Roman"/>
          <w:b/>
          <w:sz w:val="28"/>
          <w:szCs w:val="28"/>
        </w:rPr>
      </w:pPr>
    </w:p>
    <w:p w:rsidR="00AE2AAF" w:rsidRDefault="00570186">
      <w:pPr>
        <w:spacing w:after="0" w:line="240" w:lineRule="auto"/>
        <w:jc w:val="center"/>
        <w:rPr>
          <w:rFonts w:ascii="Times New Roman" w:hAnsi="Times New Roman" w:cs="Times New Roman"/>
          <w:b/>
          <w:bCs/>
          <w:sz w:val="28"/>
          <w:szCs w:val="28"/>
        </w:rPr>
      </w:pPr>
      <w:r>
        <w:rPr>
          <w:rFonts w:ascii="Times New Roman" w:hAnsi="Times New Roman" w:cs="Times New Roman"/>
          <w:b/>
          <w:sz w:val="28"/>
          <w:szCs w:val="28"/>
          <w:lang w:val="en-US"/>
        </w:rPr>
        <w:lastRenderedPageBreak/>
        <w:t>I</w:t>
      </w:r>
      <w:r w:rsidR="001F203C">
        <w:rPr>
          <w:rFonts w:ascii="Times New Roman" w:hAnsi="Times New Roman" w:cs="Times New Roman"/>
          <w:b/>
          <w:sz w:val="28"/>
          <w:szCs w:val="28"/>
          <w:lang w:val="en-US"/>
        </w:rPr>
        <w:t>V</w:t>
      </w:r>
      <w:r w:rsidR="001F203C">
        <w:rPr>
          <w:rFonts w:ascii="Times New Roman" w:hAnsi="Times New Roman" w:cs="Times New Roman"/>
          <w:b/>
          <w:sz w:val="28"/>
          <w:szCs w:val="28"/>
        </w:rPr>
        <w:t xml:space="preserve">. </w:t>
      </w:r>
      <w:r w:rsidR="001F203C">
        <w:rPr>
          <w:rFonts w:ascii="Times New Roman" w:hAnsi="Times New Roman" w:cs="Times New Roman"/>
          <w:b/>
          <w:bCs/>
          <w:sz w:val="28"/>
          <w:szCs w:val="28"/>
        </w:rPr>
        <w:t xml:space="preserve">Рабочая программа </w:t>
      </w:r>
      <w:r w:rsidR="00B1414C" w:rsidRPr="00B1414C">
        <w:rPr>
          <w:rFonts w:ascii="Times New Roman" w:eastAsia="Calibri" w:hAnsi="Times New Roman" w:cs="Times New Roman"/>
          <w:b/>
          <w:bCs/>
          <w:sz w:val="28"/>
          <w:szCs w:val="28"/>
        </w:rPr>
        <w:t>по ви</w:t>
      </w:r>
      <w:r w:rsidR="006B700C">
        <w:rPr>
          <w:rFonts w:ascii="Times New Roman" w:eastAsia="Calibri" w:hAnsi="Times New Roman" w:cs="Times New Roman"/>
          <w:b/>
          <w:bCs/>
          <w:sz w:val="28"/>
          <w:szCs w:val="28"/>
        </w:rPr>
        <w:t>ду спорта «Кикбоксинг»</w:t>
      </w:r>
    </w:p>
    <w:p w:rsidR="00AE2AAF" w:rsidRDefault="00AE2AAF">
      <w:pPr>
        <w:spacing w:after="0" w:line="240" w:lineRule="auto"/>
        <w:ind w:firstLine="709"/>
        <w:jc w:val="center"/>
        <w:rPr>
          <w:rFonts w:ascii="Times New Roman" w:hAnsi="Times New Roman" w:cs="Times New Roman"/>
          <w:sz w:val="28"/>
          <w:szCs w:val="28"/>
        </w:rPr>
      </w:pPr>
    </w:p>
    <w:p w:rsidR="00AE2AAF" w:rsidRDefault="006B700C" w:rsidP="006B700C">
      <w:pPr>
        <w:pStyle w:val="af6"/>
        <w:tabs>
          <w:tab w:val="left" w:pos="1276"/>
        </w:tabs>
        <w:spacing w:after="0" w:line="240" w:lineRule="auto"/>
        <w:ind w:left="709"/>
        <w:jc w:val="both"/>
        <w:rPr>
          <w:rFonts w:ascii="Times New Roman" w:hAnsi="Times New Roman" w:cs="Times New Roman"/>
          <w:bCs/>
          <w:sz w:val="28"/>
          <w:szCs w:val="28"/>
        </w:rPr>
      </w:pPr>
      <w:r>
        <w:rPr>
          <w:rFonts w:ascii="Times New Roman" w:hAnsi="Times New Roman" w:cs="Times New Roman"/>
          <w:sz w:val="28"/>
          <w:szCs w:val="28"/>
        </w:rPr>
        <w:t xml:space="preserve">  </w:t>
      </w:r>
      <w:r w:rsidR="001F203C" w:rsidRPr="00877471">
        <w:rPr>
          <w:rFonts w:ascii="Times New Roman" w:hAnsi="Times New Roman" w:cs="Times New Roman"/>
          <w:sz w:val="28"/>
          <w:szCs w:val="28"/>
        </w:rPr>
        <w:t>Программный материал</w:t>
      </w:r>
      <w:r w:rsidR="001F203C" w:rsidRPr="00877471">
        <w:rPr>
          <w:rFonts w:ascii="Times New Roman" w:hAnsi="Times New Roman" w:cs="Times New Roman"/>
          <w:bCs/>
          <w:sz w:val="28"/>
          <w:szCs w:val="28"/>
        </w:rPr>
        <w:t xml:space="preserve"> для учебно-тренировочных занятий по каждому этапу спо</w:t>
      </w:r>
      <w:r w:rsidR="005E633E">
        <w:rPr>
          <w:rFonts w:ascii="Times New Roman" w:hAnsi="Times New Roman" w:cs="Times New Roman"/>
          <w:bCs/>
          <w:sz w:val="28"/>
          <w:szCs w:val="28"/>
        </w:rPr>
        <w:t>ртивной подготовки.</w:t>
      </w:r>
    </w:p>
    <w:p w:rsidR="005E633E" w:rsidRPr="005E633E" w:rsidRDefault="005E633E" w:rsidP="0083520C">
      <w:pPr>
        <w:pStyle w:val="13"/>
        <w:spacing w:line="240" w:lineRule="auto"/>
        <w:ind w:firstLine="720"/>
        <w:jc w:val="both"/>
      </w:pPr>
      <w:r w:rsidRPr="005E633E">
        <w:t>Все занятия состоят из 3-х частей - подготовительной (или разминки), основной и заключительной. В подготовительной части решаются две задачи: разогревания и подготовка организма к отработке вопросов основной части занятия. Для решения первой задачи применяются упражнения, способствующие повышению температуры тела и скелетных мышц, что приводит к усилению кровообращения и дыхания, подвижности в суставах и многому другому, что необходимо для выполнения заданий основной части.</w:t>
      </w:r>
    </w:p>
    <w:p w:rsidR="005E633E" w:rsidRPr="005E633E" w:rsidRDefault="005E633E" w:rsidP="0083520C">
      <w:pPr>
        <w:pStyle w:val="13"/>
        <w:spacing w:line="240" w:lineRule="auto"/>
        <w:ind w:firstLine="720"/>
        <w:jc w:val="both"/>
      </w:pPr>
      <w:r w:rsidRPr="005E633E">
        <w:t xml:space="preserve">Для разогревания используются </w:t>
      </w:r>
      <w:proofErr w:type="spellStart"/>
      <w:r w:rsidRPr="005E633E">
        <w:t>общеподготовительные</w:t>
      </w:r>
      <w:proofErr w:type="spellEnd"/>
      <w:r w:rsidRPr="005E633E">
        <w:t xml:space="preserve"> упражнения - легкий бег, общеразвивающие упражнения, в которых вначале участвует небольшое количество мышечных групп, затем следует переходить к упражнениям, в которых задействовано все большее и большее их количество: упражнения для пальцев рук - сжимать, разжимать; сгибать, разгибать; вращать лучезапястных, локтевых, плечевых суставах. То же с упражнениями для ног: вначале упражнения, в которых участвуют голеностопные суставы, затем коленные и тазобедренные. Затем упражнения для мышц живота и спины. Затем упражнения, в которых задействовано большое количество групп мышц. Количество упражнений, как и длительность этой части разминки, во многом будет зависеть от возраста обучающихся, этапа подготовки, места и условий проведения занятия.</w:t>
      </w:r>
    </w:p>
    <w:p w:rsidR="005E633E" w:rsidRPr="005E633E" w:rsidRDefault="005E633E" w:rsidP="0083520C">
      <w:pPr>
        <w:pStyle w:val="13"/>
        <w:spacing w:line="240" w:lineRule="auto"/>
        <w:ind w:firstLine="720"/>
        <w:jc w:val="both"/>
      </w:pPr>
      <w:r w:rsidRPr="005E633E">
        <w:t xml:space="preserve">Во второй части разминки следует выполнять такие упражнения, которые помогут настроиться на выполнение задач основной части занятия. Они во многом будут зависеть от уровня подготовленности </w:t>
      </w:r>
      <w:proofErr w:type="gramStart"/>
      <w:r w:rsidRPr="005E633E">
        <w:t>обучающихся</w:t>
      </w:r>
      <w:proofErr w:type="gramEnd"/>
      <w:r w:rsidRPr="005E633E">
        <w:t>.</w:t>
      </w:r>
    </w:p>
    <w:p w:rsidR="005E633E" w:rsidRPr="005E633E" w:rsidRDefault="005E633E" w:rsidP="0083520C">
      <w:pPr>
        <w:pStyle w:val="13"/>
        <w:spacing w:line="240" w:lineRule="auto"/>
        <w:ind w:firstLine="720"/>
        <w:jc w:val="both"/>
      </w:pPr>
      <w:r w:rsidRPr="005E633E">
        <w:t xml:space="preserve">В основной части занятия решаются задачи конкретного </w:t>
      </w:r>
      <w:proofErr w:type="spellStart"/>
      <w:r w:rsidRPr="005E633E">
        <w:t>учебно</w:t>
      </w:r>
      <w:r w:rsidRPr="005E633E">
        <w:softHyphen/>
        <w:t>тренировочного</w:t>
      </w:r>
      <w:proofErr w:type="spellEnd"/>
      <w:r w:rsidRPr="005E633E">
        <w:t xml:space="preserve"> занятия: обучения техническому действию, совершенствования технического действия или технико-тактических действий, воспитания физических качеств. В заключительной части необходимо решать задачу восстановления ребенка после выполненной им работы в основной части занятия, можно провести беседу теоретической направленности. В этой части всю работу надо выполнять в спокойном, равномерном темпе, включать выполнение упражнений на расслабле</w:t>
      </w:r>
      <w:r w:rsidRPr="005E633E">
        <w:softHyphen/>
        <w:t>ние, растягивание.</w:t>
      </w:r>
    </w:p>
    <w:p w:rsidR="005E633E" w:rsidRPr="006B700C" w:rsidRDefault="005E633E" w:rsidP="0083520C">
      <w:pPr>
        <w:pStyle w:val="13"/>
        <w:spacing w:line="240" w:lineRule="auto"/>
        <w:ind w:firstLine="720"/>
        <w:jc w:val="center"/>
        <w:rPr>
          <w:b/>
          <w:u w:val="single"/>
        </w:rPr>
      </w:pPr>
      <w:r w:rsidRPr="006B700C">
        <w:rPr>
          <w:b/>
          <w:u w:val="single"/>
        </w:rPr>
        <w:t>Этап начальной подготовки первого года</w:t>
      </w:r>
    </w:p>
    <w:p w:rsidR="005E633E" w:rsidRPr="006B700C" w:rsidRDefault="005E633E" w:rsidP="006B700C">
      <w:pPr>
        <w:pStyle w:val="13"/>
        <w:spacing w:line="240" w:lineRule="auto"/>
        <w:ind w:firstLine="720"/>
        <w:jc w:val="center"/>
        <w:rPr>
          <w:b/>
        </w:rPr>
      </w:pPr>
      <w:r w:rsidRPr="006B700C">
        <w:rPr>
          <w:b/>
          <w:i/>
          <w:iCs/>
        </w:rPr>
        <w:t>Общая физическая подготовка</w:t>
      </w:r>
    </w:p>
    <w:p w:rsidR="005E633E" w:rsidRPr="005E633E" w:rsidRDefault="005E633E" w:rsidP="0083520C">
      <w:pPr>
        <w:pStyle w:val="13"/>
        <w:numPr>
          <w:ilvl w:val="0"/>
          <w:numId w:val="28"/>
        </w:numPr>
        <w:tabs>
          <w:tab w:val="left" w:pos="427"/>
        </w:tabs>
        <w:spacing w:line="240" w:lineRule="auto"/>
        <w:ind w:firstLine="720"/>
        <w:jc w:val="both"/>
      </w:pPr>
      <w:bookmarkStart w:id="15" w:name="bookmark61"/>
      <w:bookmarkEnd w:id="15"/>
      <w:r w:rsidRPr="005E633E">
        <w:t>Прыжки, бег и метания.</w:t>
      </w:r>
    </w:p>
    <w:p w:rsidR="005E633E" w:rsidRPr="005E633E" w:rsidRDefault="005E633E" w:rsidP="0083520C">
      <w:pPr>
        <w:pStyle w:val="13"/>
        <w:numPr>
          <w:ilvl w:val="0"/>
          <w:numId w:val="28"/>
        </w:numPr>
        <w:tabs>
          <w:tab w:val="left" w:pos="427"/>
        </w:tabs>
        <w:spacing w:line="240" w:lineRule="auto"/>
        <w:ind w:firstLine="720"/>
        <w:jc w:val="both"/>
      </w:pPr>
      <w:bookmarkStart w:id="16" w:name="bookmark62"/>
      <w:bookmarkEnd w:id="16"/>
      <w:r w:rsidRPr="005E633E">
        <w:t>Строевые упражнения на месте, в движении, в перестроении.</w:t>
      </w:r>
    </w:p>
    <w:p w:rsidR="005E633E" w:rsidRPr="005E633E" w:rsidRDefault="005E633E" w:rsidP="0083520C">
      <w:pPr>
        <w:pStyle w:val="13"/>
        <w:numPr>
          <w:ilvl w:val="0"/>
          <w:numId w:val="28"/>
        </w:numPr>
        <w:tabs>
          <w:tab w:val="left" w:pos="427"/>
        </w:tabs>
        <w:spacing w:line="240" w:lineRule="auto"/>
        <w:ind w:firstLine="720"/>
        <w:jc w:val="both"/>
      </w:pPr>
      <w:bookmarkStart w:id="17" w:name="bookmark63"/>
      <w:bookmarkEnd w:id="17"/>
      <w:r w:rsidRPr="005E633E">
        <w:t>Прикладные упражнения.</w:t>
      </w:r>
    </w:p>
    <w:p w:rsidR="005E633E" w:rsidRPr="005E633E" w:rsidRDefault="005E633E" w:rsidP="0083520C">
      <w:pPr>
        <w:pStyle w:val="13"/>
        <w:numPr>
          <w:ilvl w:val="0"/>
          <w:numId w:val="28"/>
        </w:numPr>
        <w:tabs>
          <w:tab w:val="left" w:pos="427"/>
        </w:tabs>
        <w:spacing w:line="240" w:lineRule="auto"/>
        <w:ind w:firstLine="720"/>
        <w:jc w:val="both"/>
      </w:pPr>
      <w:bookmarkStart w:id="18" w:name="bookmark64"/>
      <w:bookmarkEnd w:id="18"/>
      <w:r w:rsidRPr="005E633E">
        <w:t>Упражнения с мячом. Метания мяча. Ловля мяча при бросках в парах.</w:t>
      </w:r>
    </w:p>
    <w:p w:rsidR="005E633E" w:rsidRPr="005E633E" w:rsidRDefault="005E633E" w:rsidP="0083520C">
      <w:pPr>
        <w:pStyle w:val="13"/>
        <w:numPr>
          <w:ilvl w:val="0"/>
          <w:numId w:val="28"/>
        </w:numPr>
        <w:tabs>
          <w:tab w:val="left" w:pos="427"/>
        </w:tabs>
        <w:spacing w:line="240" w:lineRule="auto"/>
        <w:ind w:firstLine="720"/>
        <w:jc w:val="both"/>
      </w:pPr>
      <w:bookmarkStart w:id="19" w:name="bookmark65"/>
      <w:bookmarkEnd w:id="19"/>
      <w:r w:rsidRPr="005E633E">
        <w:t>Упражнения набивным мячом (вес мяча от 1 до 3 кг).</w:t>
      </w:r>
    </w:p>
    <w:p w:rsidR="005E633E" w:rsidRPr="005E633E" w:rsidRDefault="005E633E" w:rsidP="0083520C">
      <w:pPr>
        <w:pStyle w:val="13"/>
        <w:numPr>
          <w:ilvl w:val="0"/>
          <w:numId w:val="28"/>
        </w:numPr>
        <w:tabs>
          <w:tab w:val="left" w:pos="427"/>
        </w:tabs>
        <w:spacing w:line="240" w:lineRule="auto"/>
        <w:ind w:firstLine="720"/>
        <w:jc w:val="both"/>
      </w:pPr>
      <w:bookmarkStart w:id="20" w:name="bookmark66"/>
      <w:bookmarkEnd w:id="20"/>
      <w:r w:rsidRPr="005E633E">
        <w:t>Упражнения с отягощениями (лёгкие гантели 0.5 кг -1 кг, блины от штанги, вес которых не более 5 кг.).</w:t>
      </w:r>
    </w:p>
    <w:p w:rsidR="005E633E" w:rsidRPr="005E633E" w:rsidRDefault="005E633E" w:rsidP="0083520C">
      <w:pPr>
        <w:pStyle w:val="13"/>
        <w:numPr>
          <w:ilvl w:val="0"/>
          <w:numId w:val="28"/>
        </w:numPr>
        <w:tabs>
          <w:tab w:val="left" w:pos="427"/>
        </w:tabs>
        <w:spacing w:line="240" w:lineRule="auto"/>
        <w:ind w:firstLine="720"/>
        <w:jc w:val="both"/>
      </w:pPr>
      <w:bookmarkStart w:id="21" w:name="bookmark67"/>
      <w:bookmarkEnd w:id="21"/>
      <w:r w:rsidRPr="005E633E">
        <w:t>Упражнения на гимнастических снарядах (турник, брусья).</w:t>
      </w:r>
    </w:p>
    <w:p w:rsidR="005E633E" w:rsidRPr="005E633E" w:rsidRDefault="005E633E" w:rsidP="0083520C">
      <w:pPr>
        <w:pStyle w:val="13"/>
        <w:numPr>
          <w:ilvl w:val="0"/>
          <w:numId w:val="28"/>
        </w:numPr>
        <w:tabs>
          <w:tab w:val="left" w:pos="427"/>
        </w:tabs>
        <w:spacing w:line="240" w:lineRule="auto"/>
        <w:ind w:firstLine="720"/>
        <w:jc w:val="both"/>
      </w:pPr>
      <w:bookmarkStart w:id="22" w:name="bookmark68"/>
      <w:bookmarkEnd w:id="22"/>
      <w:r w:rsidRPr="005E633E">
        <w:t>Акробатические упражнения. Кувырки, перевороты, падения, стойки на голове, на руках.</w:t>
      </w:r>
      <w:r w:rsidRPr="005E633E">
        <w:br w:type="page"/>
      </w:r>
    </w:p>
    <w:p w:rsidR="005E633E" w:rsidRPr="005E633E" w:rsidRDefault="005E633E" w:rsidP="0083520C">
      <w:pPr>
        <w:pStyle w:val="13"/>
        <w:numPr>
          <w:ilvl w:val="0"/>
          <w:numId w:val="29"/>
        </w:numPr>
        <w:tabs>
          <w:tab w:val="left" w:pos="425"/>
        </w:tabs>
        <w:spacing w:line="240" w:lineRule="auto"/>
        <w:ind w:firstLine="720"/>
        <w:jc w:val="both"/>
      </w:pPr>
      <w:bookmarkStart w:id="23" w:name="bookmark69"/>
      <w:bookmarkEnd w:id="23"/>
      <w:r w:rsidRPr="005E633E">
        <w:lastRenderedPageBreak/>
        <w:t>Упражнения для укрепления шеи, кистей, спины, пресса.</w:t>
      </w:r>
    </w:p>
    <w:p w:rsidR="005E633E" w:rsidRPr="005E633E" w:rsidRDefault="005E633E" w:rsidP="0083520C">
      <w:pPr>
        <w:pStyle w:val="13"/>
        <w:numPr>
          <w:ilvl w:val="0"/>
          <w:numId w:val="29"/>
        </w:numPr>
        <w:tabs>
          <w:tab w:val="left" w:pos="425"/>
        </w:tabs>
        <w:spacing w:line="240" w:lineRule="auto"/>
        <w:ind w:firstLine="720"/>
        <w:jc w:val="both"/>
      </w:pPr>
      <w:bookmarkStart w:id="24" w:name="bookmark70"/>
      <w:bookmarkEnd w:id="24"/>
      <w:r w:rsidRPr="005E633E">
        <w:t xml:space="preserve">Упражнения в </w:t>
      </w:r>
      <w:proofErr w:type="spellStart"/>
      <w:r w:rsidRPr="005E633E">
        <w:t>самостраховке</w:t>
      </w:r>
      <w:proofErr w:type="spellEnd"/>
      <w:r w:rsidRPr="005E633E">
        <w:t xml:space="preserve"> и страховке партнера.</w:t>
      </w:r>
    </w:p>
    <w:p w:rsidR="005E633E" w:rsidRPr="005E633E" w:rsidRDefault="005E633E" w:rsidP="0083520C">
      <w:pPr>
        <w:pStyle w:val="13"/>
        <w:numPr>
          <w:ilvl w:val="0"/>
          <w:numId w:val="29"/>
        </w:numPr>
        <w:tabs>
          <w:tab w:val="left" w:pos="425"/>
        </w:tabs>
        <w:spacing w:line="240" w:lineRule="auto"/>
        <w:ind w:firstLine="720"/>
        <w:jc w:val="both"/>
      </w:pPr>
      <w:r w:rsidRPr="005E633E">
        <w:t>Футбол, регби, баскетбол, волейбол и т. д.</w:t>
      </w:r>
    </w:p>
    <w:p w:rsidR="005E633E" w:rsidRPr="005E633E" w:rsidRDefault="005E633E" w:rsidP="0083520C">
      <w:pPr>
        <w:pStyle w:val="13"/>
        <w:numPr>
          <w:ilvl w:val="0"/>
          <w:numId w:val="29"/>
        </w:numPr>
        <w:tabs>
          <w:tab w:val="left" w:pos="425"/>
        </w:tabs>
        <w:spacing w:line="240" w:lineRule="auto"/>
        <w:ind w:firstLine="720"/>
        <w:jc w:val="both"/>
      </w:pPr>
      <w:r w:rsidRPr="005E633E">
        <w:t>Подвижные игры, развивающие игры и эстафеты.</w:t>
      </w:r>
    </w:p>
    <w:p w:rsidR="005E633E" w:rsidRPr="005E633E" w:rsidRDefault="005E633E" w:rsidP="0083520C">
      <w:pPr>
        <w:pStyle w:val="13"/>
        <w:numPr>
          <w:ilvl w:val="0"/>
          <w:numId w:val="29"/>
        </w:numPr>
        <w:tabs>
          <w:tab w:val="left" w:pos="425"/>
        </w:tabs>
        <w:spacing w:line="240" w:lineRule="auto"/>
        <w:ind w:firstLine="720"/>
        <w:jc w:val="both"/>
      </w:pPr>
      <w:r w:rsidRPr="005E633E">
        <w:t>Лыжный спорт.</w:t>
      </w:r>
    </w:p>
    <w:p w:rsidR="005E633E" w:rsidRPr="005E633E" w:rsidRDefault="005E633E" w:rsidP="0083520C">
      <w:pPr>
        <w:pStyle w:val="13"/>
        <w:numPr>
          <w:ilvl w:val="0"/>
          <w:numId w:val="29"/>
        </w:numPr>
        <w:tabs>
          <w:tab w:val="left" w:pos="425"/>
        </w:tabs>
        <w:spacing w:line="240" w:lineRule="auto"/>
        <w:ind w:firstLine="720"/>
        <w:jc w:val="both"/>
      </w:pPr>
      <w:r w:rsidRPr="005E633E">
        <w:t>Плавание.</w:t>
      </w:r>
    </w:p>
    <w:p w:rsidR="005E633E" w:rsidRPr="006B700C" w:rsidRDefault="005E633E" w:rsidP="006B700C">
      <w:pPr>
        <w:pStyle w:val="13"/>
        <w:spacing w:line="240" w:lineRule="auto"/>
        <w:ind w:firstLine="720"/>
        <w:jc w:val="center"/>
        <w:rPr>
          <w:b/>
        </w:rPr>
      </w:pPr>
      <w:r w:rsidRPr="006B700C">
        <w:rPr>
          <w:b/>
          <w:i/>
          <w:iCs/>
        </w:rPr>
        <w:t>Специальная подготовка</w:t>
      </w:r>
    </w:p>
    <w:p w:rsidR="005E633E" w:rsidRPr="005E633E" w:rsidRDefault="005E633E" w:rsidP="0083520C">
      <w:pPr>
        <w:pStyle w:val="13"/>
        <w:spacing w:line="240" w:lineRule="auto"/>
        <w:ind w:firstLine="720"/>
        <w:jc w:val="both"/>
      </w:pPr>
      <w:r w:rsidRPr="005E633E">
        <w:t xml:space="preserve">Методы организации занимающихся при разучивании действий </w:t>
      </w:r>
      <w:proofErr w:type="spellStart"/>
      <w:r w:rsidRPr="005E633E">
        <w:t>кикбоксеров</w:t>
      </w:r>
      <w:proofErr w:type="spellEnd"/>
      <w:r w:rsidRPr="005E633E">
        <w:t xml:space="preserve"> новичков:</w:t>
      </w:r>
    </w:p>
    <w:p w:rsidR="005E633E" w:rsidRPr="005E633E" w:rsidRDefault="005E633E" w:rsidP="0083520C">
      <w:pPr>
        <w:pStyle w:val="13"/>
        <w:numPr>
          <w:ilvl w:val="0"/>
          <w:numId w:val="29"/>
        </w:numPr>
        <w:tabs>
          <w:tab w:val="left" w:pos="425"/>
        </w:tabs>
        <w:spacing w:line="240" w:lineRule="auto"/>
        <w:ind w:firstLine="720"/>
        <w:jc w:val="both"/>
      </w:pPr>
      <w:bookmarkStart w:id="25" w:name="bookmark75"/>
      <w:bookmarkEnd w:id="25"/>
      <w:r w:rsidRPr="005E633E">
        <w:t xml:space="preserve">Организация </w:t>
      </w:r>
      <w:proofErr w:type="gramStart"/>
      <w:r w:rsidRPr="005E633E">
        <w:t>обучающихся</w:t>
      </w:r>
      <w:proofErr w:type="gramEnd"/>
      <w:r w:rsidRPr="005E633E">
        <w:t xml:space="preserve"> без партнера на месте.</w:t>
      </w:r>
    </w:p>
    <w:p w:rsidR="005E633E" w:rsidRPr="005E633E" w:rsidRDefault="005E633E" w:rsidP="0083520C">
      <w:pPr>
        <w:pStyle w:val="13"/>
        <w:numPr>
          <w:ilvl w:val="0"/>
          <w:numId w:val="29"/>
        </w:numPr>
        <w:tabs>
          <w:tab w:val="left" w:pos="425"/>
        </w:tabs>
        <w:spacing w:line="240" w:lineRule="auto"/>
        <w:ind w:firstLine="720"/>
        <w:jc w:val="both"/>
      </w:pPr>
      <w:bookmarkStart w:id="26" w:name="bookmark76"/>
      <w:bookmarkEnd w:id="26"/>
      <w:r w:rsidRPr="005E633E">
        <w:t xml:space="preserve">Организация </w:t>
      </w:r>
      <w:proofErr w:type="gramStart"/>
      <w:r w:rsidRPr="005E633E">
        <w:t>обучающихся</w:t>
      </w:r>
      <w:proofErr w:type="gramEnd"/>
      <w:r w:rsidRPr="005E633E">
        <w:t xml:space="preserve"> без партнера в движении.</w:t>
      </w:r>
    </w:p>
    <w:p w:rsidR="005E633E" w:rsidRPr="005E633E" w:rsidRDefault="005E633E" w:rsidP="0083520C">
      <w:pPr>
        <w:pStyle w:val="13"/>
        <w:numPr>
          <w:ilvl w:val="0"/>
          <w:numId w:val="29"/>
        </w:numPr>
        <w:tabs>
          <w:tab w:val="left" w:pos="425"/>
        </w:tabs>
        <w:spacing w:line="240" w:lineRule="auto"/>
        <w:ind w:firstLine="720"/>
        <w:jc w:val="both"/>
      </w:pPr>
      <w:bookmarkStart w:id="27" w:name="bookmark77"/>
      <w:bookmarkEnd w:id="27"/>
      <w:r w:rsidRPr="005E633E">
        <w:t>Усвоение приема по заданию тренера.</w:t>
      </w:r>
    </w:p>
    <w:p w:rsidR="005E633E" w:rsidRPr="005E633E" w:rsidRDefault="005E633E" w:rsidP="0083520C">
      <w:pPr>
        <w:pStyle w:val="13"/>
        <w:numPr>
          <w:ilvl w:val="0"/>
          <w:numId w:val="29"/>
        </w:numPr>
        <w:tabs>
          <w:tab w:val="left" w:pos="425"/>
        </w:tabs>
        <w:spacing w:line="240" w:lineRule="auto"/>
        <w:ind w:firstLine="720"/>
        <w:jc w:val="both"/>
      </w:pPr>
      <w:bookmarkStart w:id="28" w:name="bookmark78"/>
      <w:bookmarkEnd w:id="28"/>
      <w:r w:rsidRPr="005E633E">
        <w:t>Условный бой по заданию.</w:t>
      </w:r>
    </w:p>
    <w:p w:rsidR="005E633E" w:rsidRPr="005E633E" w:rsidRDefault="005E633E" w:rsidP="0083520C">
      <w:pPr>
        <w:pStyle w:val="13"/>
        <w:numPr>
          <w:ilvl w:val="0"/>
          <w:numId w:val="29"/>
        </w:numPr>
        <w:tabs>
          <w:tab w:val="left" w:pos="425"/>
        </w:tabs>
        <w:spacing w:line="240" w:lineRule="auto"/>
        <w:ind w:firstLine="720"/>
        <w:jc w:val="both"/>
      </w:pPr>
      <w:bookmarkStart w:id="29" w:name="bookmark79"/>
      <w:bookmarkEnd w:id="29"/>
      <w:r w:rsidRPr="005E633E">
        <w:t>Вольный бой.</w:t>
      </w:r>
    </w:p>
    <w:p w:rsidR="005E633E" w:rsidRPr="005E633E" w:rsidRDefault="005E633E" w:rsidP="0083520C">
      <w:pPr>
        <w:pStyle w:val="13"/>
        <w:numPr>
          <w:ilvl w:val="0"/>
          <w:numId w:val="29"/>
        </w:numPr>
        <w:tabs>
          <w:tab w:val="left" w:pos="425"/>
        </w:tabs>
        <w:spacing w:line="240" w:lineRule="auto"/>
        <w:ind w:firstLine="720"/>
        <w:jc w:val="both"/>
      </w:pPr>
      <w:bookmarkStart w:id="30" w:name="bookmark80"/>
      <w:bookmarkEnd w:id="30"/>
      <w:r w:rsidRPr="005E633E">
        <w:t>Спарринг.</w:t>
      </w:r>
    </w:p>
    <w:p w:rsidR="005E633E" w:rsidRPr="005E633E" w:rsidRDefault="005E633E" w:rsidP="0083520C">
      <w:pPr>
        <w:pStyle w:val="13"/>
        <w:spacing w:line="240" w:lineRule="auto"/>
        <w:ind w:firstLine="720"/>
        <w:jc w:val="both"/>
      </w:pPr>
      <w:r w:rsidRPr="005E633E">
        <w:t xml:space="preserve">Методические приемы изучения основ техники </w:t>
      </w:r>
      <w:proofErr w:type="spellStart"/>
      <w:r w:rsidRPr="005E633E">
        <w:t>кикбоксера</w:t>
      </w:r>
      <w:proofErr w:type="spellEnd"/>
    </w:p>
    <w:p w:rsidR="005E633E" w:rsidRPr="005E633E" w:rsidRDefault="005E633E" w:rsidP="0083520C">
      <w:pPr>
        <w:pStyle w:val="13"/>
        <w:numPr>
          <w:ilvl w:val="0"/>
          <w:numId w:val="29"/>
        </w:numPr>
        <w:tabs>
          <w:tab w:val="left" w:pos="425"/>
        </w:tabs>
        <w:spacing w:line="240" w:lineRule="auto"/>
        <w:ind w:firstLine="720"/>
        <w:jc w:val="both"/>
      </w:pPr>
      <w:bookmarkStart w:id="31" w:name="bookmark81"/>
      <w:bookmarkEnd w:id="31"/>
      <w:r w:rsidRPr="005E633E">
        <w:t xml:space="preserve">Изучение базовых стоек </w:t>
      </w:r>
      <w:proofErr w:type="spellStart"/>
      <w:r w:rsidRPr="005E633E">
        <w:t>кикбоксера</w:t>
      </w:r>
      <w:proofErr w:type="spellEnd"/>
      <w:r w:rsidRPr="005E633E">
        <w:t>.</w:t>
      </w:r>
    </w:p>
    <w:p w:rsidR="005E633E" w:rsidRPr="005E633E" w:rsidRDefault="005E633E" w:rsidP="0083520C">
      <w:pPr>
        <w:pStyle w:val="13"/>
        <w:numPr>
          <w:ilvl w:val="0"/>
          <w:numId w:val="29"/>
        </w:numPr>
        <w:tabs>
          <w:tab w:val="left" w:pos="425"/>
        </w:tabs>
        <w:spacing w:line="240" w:lineRule="auto"/>
        <w:ind w:firstLine="720"/>
        <w:jc w:val="both"/>
      </w:pPr>
      <w:bookmarkStart w:id="32" w:name="bookmark82"/>
      <w:bookmarkEnd w:id="32"/>
      <w:r w:rsidRPr="005E633E">
        <w:t>Из базовых стоек выполнение движений защиты и атаки</w:t>
      </w:r>
    </w:p>
    <w:p w:rsidR="005E633E" w:rsidRPr="005E633E" w:rsidRDefault="005E633E" w:rsidP="0083520C">
      <w:pPr>
        <w:pStyle w:val="13"/>
        <w:numPr>
          <w:ilvl w:val="0"/>
          <w:numId w:val="29"/>
        </w:numPr>
        <w:tabs>
          <w:tab w:val="left" w:pos="425"/>
        </w:tabs>
        <w:spacing w:line="240" w:lineRule="auto"/>
        <w:ind w:firstLine="720"/>
        <w:jc w:val="both"/>
      </w:pPr>
      <w:bookmarkStart w:id="33" w:name="bookmark83"/>
      <w:bookmarkEnd w:id="33"/>
      <w:r w:rsidRPr="005E633E">
        <w:t xml:space="preserve">Боевая стойка </w:t>
      </w:r>
      <w:proofErr w:type="spellStart"/>
      <w:r w:rsidRPr="005E633E">
        <w:t>кикбоксера</w:t>
      </w:r>
      <w:proofErr w:type="spellEnd"/>
      <w:r w:rsidRPr="005E633E">
        <w:t>.</w:t>
      </w:r>
    </w:p>
    <w:p w:rsidR="005E633E" w:rsidRPr="005E633E" w:rsidRDefault="005E633E" w:rsidP="0083520C">
      <w:pPr>
        <w:pStyle w:val="13"/>
        <w:numPr>
          <w:ilvl w:val="0"/>
          <w:numId w:val="29"/>
        </w:numPr>
        <w:tabs>
          <w:tab w:val="left" w:pos="425"/>
        </w:tabs>
        <w:spacing w:line="240" w:lineRule="auto"/>
        <w:ind w:firstLine="720"/>
        <w:jc w:val="both"/>
      </w:pPr>
      <w:bookmarkStart w:id="34" w:name="bookmark84"/>
      <w:bookmarkEnd w:id="34"/>
      <w:r w:rsidRPr="005E633E">
        <w:t>Передвижение в базовых стойках.</w:t>
      </w:r>
    </w:p>
    <w:p w:rsidR="005E633E" w:rsidRPr="005E633E" w:rsidRDefault="005E633E" w:rsidP="0083520C">
      <w:pPr>
        <w:pStyle w:val="13"/>
        <w:numPr>
          <w:ilvl w:val="0"/>
          <w:numId w:val="29"/>
        </w:numPr>
        <w:tabs>
          <w:tab w:val="left" w:pos="425"/>
        </w:tabs>
        <w:spacing w:line="240" w:lineRule="auto"/>
        <w:ind w:firstLine="720"/>
        <w:jc w:val="both"/>
      </w:pPr>
      <w:bookmarkStart w:id="35" w:name="bookmark85"/>
      <w:bookmarkEnd w:id="35"/>
      <w:r w:rsidRPr="005E633E">
        <w:t>В передвижении выполнение базовой программной техники.</w:t>
      </w:r>
    </w:p>
    <w:p w:rsidR="005E633E" w:rsidRPr="005E633E" w:rsidRDefault="005E633E" w:rsidP="0083520C">
      <w:pPr>
        <w:pStyle w:val="13"/>
        <w:numPr>
          <w:ilvl w:val="0"/>
          <w:numId w:val="29"/>
        </w:numPr>
        <w:tabs>
          <w:tab w:val="left" w:pos="425"/>
        </w:tabs>
        <w:spacing w:line="240" w:lineRule="auto"/>
        <w:ind w:firstLine="720"/>
        <w:jc w:val="both"/>
      </w:pPr>
      <w:bookmarkStart w:id="36" w:name="bookmark86"/>
      <w:bookmarkEnd w:id="36"/>
      <w:r w:rsidRPr="005E633E">
        <w:t>Боевые дистанции.</w:t>
      </w:r>
    </w:p>
    <w:p w:rsidR="005E633E" w:rsidRPr="005E633E" w:rsidRDefault="005E633E" w:rsidP="0083520C">
      <w:pPr>
        <w:pStyle w:val="13"/>
        <w:spacing w:line="240" w:lineRule="auto"/>
        <w:ind w:firstLine="720"/>
        <w:jc w:val="both"/>
      </w:pPr>
      <w:r w:rsidRPr="005E633E">
        <w:t>Методические приемы изучения техники ударов, защит и контрударов</w:t>
      </w:r>
    </w:p>
    <w:p w:rsidR="005E633E" w:rsidRPr="005E633E" w:rsidRDefault="005E633E" w:rsidP="0083520C">
      <w:pPr>
        <w:pStyle w:val="13"/>
        <w:numPr>
          <w:ilvl w:val="0"/>
          <w:numId w:val="29"/>
        </w:numPr>
        <w:tabs>
          <w:tab w:val="left" w:pos="425"/>
        </w:tabs>
        <w:spacing w:line="240" w:lineRule="auto"/>
        <w:ind w:firstLine="720"/>
        <w:jc w:val="both"/>
      </w:pPr>
      <w:bookmarkStart w:id="37" w:name="bookmark87"/>
      <w:bookmarkEnd w:id="37"/>
      <w:r w:rsidRPr="005E633E">
        <w:t>ударам на месте</w:t>
      </w:r>
    </w:p>
    <w:p w:rsidR="005E633E" w:rsidRPr="005E633E" w:rsidRDefault="005E633E" w:rsidP="0083520C">
      <w:pPr>
        <w:pStyle w:val="13"/>
        <w:numPr>
          <w:ilvl w:val="0"/>
          <w:numId w:val="29"/>
        </w:numPr>
        <w:tabs>
          <w:tab w:val="left" w:pos="425"/>
        </w:tabs>
        <w:spacing w:line="240" w:lineRule="auto"/>
        <w:ind w:firstLine="720"/>
        <w:jc w:val="both"/>
      </w:pPr>
      <w:bookmarkStart w:id="38" w:name="bookmark88"/>
      <w:bookmarkEnd w:id="38"/>
      <w:r w:rsidRPr="005E633E">
        <w:t>ударам в движении</w:t>
      </w:r>
    </w:p>
    <w:p w:rsidR="005E633E" w:rsidRPr="005E633E" w:rsidRDefault="005E633E" w:rsidP="0083520C">
      <w:pPr>
        <w:pStyle w:val="13"/>
        <w:numPr>
          <w:ilvl w:val="0"/>
          <w:numId w:val="29"/>
        </w:numPr>
        <w:tabs>
          <w:tab w:val="left" w:pos="425"/>
        </w:tabs>
        <w:spacing w:line="240" w:lineRule="auto"/>
        <w:ind w:firstLine="720"/>
        <w:jc w:val="both"/>
      </w:pPr>
      <w:bookmarkStart w:id="39" w:name="bookmark89"/>
      <w:bookmarkEnd w:id="39"/>
      <w:r w:rsidRPr="005E633E">
        <w:t>приемам защиты на месте</w:t>
      </w:r>
    </w:p>
    <w:p w:rsidR="005E633E" w:rsidRPr="005E633E" w:rsidRDefault="005E633E" w:rsidP="0083520C">
      <w:pPr>
        <w:pStyle w:val="13"/>
        <w:numPr>
          <w:ilvl w:val="0"/>
          <w:numId w:val="29"/>
        </w:numPr>
        <w:tabs>
          <w:tab w:val="left" w:pos="425"/>
        </w:tabs>
        <w:spacing w:line="240" w:lineRule="auto"/>
        <w:ind w:firstLine="720"/>
        <w:jc w:val="both"/>
      </w:pPr>
      <w:bookmarkStart w:id="40" w:name="bookmark90"/>
      <w:bookmarkEnd w:id="40"/>
      <w:r w:rsidRPr="005E633E">
        <w:t>приемам защиты в движении</w:t>
      </w:r>
    </w:p>
    <w:p w:rsidR="005E633E" w:rsidRPr="006B700C" w:rsidRDefault="005E633E" w:rsidP="006B700C">
      <w:pPr>
        <w:pStyle w:val="13"/>
        <w:spacing w:line="240" w:lineRule="auto"/>
        <w:ind w:firstLine="720"/>
        <w:jc w:val="center"/>
        <w:rPr>
          <w:b/>
        </w:rPr>
      </w:pPr>
      <w:r w:rsidRPr="006B700C">
        <w:rPr>
          <w:b/>
          <w:i/>
          <w:iCs/>
        </w:rPr>
        <w:t>Технико-тактическая подготовка</w:t>
      </w:r>
    </w:p>
    <w:p w:rsidR="005E633E" w:rsidRPr="005E633E" w:rsidRDefault="005E633E" w:rsidP="0083520C">
      <w:pPr>
        <w:pStyle w:val="13"/>
        <w:spacing w:line="240" w:lineRule="auto"/>
        <w:ind w:firstLine="720"/>
        <w:jc w:val="both"/>
      </w:pPr>
      <w:r w:rsidRPr="005E633E">
        <w:t>Изучение и совершенствование техники и тактики передвижения в стойках. Изучение прямых ударов на дальней и средней дистанции: удар коленом на средней и ближней дистанции на месте и в перемещениях. Изучение боковых ударов и ударов снизу, на средней, ближней дистанции, ударов коленом на месте и в передвижении, бой с тенью, формальные упражнения в парах, на снарядах, защита блоками и перемещениями.</w:t>
      </w:r>
    </w:p>
    <w:p w:rsidR="005E633E" w:rsidRPr="005E633E" w:rsidRDefault="005E633E" w:rsidP="0083520C">
      <w:pPr>
        <w:pStyle w:val="13"/>
        <w:spacing w:line="240" w:lineRule="auto"/>
        <w:ind w:firstLine="720"/>
        <w:jc w:val="both"/>
      </w:pPr>
      <w:r w:rsidRPr="005E633E">
        <w:t>Изучение и совершенствование техники и тактики от атакующих и контратакующих приемов. Изучение ударов на дальней, средней дистанции, боковых и ударов снизу на средней и ближней дистанции и защита. Изучение и совершенствование техники и тактики атакующих, контратакующих ударов. Изучение прямых ударов в сочетании с боковыми ударами, с ударами снизу на дальней, средней и ближней дистанции. Ударов ногами в сочетании с ударами рук. Ударов руками в сочетании с ударами ног. Защита на месте от ударов руками и ногами. Защита в движении вперед, назад, в сторону.</w:t>
      </w:r>
    </w:p>
    <w:p w:rsidR="006B700C" w:rsidRDefault="006B700C" w:rsidP="0083520C">
      <w:pPr>
        <w:pStyle w:val="13"/>
        <w:spacing w:line="240" w:lineRule="auto"/>
        <w:ind w:firstLine="720"/>
        <w:jc w:val="center"/>
        <w:rPr>
          <w:b/>
          <w:u w:val="single"/>
        </w:rPr>
      </w:pPr>
    </w:p>
    <w:p w:rsidR="006B700C" w:rsidRDefault="006B700C" w:rsidP="0083520C">
      <w:pPr>
        <w:pStyle w:val="13"/>
        <w:spacing w:line="240" w:lineRule="auto"/>
        <w:ind w:firstLine="720"/>
        <w:jc w:val="center"/>
        <w:rPr>
          <w:b/>
          <w:u w:val="single"/>
        </w:rPr>
      </w:pPr>
    </w:p>
    <w:p w:rsidR="006B700C" w:rsidRDefault="006B700C" w:rsidP="0083520C">
      <w:pPr>
        <w:pStyle w:val="13"/>
        <w:spacing w:line="240" w:lineRule="auto"/>
        <w:ind w:firstLine="720"/>
        <w:jc w:val="center"/>
        <w:rPr>
          <w:b/>
          <w:u w:val="single"/>
        </w:rPr>
      </w:pPr>
    </w:p>
    <w:p w:rsidR="006B700C" w:rsidRDefault="006B700C" w:rsidP="0083520C">
      <w:pPr>
        <w:pStyle w:val="13"/>
        <w:spacing w:line="240" w:lineRule="auto"/>
        <w:ind w:firstLine="720"/>
        <w:jc w:val="center"/>
        <w:rPr>
          <w:b/>
          <w:u w:val="single"/>
        </w:rPr>
      </w:pPr>
    </w:p>
    <w:p w:rsidR="005E633E" w:rsidRPr="005E633E" w:rsidRDefault="005E633E" w:rsidP="0083520C">
      <w:pPr>
        <w:pStyle w:val="13"/>
        <w:spacing w:line="240" w:lineRule="auto"/>
        <w:ind w:firstLine="720"/>
        <w:jc w:val="center"/>
      </w:pPr>
      <w:r w:rsidRPr="006B700C">
        <w:rPr>
          <w:b/>
          <w:u w:val="single"/>
        </w:rPr>
        <w:lastRenderedPageBreak/>
        <w:t>Этап начальной подготовки второго и третьего года</w:t>
      </w:r>
      <w:r w:rsidRPr="005E633E">
        <w:br/>
      </w:r>
      <w:r w:rsidRPr="006B700C">
        <w:rPr>
          <w:b/>
          <w:i/>
          <w:iCs/>
        </w:rPr>
        <w:t>Практический материал и общая физическая подготовка</w:t>
      </w:r>
    </w:p>
    <w:p w:rsidR="006B700C" w:rsidRDefault="005E633E" w:rsidP="006B700C">
      <w:pPr>
        <w:pStyle w:val="13"/>
        <w:numPr>
          <w:ilvl w:val="0"/>
          <w:numId w:val="29"/>
        </w:numPr>
        <w:tabs>
          <w:tab w:val="left" w:pos="424"/>
        </w:tabs>
        <w:spacing w:line="240" w:lineRule="auto"/>
        <w:ind w:firstLine="720"/>
        <w:jc w:val="both"/>
      </w:pPr>
      <w:bookmarkStart w:id="41" w:name="bookmark91"/>
      <w:bookmarkEnd w:id="41"/>
      <w:r w:rsidRPr="005E633E">
        <w:t xml:space="preserve">Прыжки, бег и метания. Кросс. Ускорения. Челночный бег. </w:t>
      </w:r>
      <w:proofErr w:type="spellStart"/>
      <w:r w:rsidRPr="005E633E">
        <w:t>Фольтрек</w:t>
      </w:r>
      <w:proofErr w:type="spellEnd"/>
      <w:r w:rsidRPr="005E633E">
        <w:t>.</w:t>
      </w:r>
      <w:bookmarkStart w:id="42" w:name="bookmark92"/>
      <w:bookmarkEnd w:id="42"/>
    </w:p>
    <w:p w:rsidR="005E633E" w:rsidRPr="005E633E" w:rsidRDefault="005E633E" w:rsidP="006B700C">
      <w:pPr>
        <w:pStyle w:val="13"/>
        <w:numPr>
          <w:ilvl w:val="0"/>
          <w:numId w:val="29"/>
        </w:numPr>
        <w:tabs>
          <w:tab w:val="left" w:pos="424"/>
        </w:tabs>
        <w:spacing w:line="240" w:lineRule="auto"/>
        <w:ind w:firstLine="720"/>
        <w:jc w:val="both"/>
      </w:pPr>
      <w:r w:rsidRPr="005E633E">
        <w:t>Прикладные упражнения. Упражнения в парах.</w:t>
      </w:r>
    </w:p>
    <w:p w:rsidR="005E633E" w:rsidRPr="005E633E" w:rsidRDefault="005E633E" w:rsidP="0083520C">
      <w:pPr>
        <w:pStyle w:val="13"/>
        <w:numPr>
          <w:ilvl w:val="0"/>
          <w:numId w:val="29"/>
        </w:numPr>
        <w:tabs>
          <w:tab w:val="left" w:pos="424"/>
        </w:tabs>
        <w:spacing w:line="240" w:lineRule="auto"/>
        <w:ind w:firstLine="720"/>
      </w:pPr>
      <w:bookmarkStart w:id="43" w:name="bookmark93"/>
      <w:bookmarkEnd w:id="43"/>
      <w:r w:rsidRPr="005E633E">
        <w:t>Упражнения с теннисным мячом. Ловля мяча в парах, при отскоке от стены, метания на дальность.</w:t>
      </w:r>
    </w:p>
    <w:p w:rsidR="005E633E" w:rsidRPr="005E633E" w:rsidRDefault="005E633E" w:rsidP="0083520C">
      <w:pPr>
        <w:pStyle w:val="13"/>
        <w:numPr>
          <w:ilvl w:val="0"/>
          <w:numId w:val="29"/>
        </w:numPr>
        <w:tabs>
          <w:tab w:val="left" w:pos="424"/>
        </w:tabs>
        <w:spacing w:line="240" w:lineRule="auto"/>
        <w:ind w:firstLine="720"/>
      </w:pPr>
      <w:bookmarkStart w:id="44" w:name="bookmark94"/>
      <w:bookmarkEnd w:id="44"/>
      <w:r w:rsidRPr="005E633E">
        <w:t>Упражнения набивным мячом (вес мяча от 1 до 3 кг)</w:t>
      </w:r>
    </w:p>
    <w:p w:rsidR="005E633E" w:rsidRPr="005E633E" w:rsidRDefault="005E633E" w:rsidP="0083520C">
      <w:pPr>
        <w:pStyle w:val="13"/>
        <w:numPr>
          <w:ilvl w:val="0"/>
          <w:numId w:val="29"/>
        </w:numPr>
        <w:tabs>
          <w:tab w:val="left" w:pos="424"/>
        </w:tabs>
        <w:spacing w:line="240" w:lineRule="auto"/>
        <w:ind w:firstLine="720"/>
      </w:pPr>
      <w:bookmarkStart w:id="45" w:name="bookmark95"/>
      <w:bookmarkEnd w:id="45"/>
      <w:r w:rsidRPr="005E633E">
        <w:t>Упражнения с отягощениями. Лёгкая штанга, гимнастика с блинами.</w:t>
      </w:r>
    </w:p>
    <w:p w:rsidR="005E633E" w:rsidRPr="005E633E" w:rsidRDefault="005E633E" w:rsidP="0083520C">
      <w:pPr>
        <w:pStyle w:val="13"/>
        <w:numPr>
          <w:ilvl w:val="0"/>
          <w:numId w:val="29"/>
        </w:numPr>
        <w:tabs>
          <w:tab w:val="left" w:pos="424"/>
        </w:tabs>
        <w:spacing w:line="240" w:lineRule="auto"/>
        <w:ind w:firstLine="720"/>
      </w:pPr>
      <w:bookmarkStart w:id="46" w:name="bookmark96"/>
      <w:bookmarkEnd w:id="46"/>
      <w:r w:rsidRPr="005E633E">
        <w:t>Упражнения на гимнастических снарядах, (турник, брусья)</w:t>
      </w:r>
    </w:p>
    <w:p w:rsidR="005E633E" w:rsidRPr="005E633E" w:rsidRDefault="005E633E" w:rsidP="0083520C">
      <w:pPr>
        <w:pStyle w:val="13"/>
        <w:numPr>
          <w:ilvl w:val="0"/>
          <w:numId w:val="29"/>
        </w:numPr>
        <w:tabs>
          <w:tab w:val="left" w:pos="424"/>
        </w:tabs>
        <w:spacing w:line="240" w:lineRule="auto"/>
        <w:ind w:firstLine="720"/>
      </w:pPr>
      <w:bookmarkStart w:id="47" w:name="bookmark97"/>
      <w:bookmarkEnd w:id="47"/>
      <w:r w:rsidRPr="005E633E">
        <w:t>Акробатические упражнения. Стойки, кувырки, перевороты.</w:t>
      </w:r>
    </w:p>
    <w:p w:rsidR="005E633E" w:rsidRPr="005E633E" w:rsidRDefault="005E633E" w:rsidP="0083520C">
      <w:pPr>
        <w:pStyle w:val="13"/>
        <w:numPr>
          <w:ilvl w:val="0"/>
          <w:numId w:val="29"/>
        </w:numPr>
        <w:tabs>
          <w:tab w:val="left" w:pos="424"/>
        </w:tabs>
        <w:spacing w:line="240" w:lineRule="auto"/>
        <w:ind w:firstLine="720"/>
      </w:pPr>
      <w:bookmarkStart w:id="48" w:name="bookmark98"/>
      <w:bookmarkEnd w:id="48"/>
      <w:r w:rsidRPr="005E633E">
        <w:t>Упражнения для укрепления шеи, кистей, спины, пресса.</w:t>
      </w:r>
    </w:p>
    <w:p w:rsidR="005E633E" w:rsidRPr="005E633E" w:rsidRDefault="005E633E" w:rsidP="0083520C">
      <w:pPr>
        <w:pStyle w:val="13"/>
        <w:numPr>
          <w:ilvl w:val="0"/>
          <w:numId w:val="29"/>
        </w:numPr>
        <w:tabs>
          <w:tab w:val="left" w:pos="424"/>
        </w:tabs>
        <w:spacing w:line="240" w:lineRule="auto"/>
        <w:ind w:firstLine="720"/>
      </w:pPr>
      <w:bookmarkStart w:id="49" w:name="bookmark99"/>
      <w:bookmarkEnd w:id="49"/>
      <w:r w:rsidRPr="005E633E">
        <w:t xml:space="preserve">Упражнения в </w:t>
      </w:r>
      <w:proofErr w:type="spellStart"/>
      <w:r w:rsidRPr="005E633E">
        <w:t>самостраховке</w:t>
      </w:r>
      <w:proofErr w:type="spellEnd"/>
      <w:r w:rsidRPr="005E633E">
        <w:t xml:space="preserve"> и страховке партнера.</w:t>
      </w:r>
    </w:p>
    <w:p w:rsidR="005E633E" w:rsidRPr="005E633E" w:rsidRDefault="005E633E" w:rsidP="0083520C">
      <w:pPr>
        <w:pStyle w:val="13"/>
        <w:numPr>
          <w:ilvl w:val="0"/>
          <w:numId w:val="29"/>
        </w:numPr>
        <w:tabs>
          <w:tab w:val="left" w:pos="424"/>
        </w:tabs>
        <w:spacing w:line="240" w:lineRule="auto"/>
        <w:ind w:firstLine="720"/>
      </w:pPr>
      <w:bookmarkStart w:id="50" w:name="bookmark100"/>
      <w:bookmarkEnd w:id="50"/>
      <w:r w:rsidRPr="005E633E">
        <w:t>Спортивные игры: футбол, регби, баскетбол, настольный теннис.</w:t>
      </w:r>
    </w:p>
    <w:p w:rsidR="005E633E" w:rsidRPr="005E633E" w:rsidRDefault="005E633E" w:rsidP="0083520C">
      <w:pPr>
        <w:pStyle w:val="13"/>
        <w:numPr>
          <w:ilvl w:val="0"/>
          <w:numId w:val="29"/>
        </w:numPr>
        <w:tabs>
          <w:tab w:val="left" w:pos="424"/>
        </w:tabs>
        <w:spacing w:line="240" w:lineRule="auto"/>
        <w:ind w:firstLine="720"/>
      </w:pPr>
      <w:bookmarkStart w:id="51" w:name="bookmark101"/>
      <w:bookmarkEnd w:id="51"/>
      <w:r w:rsidRPr="005E633E">
        <w:t>Подвижные игры и эстафеты.</w:t>
      </w:r>
    </w:p>
    <w:p w:rsidR="005E633E" w:rsidRPr="005E633E" w:rsidRDefault="005E633E" w:rsidP="0083520C">
      <w:pPr>
        <w:pStyle w:val="13"/>
        <w:numPr>
          <w:ilvl w:val="0"/>
          <w:numId w:val="29"/>
        </w:numPr>
        <w:tabs>
          <w:tab w:val="left" w:pos="424"/>
        </w:tabs>
        <w:spacing w:line="240" w:lineRule="auto"/>
        <w:ind w:firstLine="720"/>
      </w:pPr>
      <w:bookmarkStart w:id="52" w:name="bookmark102"/>
      <w:bookmarkEnd w:id="52"/>
      <w:r w:rsidRPr="005E633E">
        <w:t>Лыжный спорт.</w:t>
      </w:r>
    </w:p>
    <w:p w:rsidR="005E633E" w:rsidRPr="005E633E" w:rsidRDefault="005E633E" w:rsidP="0083520C">
      <w:pPr>
        <w:pStyle w:val="13"/>
        <w:numPr>
          <w:ilvl w:val="0"/>
          <w:numId w:val="29"/>
        </w:numPr>
        <w:tabs>
          <w:tab w:val="left" w:pos="424"/>
        </w:tabs>
        <w:spacing w:line="240" w:lineRule="auto"/>
        <w:ind w:firstLine="720"/>
      </w:pPr>
      <w:bookmarkStart w:id="53" w:name="bookmark103"/>
      <w:bookmarkEnd w:id="53"/>
      <w:r w:rsidRPr="005E633E">
        <w:t>Плавание. Ныряние.</w:t>
      </w:r>
    </w:p>
    <w:p w:rsidR="005E633E" w:rsidRPr="005E633E" w:rsidRDefault="005E633E" w:rsidP="0083520C">
      <w:pPr>
        <w:pStyle w:val="13"/>
        <w:numPr>
          <w:ilvl w:val="0"/>
          <w:numId w:val="29"/>
        </w:numPr>
        <w:tabs>
          <w:tab w:val="left" w:pos="424"/>
        </w:tabs>
        <w:spacing w:line="240" w:lineRule="auto"/>
        <w:ind w:firstLine="720"/>
      </w:pPr>
      <w:bookmarkStart w:id="54" w:name="bookmark104"/>
      <w:bookmarkEnd w:id="54"/>
      <w:r w:rsidRPr="005E633E">
        <w:t>Прогулки на природе.</w:t>
      </w:r>
    </w:p>
    <w:p w:rsidR="005E633E" w:rsidRPr="006B700C" w:rsidRDefault="005E633E" w:rsidP="006B700C">
      <w:pPr>
        <w:pStyle w:val="13"/>
        <w:spacing w:line="240" w:lineRule="auto"/>
        <w:ind w:firstLine="720"/>
        <w:jc w:val="center"/>
        <w:rPr>
          <w:b/>
        </w:rPr>
      </w:pPr>
      <w:r w:rsidRPr="006B700C">
        <w:rPr>
          <w:b/>
          <w:i/>
          <w:iCs/>
        </w:rPr>
        <w:t>Специальная подготовка</w:t>
      </w:r>
    </w:p>
    <w:p w:rsidR="005E633E" w:rsidRPr="005E633E" w:rsidRDefault="005E633E" w:rsidP="0083520C">
      <w:pPr>
        <w:pStyle w:val="13"/>
        <w:spacing w:line="240" w:lineRule="auto"/>
        <w:ind w:firstLine="720"/>
      </w:pPr>
      <w:r w:rsidRPr="005E633E">
        <w:t xml:space="preserve">Методы организации обучающихся при разучивании действий </w:t>
      </w:r>
      <w:proofErr w:type="spellStart"/>
      <w:r w:rsidRPr="005E633E">
        <w:t>кикбоксеров</w:t>
      </w:r>
      <w:proofErr w:type="spellEnd"/>
      <w:r w:rsidRPr="005E633E">
        <w:t>:</w:t>
      </w:r>
    </w:p>
    <w:p w:rsidR="005E633E" w:rsidRPr="005E633E" w:rsidRDefault="005E633E" w:rsidP="0083520C">
      <w:pPr>
        <w:pStyle w:val="13"/>
        <w:numPr>
          <w:ilvl w:val="0"/>
          <w:numId w:val="29"/>
        </w:numPr>
        <w:tabs>
          <w:tab w:val="left" w:pos="424"/>
        </w:tabs>
        <w:spacing w:line="240" w:lineRule="auto"/>
        <w:ind w:firstLine="720"/>
      </w:pPr>
      <w:bookmarkStart w:id="55" w:name="bookmark105"/>
      <w:bookmarkEnd w:id="55"/>
      <w:r w:rsidRPr="005E633E">
        <w:t xml:space="preserve">Организация </w:t>
      </w:r>
      <w:proofErr w:type="gramStart"/>
      <w:r w:rsidRPr="005E633E">
        <w:t>обучающихся</w:t>
      </w:r>
      <w:proofErr w:type="gramEnd"/>
      <w:r w:rsidRPr="005E633E">
        <w:t>, проходящих спортивную подготовку, без партнера на месте.</w:t>
      </w:r>
    </w:p>
    <w:p w:rsidR="005E633E" w:rsidRPr="005E633E" w:rsidRDefault="005E633E" w:rsidP="0083520C">
      <w:pPr>
        <w:pStyle w:val="13"/>
        <w:numPr>
          <w:ilvl w:val="0"/>
          <w:numId w:val="29"/>
        </w:numPr>
        <w:tabs>
          <w:tab w:val="left" w:pos="424"/>
        </w:tabs>
        <w:spacing w:line="240" w:lineRule="auto"/>
        <w:ind w:firstLine="720"/>
      </w:pPr>
      <w:bookmarkStart w:id="56" w:name="bookmark106"/>
      <w:bookmarkEnd w:id="56"/>
      <w:r w:rsidRPr="005E633E">
        <w:t xml:space="preserve">Организация </w:t>
      </w:r>
      <w:proofErr w:type="gramStart"/>
      <w:r w:rsidRPr="005E633E">
        <w:t>обучающихся</w:t>
      </w:r>
      <w:proofErr w:type="gramEnd"/>
      <w:r w:rsidRPr="005E633E">
        <w:t>, проходящих спортивную подготовку, с партнером на месте.</w:t>
      </w:r>
    </w:p>
    <w:p w:rsidR="005E633E" w:rsidRPr="005E633E" w:rsidRDefault="005E633E" w:rsidP="0083520C">
      <w:pPr>
        <w:pStyle w:val="13"/>
        <w:numPr>
          <w:ilvl w:val="0"/>
          <w:numId w:val="29"/>
        </w:numPr>
        <w:tabs>
          <w:tab w:val="left" w:pos="424"/>
        </w:tabs>
        <w:spacing w:line="240" w:lineRule="auto"/>
        <w:ind w:firstLine="720"/>
      </w:pPr>
      <w:bookmarkStart w:id="57" w:name="bookmark107"/>
      <w:bookmarkEnd w:id="57"/>
      <w:r w:rsidRPr="005E633E">
        <w:t xml:space="preserve">Организация </w:t>
      </w:r>
      <w:proofErr w:type="gramStart"/>
      <w:r w:rsidRPr="005E633E">
        <w:t>обучающихся</w:t>
      </w:r>
      <w:proofErr w:type="gramEnd"/>
      <w:r w:rsidRPr="005E633E">
        <w:t>, проходящих спортивную подготовку, без партнера в движении.</w:t>
      </w:r>
    </w:p>
    <w:p w:rsidR="005E633E" w:rsidRPr="005E633E" w:rsidRDefault="005E633E" w:rsidP="0083520C">
      <w:pPr>
        <w:pStyle w:val="13"/>
        <w:numPr>
          <w:ilvl w:val="0"/>
          <w:numId w:val="29"/>
        </w:numPr>
        <w:tabs>
          <w:tab w:val="left" w:pos="424"/>
        </w:tabs>
        <w:spacing w:line="240" w:lineRule="auto"/>
        <w:ind w:firstLine="720"/>
      </w:pPr>
      <w:bookmarkStart w:id="58" w:name="bookmark108"/>
      <w:bookmarkEnd w:id="58"/>
      <w:r w:rsidRPr="005E633E">
        <w:t xml:space="preserve">Организация </w:t>
      </w:r>
      <w:proofErr w:type="gramStart"/>
      <w:r w:rsidRPr="005E633E">
        <w:t>обучающихся</w:t>
      </w:r>
      <w:proofErr w:type="gramEnd"/>
      <w:r w:rsidRPr="005E633E">
        <w:t>, проходящих спортивную подготовку, с партнёром в движении.</w:t>
      </w:r>
    </w:p>
    <w:p w:rsidR="005E633E" w:rsidRPr="005E633E" w:rsidRDefault="005E633E" w:rsidP="0083520C">
      <w:pPr>
        <w:pStyle w:val="13"/>
        <w:numPr>
          <w:ilvl w:val="0"/>
          <w:numId w:val="29"/>
        </w:numPr>
        <w:tabs>
          <w:tab w:val="left" w:pos="424"/>
        </w:tabs>
        <w:spacing w:line="240" w:lineRule="auto"/>
        <w:ind w:firstLine="720"/>
      </w:pPr>
      <w:bookmarkStart w:id="59" w:name="bookmark109"/>
      <w:bookmarkEnd w:id="59"/>
      <w:r w:rsidRPr="005E633E">
        <w:t>Усвоение приема по заданию тренера.</w:t>
      </w:r>
    </w:p>
    <w:p w:rsidR="005E633E" w:rsidRPr="005E633E" w:rsidRDefault="005E633E" w:rsidP="0083520C">
      <w:pPr>
        <w:pStyle w:val="13"/>
        <w:numPr>
          <w:ilvl w:val="0"/>
          <w:numId w:val="29"/>
        </w:numPr>
        <w:tabs>
          <w:tab w:val="left" w:pos="424"/>
        </w:tabs>
        <w:spacing w:line="240" w:lineRule="auto"/>
        <w:ind w:firstLine="720"/>
      </w:pPr>
      <w:bookmarkStart w:id="60" w:name="bookmark110"/>
      <w:bookmarkEnd w:id="60"/>
      <w:r w:rsidRPr="005E633E">
        <w:t>Моделирование соревновательных и нестандартных ситуаций (утомление, нокдаун, выкрики и т. п.)</w:t>
      </w:r>
    </w:p>
    <w:p w:rsidR="005E633E" w:rsidRPr="005E633E" w:rsidRDefault="005E633E" w:rsidP="0083520C">
      <w:pPr>
        <w:pStyle w:val="13"/>
        <w:numPr>
          <w:ilvl w:val="0"/>
          <w:numId w:val="29"/>
        </w:numPr>
        <w:tabs>
          <w:tab w:val="left" w:pos="424"/>
        </w:tabs>
        <w:spacing w:line="240" w:lineRule="auto"/>
        <w:ind w:firstLine="720"/>
      </w:pPr>
      <w:bookmarkStart w:id="61" w:name="bookmark111"/>
      <w:bookmarkEnd w:id="61"/>
      <w:r w:rsidRPr="005E633E">
        <w:t>Условный бой по заданию.</w:t>
      </w:r>
    </w:p>
    <w:p w:rsidR="005E633E" w:rsidRPr="005E633E" w:rsidRDefault="005E633E" w:rsidP="0083520C">
      <w:pPr>
        <w:pStyle w:val="13"/>
        <w:numPr>
          <w:ilvl w:val="0"/>
          <w:numId w:val="29"/>
        </w:numPr>
        <w:tabs>
          <w:tab w:val="left" w:pos="424"/>
        </w:tabs>
        <w:spacing w:line="240" w:lineRule="auto"/>
        <w:ind w:firstLine="720"/>
      </w:pPr>
      <w:bookmarkStart w:id="62" w:name="bookmark112"/>
      <w:bookmarkEnd w:id="62"/>
      <w:r w:rsidRPr="005E633E">
        <w:t>Вольный бой.</w:t>
      </w:r>
    </w:p>
    <w:p w:rsidR="005E633E" w:rsidRPr="005E633E" w:rsidRDefault="005E633E" w:rsidP="0083520C">
      <w:pPr>
        <w:pStyle w:val="13"/>
        <w:numPr>
          <w:ilvl w:val="0"/>
          <w:numId w:val="29"/>
        </w:numPr>
        <w:tabs>
          <w:tab w:val="left" w:pos="424"/>
        </w:tabs>
        <w:spacing w:line="240" w:lineRule="auto"/>
        <w:ind w:firstLine="720"/>
      </w:pPr>
      <w:bookmarkStart w:id="63" w:name="bookmark113"/>
      <w:bookmarkEnd w:id="63"/>
      <w:r w:rsidRPr="005E633E">
        <w:t>Спарринг.</w:t>
      </w:r>
    </w:p>
    <w:p w:rsidR="005E633E" w:rsidRPr="005E633E" w:rsidRDefault="005E633E" w:rsidP="0083520C">
      <w:pPr>
        <w:pStyle w:val="13"/>
        <w:spacing w:line="240" w:lineRule="auto"/>
        <w:ind w:firstLine="720"/>
      </w:pPr>
      <w:r w:rsidRPr="005E633E">
        <w:t xml:space="preserve">Методические приемы изучения основам техники </w:t>
      </w:r>
      <w:proofErr w:type="spellStart"/>
      <w:r w:rsidRPr="005E633E">
        <w:t>кикбоксёра</w:t>
      </w:r>
      <w:proofErr w:type="spellEnd"/>
      <w:r w:rsidRPr="005E633E">
        <w:t>:</w:t>
      </w:r>
    </w:p>
    <w:p w:rsidR="005E633E" w:rsidRPr="005E633E" w:rsidRDefault="005E633E" w:rsidP="0083520C">
      <w:pPr>
        <w:pStyle w:val="13"/>
        <w:numPr>
          <w:ilvl w:val="0"/>
          <w:numId w:val="29"/>
        </w:numPr>
        <w:tabs>
          <w:tab w:val="left" w:pos="424"/>
        </w:tabs>
        <w:spacing w:line="240" w:lineRule="auto"/>
        <w:ind w:firstLine="720"/>
      </w:pPr>
      <w:bookmarkStart w:id="64" w:name="bookmark114"/>
      <w:bookmarkEnd w:id="64"/>
      <w:r w:rsidRPr="005E633E">
        <w:t xml:space="preserve">Изучение базовых стоек </w:t>
      </w:r>
      <w:proofErr w:type="spellStart"/>
      <w:r w:rsidRPr="005E633E">
        <w:t>кикбоксёра</w:t>
      </w:r>
      <w:proofErr w:type="spellEnd"/>
      <w:r w:rsidRPr="005E633E">
        <w:t>.</w:t>
      </w:r>
    </w:p>
    <w:p w:rsidR="005E633E" w:rsidRPr="005E633E" w:rsidRDefault="005E633E" w:rsidP="0083520C">
      <w:pPr>
        <w:pStyle w:val="13"/>
        <w:numPr>
          <w:ilvl w:val="0"/>
          <w:numId w:val="29"/>
        </w:numPr>
        <w:tabs>
          <w:tab w:val="left" w:pos="424"/>
        </w:tabs>
        <w:spacing w:line="240" w:lineRule="auto"/>
        <w:ind w:firstLine="720"/>
      </w:pPr>
      <w:bookmarkStart w:id="65" w:name="bookmark115"/>
      <w:bookmarkEnd w:id="65"/>
      <w:r w:rsidRPr="005E633E">
        <w:t>Из базовых стоек выполнение движений защиты и атаки.</w:t>
      </w:r>
    </w:p>
    <w:p w:rsidR="005E633E" w:rsidRPr="005E633E" w:rsidRDefault="005E633E" w:rsidP="0083520C">
      <w:pPr>
        <w:pStyle w:val="13"/>
        <w:numPr>
          <w:ilvl w:val="0"/>
          <w:numId w:val="29"/>
        </w:numPr>
        <w:tabs>
          <w:tab w:val="left" w:pos="424"/>
        </w:tabs>
        <w:spacing w:line="240" w:lineRule="auto"/>
        <w:ind w:firstLine="720"/>
      </w:pPr>
      <w:bookmarkStart w:id="66" w:name="bookmark116"/>
      <w:bookmarkEnd w:id="66"/>
      <w:r w:rsidRPr="005E633E">
        <w:t xml:space="preserve">Боевая стойка </w:t>
      </w:r>
      <w:proofErr w:type="spellStart"/>
      <w:r w:rsidRPr="005E633E">
        <w:t>кикбоксёра</w:t>
      </w:r>
      <w:proofErr w:type="spellEnd"/>
      <w:r w:rsidRPr="005E633E">
        <w:t>.</w:t>
      </w:r>
    </w:p>
    <w:p w:rsidR="005E633E" w:rsidRPr="005E633E" w:rsidRDefault="005E633E" w:rsidP="0083520C">
      <w:pPr>
        <w:pStyle w:val="13"/>
        <w:numPr>
          <w:ilvl w:val="0"/>
          <w:numId w:val="29"/>
        </w:numPr>
        <w:tabs>
          <w:tab w:val="left" w:pos="424"/>
        </w:tabs>
        <w:spacing w:line="240" w:lineRule="auto"/>
        <w:ind w:firstLine="720"/>
      </w:pPr>
      <w:bookmarkStart w:id="67" w:name="bookmark117"/>
      <w:bookmarkEnd w:id="67"/>
      <w:r w:rsidRPr="005E633E">
        <w:t>Передвижение в базовых стойках.</w:t>
      </w:r>
    </w:p>
    <w:p w:rsidR="005E633E" w:rsidRPr="005E633E" w:rsidRDefault="005E633E" w:rsidP="0083520C">
      <w:pPr>
        <w:pStyle w:val="13"/>
        <w:numPr>
          <w:ilvl w:val="0"/>
          <w:numId w:val="29"/>
        </w:numPr>
        <w:tabs>
          <w:tab w:val="left" w:pos="424"/>
        </w:tabs>
        <w:spacing w:line="240" w:lineRule="auto"/>
        <w:ind w:firstLine="720"/>
      </w:pPr>
      <w:bookmarkStart w:id="68" w:name="bookmark118"/>
      <w:bookmarkEnd w:id="68"/>
      <w:r w:rsidRPr="005E633E">
        <w:t>В передвижении выполнение базовой программной техники.</w:t>
      </w:r>
    </w:p>
    <w:p w:rsidR="005E633E" w:rsidRPr="005E633E" w:rsidRDefault="005E633E" w:rsidP="0083520C">
      <w:pPr>
        <w:pStyle w:val="13"/>
        <w:numPr>
          <w:ilvl w:val="0"/>
          <w:numId w:val="29"/>
        </w:numPr>
        <w:tabs>
          <w:tab w:val="left" w:pos="424"/>
        </w:tabs>
        <w:spacing w:line="240" w:lineRule="auto"/>
        <w:ind w:firstLine="720"/>
      </w:pPr>
      <w:bookmarkStart w:id="69" w:name="bookmark119"/>
      <w:bookmarkEnd w:id="69"/>
      <w:r w:rsidRPr="005E633E">
        <w:t>Перемещения в боевых стойках.</w:t>
      </w:r>
    </w:p>
    <w:p w:rsidR="005E633E" w:rsidRPr="005E633E" w:rsidRDefault="005E633E" w:rsidP="0083520C">
      <w:pPr>
        <w:pStyle w:val="13"/>
        <w:numPr>
          <w:ilvl w:val="0"/>
          <w:numId w:val="29"/>
        </w:numPr>
        <w:tabs>
          <w:tab w:val="left" w:pos="424"/>
        </w:tabs>
        <w:spacing w:line="240" w:lineRule="auto"/>
        <w:ind w:firstLine="720"/>
      </w:pPr>
      <w:bookmarkStart w:id="70" w:name="bookmark120"/>
      <w:bookmarkEnd w:id="70"/>
      <w:r w:rsidRPr="005E633E">
        <w:t>Боевые дистанции.</w:t>
      </w:r>
    </w:p>
    <w:p w:rsidR="005E633E" w:rsidRPr="005E633E" w:rsidRDefault="005E633E" w:rsidP="0083520C">
      <w:pPr>
        <w:pStyle w:val="13"/>
        <w:spacing w:line="240" w:lineRule="auto"/>
        <w:ind w:firstLine="720"/>
      </w:pPr>
      <w:r w:rsidRPr="005E633E">
        <w:t>Методические приемы изучения технике ударов, защит и контрударов</w:t>
      </w:r>
    </w:p>
    <w:p w:rsidR="005E633E" w:rsidRPr="005E633E" w:rsidRDefault="005E633E" w:rsidP="0083520C">
      <w:pPr>
        <w:pStyle w:val="13"/>
        <w:numPr>
          <w:ilvl w:val="0"/>
          <w:numId w:val="29"/>
        </w:numPr>
        <w:tabs>
          <w:tab w:val="left" w:pos="424"/>
        </w:tabs>
        <w:spacing w:line="240" w:lineRule="auto"/>
        <w:ind w:firstLine="720"/>
      </w:pPr>
      <w:bookmarkStart w:id="71" w:name="bookmark121"/>
      <w:bookmarkEnd w:id="71"/>
      <w:r w:rsidRPr="005E633E">
        <w:t>ударам на месте</w:t>
      </w:r>
    </w:p>
    <w:p w:rsidR="005E633E" w:rsidRPr="005E633E" w:rsidRDefault="005E633E" w:rsidP="0083520C">
      <w:pPr>
        <w:pStyle w:val="13"/>
        <w:numPr>
          <w:ilvl w:val="0"/>
          <w:numId w:val="29"/>
        </w:numPr>
        <w:tabs>
          <w:tab w:val="left" w:pos="424"/>
        </w:tabs>
        <w:spacing w:line="240" w:lineRule="auto"/>
        <w:ind w:firstLine="720"/>
      </w:pPr>
      <w:bookmarkStart w:id="72" w:name="bookmark122"/>
      <w:bookmarkEnd w:id="72"/>
      <w:r w:rsidRPr="005E633E">
        <w:t>ударам в движении</w:t>
      </w:r>
    </w:p>
    <w:p w:rsidR="005E633E" w:rsidRPr="005E633E" w:rsidRDefault="005E633E" w:rsidP="0083520C">
      <w:pPr>
        <w:pStyle w:val="13"/>
        <w:numPr>
          <w:ilvl w:val="0"/>
          <w:numId w:val="29"/>
        </w:numPr>
        <w:tabs>
          <w:tab w:val="left" w:pos="424"/>
        </w:tabs>
        <w:spacing w:line="240" w:lineRule="auto"/>
        <w:ind w:firstLine="720"/>
      </w:pPr>
      <w:bookmarkStart w:id="73" w:name="bookmark123"/>
      <w:bookmarkEnd w:id="73"/>
      <w:r w:rsidRPr="005E633E">
        <w:t>приемам защиты на месте</w:t>
      </w:r>
    </w:p>
    <w:p w:rsidR="005E633E" w:rsidRPr="005E633E" w:rsidRDefault="005E633E" w:rsidP="0083520C">
      <w:pPr>
        <w:pStyle w:val="13"/>
        <w:numPr>
          <w:ilvl w:val="0"/>
          <w:numId w:val="29"/>
        </w:numPr>
        <w:tabs>
          <w:tab w:val="left" w:pos="424"/>
        </w:tabs>
        <w:spacing w:line="240" w:lineRule="auto"/>
        <w:ind w:firstLine="720"/>
      </w:pPr>
      <w:bookmarkStart w:id="74" w:name="bookmark124"/>
      <w:bookmarkEnd w:id="74"/>
      <w:r w:rsidRPr="005E633E">
        <w:t>приёмам защиты в движении</w:t>
      </w:r>
    </w:p>
    <w:p w:rsidR="005E633E" w:rsidRPr="006B700C" w:rsidRDefault="005E633E" w:rsidP="006B700C">
      <w:pPr>
        <w:pStyle w:val="13"/>
        <w:spacing w:line="240" w:lineRule="auto"/>
        <w:ind w:firstLine="720"/>
        <w:jc w:val="center"/>
        <w:rPr>
          <w:b/>
        </w:rPr>
      </w:pPr>
      <w:r w:rsidRPr="006B700C">
        <w:rPr>
          <w:b/>
          <w:i/>
          <w:iCs/>
        </w:rPr>
        <w:lastRenderedPageBreak/>
        <w:t>Технико-тактическая подготовка</w:t>
      </w:r>
    </w:p>
    <w:p w:rsidR="005E633E" w:rsidRPr="005E633E" w:rsidRDefault="005E633E" w:rsidP="0083520C">
      <w:pPr>
        <w:pStyle w:val="13"/>
        <w:spacing w:line="240" w:lineRule="auto"/>
        <w:ind w:firstLine="720"/>
        <w:jc w:val="both"/>
      </w:pPr>
      <w:r w:rsidRPr="005E633E">
        <w:t>Изучение и совершенствование техники и тактики передвижения в стойках,</w:t>
      </w:r>
      <w:r w:rsidR="00FB7117">
        <w:t xml:space="preserve"> </w:t>
      </w:r>
      <w:r w:rsidRPr="005E633E">
        <w:t>прямых ударов на дальней и средней дистанции: боковых ударов и ударов снизу, на средней, ближней дистанции, ударов коленом на месте и в передвижении, бой с тенью, формальные упражнения, в парах, на снарядах, защита от ударов уходами и блоками. Защита от атаки соперника за счёт движений на опережение. Манеры ведения поединка.</w:t>
      </w:r>
    </w:p>
    <w:p w:rsidR="005E633E" w:rsidRPr="005E633E" w:rsidRDefault="005E633E" w:rsidP="0083520C">
      <w:pPr>
        <w:pStyle w:val="13"/>
        <w:spacing w:line="240" w:lineRule="auto"/>
        <w:ind w:firstLine="720"/>
        <w:jc w:val="both"/>
      </w:pPr>
      <w:r w:rsidRPr="005E633E">
        <w:t>Изучение и совершенствование техники и тактики от атакующих и контратакующих приемов, ударов на дальней и средней дистанции, боковых ударов и ударов снизу, на средней и ближней дистанции и защита. Бой с тенью, в парах, на снарядах. В условном, вольном боях действовать по указанию тренер</w:t>
      </w:r>
      <w:proofErr w:type="gramStart"/>
      <w:r w:rsidRPr="005E633E">
        <w:t>а-</w:t>
      </w:r>
      <w:proofErr w:type="gramEnd"/>
      <w:r w:rsidRPr="005E633E">
        <w:t xml:space="preserve"> преподавателя или секунданта. Уметь навязать свою тактику поединка. Смена тактических действий в зависимости от ситуации.</w:t>
      </w:r>
    </w:p>
    <w:p w:rsidR="005E633E" w:rsidRPr="005E633E" w:rsidRDefault="005E633E" w:rsidP="0083520C">
      <w:pPr>
        <w:pStyle w:val="13"/>
        <w:spacing w:line="240" w:lineRule="auto"/>
        <w:ind w:firstLine="720"/>
        <w:jc w:val="both"/>
      </w:pPr>
      <w:r w:rsidRPr="005E633E">
        <w:t>Изучение и совершенствование техники и тактики атакующих ударов, контратакующих ударов, прямых в сочетании с боковыми ударами, с ударами снизу на дальней, средней и ближней дистанции. Ударов ногами в сочетании с ударами рук. Ударов руками в сочетании с ударами ног. Защита на месте от ударов руками и ногами. Защита в движении вперёд, назад, в сторону.</w:t>
      </w:r>
    </w:p>
    <w:p w:rsidR="005E633E" w:rsidRPr="006B700C" w:rsidRDefault="005E633E" w:rsidP="0083520C">
      <w:pPr>
        <w:pStyle w:val="13"/>
        <w:spacing w:line="240" w:lineRule="auto"/>
        <w:ind w:firstLine="720"/>
        <w:jc w:val="center"/>
        <w:rPr>
          <w:b/>
          <w:u w:val="single"/>
        </w:rPr>
      </w:pPr>
      <w:r w:rsidRPr="006B700C">
        <w:rPr>
          <w:b/>
          <w:u w:val="single"/>
        </w:rPr>
        <w:t>Учебно-тренировочный этап первого и второго года подготовки</w:t>
      </w:r>
    </w:p>
    <w:p w:rsidR="005E633E" w:rsidRPr="006B700C" w:rsidRDefault="005E633E" w:rsidP="006B700C">
      <w:pPr>
        <w:pStyle w:val="13"/>
        <w:spacing w:line="240" w:lineRule="auto"/>
        <w:ind w:firstLine="720"/>
        <w:jc w:val="center"/>
        <w:rPr>
          <w:b/>
        </w:rPr>
      </w:pPr>
      <w:r w:rsidRPr="006B700C">
        <w:rPr>
          <w:b/>
          <w:i/>
          <w:iCs/>
        </w:rPr>
        <w:t>Общая физическая подготовка</w:t>
      </w:r>
    </w:p>
    <w:p w:rsidR="005E633E" w:rsidRPr="005E633E" w:rsidRDefault="005E633E" w:rsidP="0083520C">
      <w:pPr>
        <w:pStyle w:val="13"/>
        <w:numPr>
          <w:ilvl w:val="0"/>
          <w:numId w:val="29"/>
        </w:numPr>
        <w:tabs>
          <w:tab w:val="left" w:pos="281"/>
        </w:tabs>
        <w:spacing w:line="240" w:lineRule="auto"/>
        <w:ind w:firstLine="720"/>
      </w:pPr>
      <w:bookmarkStart w:id="75" w:name="bookmark125"/>
      <w:bookmarkEnd w:id="75"/>
      <w:r w:rsidRPr="005E633E">
        <w:t>Строевые упражнения. Построения, перемещения.</w:t>
      </w:r>
    </w:p>
    <w:p w:rsidR="005E633E" w:rsidRPr="005E633E" w:rsidRDefault="005E633E" w:rsidP="0083520C">
      <w:pPr>
        <w:pStyle w:val="13"/>
        <w:numPr>
          <w:ilvl w:val="0"/>
          <w:numId w:val="29"/>
        </w:numPr>
        <w:tabs>
          <w:tab w:val="left" w:pos="281"/>
        </w:tabs>
        <w:spacing w:line="240" w:lineRule="auto"/>
        <w:ind w:firstLine="720"/>
      </w:pPr>
      <w:bookmarkStart w:id="76" w:name="bookmark126"/>
      <w:bookmarkEnd w:id="76"/>
      <w:r w:rsidRPr="005E633E">
        <w:t>Общеразвивающие упражнения для развития гибкости.</w:t>
      </w:r>
    </w:p>
    <w:p w:rsidR="005E633E" w:rsidRPr="005E633E" w:rsidRDefault="005E633E" w:rsidP="0083520C">
      <w:pPr>
        <w:pStyle w:val="13"/>
        <w:numPr>
          <w:ilvl w:val="0"/>
          <w:numId w:val="29"/>
        </w:numPr>
        <w:tabs>
          <w:tab w:val="left" w:pos="281"/>
        </w:tabs>
        <w:spacing w:line="240" w:lineRule="auto"/>
        <w:ind w:firstLine="720"/>
      </w:pPr>
      <w:bookmarkStart w:id="77" w:name="bookmark127"/>
      <w:bookmarkEnd w:id="77"/>
      <w:r w:rsidRPr="005E633E">
        <w:t>Упражнения на равновесие и точность движений.</w:t>
      </w:r>
    </w:p>
    <w:p w:rsidR="005E633E" w:rsidRPr="005E633E" w:rsidRDefault="005E633E" w:rsidP="0083520C">
      <w:pPr>
        <w:pStyle w:val="13"/>
        <w:numPr>
          <w:ilvl w:val="0"/>
          <w:numId w:val="29"/>
        </w:numPr>
        <w:tabs>
          <w:tab w:val="left" w:pos="281"/>
        </w:tabs>
        <w:spacing w:line="240" w:lineRule="auto"/>
        <w:ind w:firstLine="720"/>
      </w:pPr>
      <w:bookmarkStart w:id="78" w:name="bookmark128"/>
      <w:bookmarkEnd w:id="78"/>
      <w:r w:rsidRPr="005E633E">
        <w:t>Упражнения со скакалками для развития прыгучести стопы.</w:t>
      </w:r>
    </w:p>
    <w:p w:rsidR="005E633E" w:rsidRPr="005E633E" w:rsidRDefault="005E633E" w:rsidP="0083520C">
      <w:pPr>
        <w:pStyle w:val="13"/>
        <w:numPr>
          <w:ilvl w:val="0"/>
          <w:numId w:val="29"/>
        </w:numPr>
        <w:tabs>
          <w:tab w:val="left" w:pos="281"/>
        </w:tabs>
        <w:spacing w:line="240" w:lineRule="auto"/>
        <w:ind w:firstLine="720"/>
      </w:pPr>
      <w:bookmarkStart w:id="79" w:name="bookmark129"/>
      <w:bookmarkEnd w:id="79"/>
      <w:r w:rsidRPr="005E633E">
        <w:t>Упражнения с гимнастической палкой, для развития подвижности плечевого пояса.</w:t>
      </w:r>
    </w:p>
    <w:p w:rsidR="005E633E" w:rsidRPr="005E633E" w:rsidRDefault="005E633E" w:rsidP="0083520C">
      <w:pPr>
        <w:pStyle w:val="13"/>
        <w:numPr>
          <w:ilvl w:val="0"/>
          <w:numId w:val="29"/>
        </w:numPr>
        <w:tabs>
          <w:tab w:val="left" w:pos="281"/>
        </w:tabs>
        <w:spacing w:line="240" w:lineRule="auto"/>
        <w:ind w:firstLine="720"/>
      </w:pPr>
      <w:bookmarkStart w:id="80" w:name="bookmark130"/>
      <w:bookmarkEnd w:id="80"/>
      <w:r w:rsidRPr="005E633E">
        <w:t>Упражнения на формирование правильной осанки.</w:t>
      </w:r>
    </w:p>
    <w:p w:rsidR="005E633E" w:rsidRPr="005E633E" w:rsidRDefault="005E633E" w:rsidP="0083520C">
      <w:pPr>
        <w:pStyle w:val="13"/>
        <w:numPr>
          <w:ilvl w:val="0"/>
          <w:numId w:val="29"/>
        </w:numPr>
        <w:tabs>
          <w:tab w:val="left" w:pos="281"/>
        </w:tabs>
        <w:spacing w:line="240" w:lineRule="auto"/>
        <w:ind w:firstLine="720"/>
      </w:pPr>
      <w:bookmarkStart w:id="81" w:name="bookmark131"/>
      <w:bookmarkEnd w:id="81"/>
      <w:r w:rsidRPr="005E633E">
        <w:t xml:space="preserve">Лазание, </w:t>
      </w:r>
      <w:proofErr w:type="spellStart"/>
      <w:r w:rsidRPr="005E633E">
        <w:t>перелазание</w:t>
      </w:r>
      <w:proofErr w:type="spellEnd"/>
      <w:r w:rsidRPr="005E633E">
        <w:t xml:space="preserve">, </w:t>
      </w:r>
      <w:proofErr w:type="spellStart"/>
      <w:r w:rsidRPr="005E633E">
        <w:t>переползание</w:t>
      </w:r>
      <w:proofErr w:type="spellEnd"/>
      <w:r w:rsidRPr="005E633E">
        <w:t>.</w:t>
      </w:r>
    </w:p>
    <w:p w:rsidR="005E633E" w:rsidRPr="005E633E" w:rsidRDefault="005E633E" w:rsidP="0083520C">
      <w:pPr>
        <w:pStyle w:val="13"/>
        <w:numPr>
          <w:ilvl w:val="0"/>
          <w:numId w:val="29"/>
        </w:numPr>
        <w:tabs>
          <w:tab w:val="left" w:pos="281"/>
        </w:tabs>
        <w:spacing w:line="240" w:lineRule="auto"/>
        <w:ind w:firstLine="720"/>
      </w:pPr>
      <w:bookmarkStart w:id="82" w:name="bookmark132"/>
      <w:bookmarkEnd w:id="82"/>
      <w:r w:rsidRPr="005E633E">
        <w:t>Акробатические упражнения (кувырки, перевороты, стойки).</w:t>
      </w:r>
    </w:p>
    <w:p w:rsidR="005E633E" w:rsidRPr="005E633E" w:rsidRDefault="005E633E" w:rsidP="0083520C">
      <w:pPr>
        <w:pStyle w:val="13"/>
        <w:numPr>
          <w:ilvl w:val="0"/>
          <w:numId w:val="29"/>
        </w:numPr>
        <w:tabs>
          <w:tab w:val="left" w:pos="281"/>
        </w:tabs>
        <w:spacing w:line="240" w:lineRule="auto"/>
        <w:ind w:firstLine="720"/>
      </w:pPr>
      <w:bookmarkStart w:id="83" w:name="bookmark133"/>
      <w:bookmarkEnd w:id="83"/>
      <w:r w:rsidRPr="005E633E">
        <w:t>Упражнения на гимнастической стенке.</w:t>
      </w:r>
    </w:p>
    <w:p w:rsidR="005E633E" w:rsidRPr="005E633E" w:rsidRDefault="005E633E" w:rsidP="0083520C">
      <w:pPr>
        <w:pStyle w:val="13"/>
        <w:numPr>
          <w:ilvl w:val="0"/>
          <w:numId w:val="29"/>
        </w:numPr>
        <w:tabs>
          <w:tab w:val="left" w:pos="281"/>
        </w:tabs>
        <w:spacing w:line="240" w:lineRule="auto"/>
        <w:ind w:firstLine="720"/>
      </w:pPr>
      <w:bookmarkStart w:id="84" w:name="bookmark134"/>
      <w:bookmarkEnd w:id="84"/>
      <w:r w:rsidRPr="005E633E">
        <w:t>Упражнения с отягощениями.</w:t>
      </w:r>
    </w:p>
    <w:p w:rsidR="005E633E" w:rsidRPr="005E633E" w:rsidRDefault="005E633E" w:rsidP="0083520C">
      <w:pPr>
        <w:pStyle w:val="13"/>
        <w:numPr>
          <w:ilvl w:val="0"/>
          <w:numId w:val="29"/>
        </w:numPr>
        <w:tabs>
          <w:tab w:val="left" w:pos="281"/>
        </w:tabs>
        <w:spacing w:line="240" w:lineRule="auto"/>
        <w:ind w:firstLine="720"/>
      </w:pPr>
      <w:bookmarkStart w:id="85" w:name="bookmark135"/>
      <w:bookmarkEnd w:id="85"/>
      <w:r w:rsidRPr="005E633E">
        <w:t>Упражнения с сопротивлением.</w:t>
      </w:r>
    </w:p>
    <w:p w:rsidR="005E633E" w:rsidRPr="005E633E" w:rsidRDefault="005E633E" w:rsidP="0083520C">
      <w:pPr>
        <w:pStyle w:val="13"/>
        <w:numPr>
          <w:ilvl w:val="0"/>
          <w:numId w:val="29"/>
        </w:numPr>
        <w:tabs>
          <w:tab w:val="left" w:pos="281"/>
        </w:tabs>
        <w:spacing w:line="240" w:lineRule="auto"/>
        <w:ind w:firstLine="720"/>
      </w:pPr>
      <w:bookmarkStart w:id="86" w:name="bookmark136"/>
      <w:bookmarkEnd w:id="86"/>
      <w:r w:rsidRPr="005E633E">
        <w:t>Упражнения с грузом.</w:t>
      </w:r>
    </w:p>
    <w:p w:rsidR="005E633E" w:rsidRPr="005E633E" w:rsidRDefault="005E633E" w:rsidP="0083520C">
      <w:pPr>
        <w:pStyle w:val="13"/>
        <w:numPr>
          <w:ilvl w:val="0"/>
          <w:numId w:val="29"/>
        </w:numPr>
        <w:tabs>
          <w:tab w:val="left" w:pos="281"/>
        </w:tabs>
        <w:spacing w:line="240" w:lineRule="auto"/>
        <w:ind w:firstLine="720"/>
      </w:pPr>
      <w:bookmarkStart w:id="87" w:name="bookmark137"/>
      <w:bookmarkEnd w:id="87"/>
      <w:r w:rsidRPr="005E633E">
        <w:t>Метания набивного мяча, теннисного мячика.</w:t>
      </w:r>
    </w:p>
    <w:p w:rsidR="005E633E" w:rsidRPr="005E633E" w:rsidRDefault="005E633E" w:rsidP="0083520C">
      <w:pPr>
        <w:pStyle w:val="13"/>
        <w:numPr>
          <w:ilvl w:val="0"/>
          <w:numId w:val="29"/>
        </w:numPr>
        <w:tabs>
          <w:tab w:val="left" w:pos="281"/>
        </w:tabs>
        <w:spacing w:line="240" w:lineRule="auto"/>
        <w:ind w:firstLine="720"/>
      </w:pPr>
      <w:bookmarkStart w:id="88" w:name="bookmark138"/>
      <w:bookmarkEnd w:id="88"/>
      <w:r w:rsidRPr="005E633E">
        <w:t>Упражнения для укрепления положения "моста".</w:t>
      </w:r>
    </w:p>
    <w:p w:rsidR="005E633E" w:rsidRPr="005E633E" w:rsidRDefault="005E633E" w:rsidP="0083520C">
      <w:pPr>
        <w:pStyle w:val="13"/>
        <w:numPr>
          <w:ilvl w:val="0"/>
          <w:numId w:val="29"/>
        </w:numPr>
        <w:tabs>
          <w:tab w:val="left" w:pos="281"/>
        </w:tabs>
        <w:spacing w:line="240" w:lineRule="auto"/>
        <w:ind w:firstLine="720"/>
      </w:pPr>
      <w:bookmarkStart w:id="89" w:name="bookmark139"/>
      <w:bookmarkEnd w:id="89"/>
      <w:r w:rsidRPr="005E633E">
        <w:t>Упражнения на скорость.</w:t>
      </w:r>
    </w:p>
    <w:p w:rsidR="005E633E" w:rsidRPr="005E633E" w:rsidRDefault="005E633E" w:rsidP="0083520C">
      <w:pPr>
        <w:pStyle w:val="13"/>
        <w:numPr>
          <w:ilvl w:val="0"/>
          <w:numId w:val="29"/>
        </w:numPr>
        <w:tabs>
          <w:tab w:val="left" w:pos="281"/>
        </w:tabs>
        <w:spacing w:line="240" w:lineRule="auto"/>
        <w:ind w:firstLine="720"/>
      </w:pPr>
      <w:bookmarkStart w:id="90" w:name="bookmark140"/>
      <w:bookmarkEnd w:id="90"/>
      <w:r w:rsidRPr="005E633E">
        <w:t>Упражнения на общую выносливость.</w:t>
      </w:r>
    </w:p>
    <w:p w:rsidR="005E633E" w:rsidRPr="005E633E" w:rsidRDefault="005E633E" w:rsidP="0083520C">
      <w:pPr>
        <w:pStyle w:val="13"/>
        <w:numPr>
          <w:ilvl w:val="0"/>
          <w:numId w:val="29"/>
        </w:numPr>
        <w:tabs>
          <w:tab w:val="left" w:pos="281"/>
        </w:tabs>
        <w:spacing w:line="240" w:lineRule="auto"/>
        <w:ind w:firstLine="720"/>
      </w:pPr>
      <w:bookmarkStart w:id="91" w:name="bookmark141"/>
      <w:bookmarkEnd w:id="91"/>
      <w:r w:rsidRPr="005E633E">
        <w:t>Легкоатлетические упражнения</w:t>
      </w:r>
    </w:p>
    <w:p w:rsidR="005E633E" w:rsidRPr="005E633E" w:rsidRDefault="005E633E" w:rsidP="0083520C">
      <w:pPr>
        <w:pStyle w:val="13"/>
        <w:numPr>
          <w:ilvl w:val="0"/>
          <w:numId w:val="29"/>
        </w:numPr>
        <w:tabs>
          <w:tab w:val="left" w:pos="281"/>
        </w:tabs>
        <w:spacing w:line="240" w:lineRule="auto"/>
        <w:ind w:firstLine="720"/>
      </w:pPr>
      <w:bookmarkStart w:id="92" w:name="bookmark142"/>
      <w:bookmarkEnd w:id="92"/>
      <w:r w:rsidRPr="005E633E">
        <w:t>Спортивные и подвижные игры.</w:t>
      </w:r>
    </w:p>
    <w:p w:rsidR="005E633E" w:rsidRPr="005E633E" w:rsidRDefault="005E633E" w:rsidP="0083520C">
      <w:pPr>
        <w:pStyle w:val="13"/>
        <w:numPr>
          <w:ilvl w:val="0"/>
          <w:numId w:val="29"/>
        </w:numPr>
        <w:tabs>
          <w:tab w:val="left" w:pos="281"/>
        </w:tabs>
        <w:spacing w:line="240" w:lineRule="auto"/>
        <w:ind w:firstLine="720"/>
      </w:pPr>
      <w:bookmarkStart w:id="93" w:name="bookmark143"/>
      <w:bookmarkEnd w:id="93"/>
      <w:r w:rsidRPr="005E633E">
        <w:t>Плавание.</w:t>
      </w:r>
    </w:p>
    <w:p w:rsidR="005E633E" w:rsidRPr="005E633E" w:rsidRDefault="005E633E" w:rsidP="0083520C">
      <w:pPr>
        <w:pStyle w:val="13"/>
        <w:numPr>
          <w:ilvl w:val="0"/>
          <w:numId w:val="29"/>
        </w:numPr>
        <w:tabs>
          <w:tab w:val="left" w:pos="281"/>
        </w:tabs>
        <w:spacing w:line="240" w:lineRule="auto"/>
        <w:ind w:firstLine="720"/>
      </w:pPr>
      <w:bookmarkStart w:id="94" w:name="bookmark144"/>
      <w:bookmarkEnd w:id="94"/>
      <w:r w:rsidRPr="005E633E">
        <w:t>Лыжи.</w:t>
      </w:r>
    </w:p>
    <w:p w:rsidR="005E633E" w:rsidRPr="005E633E" w:rsidRDefault="005E633E" w:rsidP="0083520C">
      <w:pPr>
        <w:pStyle w:val="13"/>
        <w:numPr>
          <w:ilvl w:val="0"/>
          <w:numId w:val="29"/>
        </w:numPr>
        <w:tabs>
          <w:tab w:val="left" w:pos="281"/>
        </w:tabs>
        <w:spacing w:line="240" w:lineRule="auto"/>
        <w:ind w:firstLine="720"/>
      </w:pPr>
      <w:bookmarkStart w:id="95" w:name="bookmark145"/>
      <w:bookmarkEnd w:id="95"/>
      <w:r w:rsidRPr="005E633E">
        <w:t>Туристические походы.</w:t>
      </w:r>
    </w:p>
    <w:p w:rsidR="005E633E" w:rsidRPr="006B700C" w:rsidRDefault="005E633E" w:rsidP="006B700C">
      <w:pPr>
        <w:pStyle w:val="13"/>
        <w:spacing w:line="240" w:lineRule="auto"/>
        <w:ind w:firstLine="720"/>
        <w:jc w:val="center"/>
        <w:rPr>
          <w:b/>
        </w:rPr>
      </w:pPr>
      <w:r w:rsidRPr="006B700C">
        <w:rPr>
          <w:b/>
          <w:i/>
          <w:iCs/>
        </w:rPr>
        <w:t>Специальная подготовка</w:t>
      </w:r>
    </w:p>
    <w:p w:rsidR="005E633E" w:rsidRPr="005E633E" w:rsidRDefault="005E633E" w:rsidP="0083520C">
      <w:pPr>
        <w:pStyle w:val="13"/>
        <w:spacing w:line="240" w:lineRule="auto"/>
        <w:ind w:firstLine="720"/>
        <w:jc w:val="both"/>
      </w:pPr>
      <w:r w:rsidRPr="005E633E">
        <w:t xml:space="preserve">Методы организации обучающихся при разучивании технических действий </w:t>
      </w:r>
      <w:proofErr w:type="spellStart"/>
      <w:r w:rsidRPr="005E633E">
        <w:t>кикбоксеров</w:t>
      </w:r>
      <w:proofErr w:type="spellEnd"/>
      <w:r w:rsidRPr="005E633E">
        <w:t>.</w:t>
      </w:r>
    </w:p>
    <w:p w:rsidR="005E633E" w:rsidRPr="005E633E" w:rsidRDefault="005E633E" w:rsidP="0083520C">
      <w:pPr>
        <w:pStyle w:val="13"/>
        <w:numPr>
          <w:ilvl w:val="0"/>
          <w:numId w:val="29"/>
        </w:numPr>
        <w:tabs>
          <w:tab w:val="left" w:pos="281"/>
        </w:tabs>
        <w:spacing w:line="240" w:lineRule="auto"/>
        <w:ind w:firstLine="720"/>
        <w:jc w:val="both"/>
      </w:pPr>
      <w:bookmarkStart w:id="96" w:name="bookmark146"/>
      <w:bookmarkEnd w:id="96"/>
      <w:r w:rsidRPr="005E633E">
        <w:t xml:space="preserve">Организация </w:t>
      </w:r>
      <w:proofErr w:type="gramStart"/>
      <w:r w:rsidRPr="005E633E">
        <w:t>обучающихся</w:t>
      </w:r>
      <w:proofErr w:type="gramEnd"/>
      <w:r w:rsidRPr="005E633E">
        <w:t xml:space="preserve"> без партнера в </w:t>
      </w:r>
      <w:proofErr w:type="spellStart"/>
      <w:r w:rsidRPr="005E633E">
        <w:t>одношереножном</w:t>
      </w:r>
      <w:proofErr w:type="spellEnd"/>
      <w:r w:rsidRPr="005E633E">
        <w:t xml:space="preserve"> строю.</w:t>
      </w:r>
    </w:p>
    <w:p w:rsidR="006B700C" w:rsidRDefault="005E633E" w:rsidP="006B700C">
      <w:pPr>
        <w:pStyle w:val="13"/>
        <w:numPr>
          <w:ilvl w:val="0"/>
          <w:numId w:val="29"/>
        </w:numPr>
        <w:tabs>
          <w:tab w:val="left" w:pos="278"/>
        </w:tabs>
        <w:spacing w:line="240" w:lineRule="auto"/>
        <w:ind w:firstLine="720"/>
        <w:jc w:val="both"/>
      </w:pPr>
      <w:bookmarkStart w:id="97" w:name="bookmark147"/>
      <w:bookmarkEnd w:id="97"/>
      <w:proofErr w:type="gramStart"/>
      <w:r w:rsidRPr="005E633E">
        <w:lastRenderedPageBreak/>
        <w:t>Организация обучающихся без партнера в двух шереножном строю.</w:t>
      </w:r>
      <w:bookmarkStart w:id="98" w:name="bookmark148"/>
      <w:bookmarkEnd w:id="98"/>
      <w:proofErr w:type="gramEnd"/>
    </w:p>
    <w:p w:rsidR="005E633E" w:rsidRPr="005E633E" w:rsidRDefault="005E633E" w:rsidP="006B700C">
      <w:pPr>
        <w:pStyle w:val="13"/>
        <w:numPr>
          <w:ilvl w:val="0"/>
          <w:numId w:val="29"/>
        </w:numPr>
        <w:tabs>
          <w:tab w:val="left" w:pos="278"/>
        </w:tabs>
        <w:spacing w:line="240" w:lineRule="auto"/>
        <w:ind w:firstLine="720"/>
        <w:jc w:val="both"/>
      </w:pPr>
      <w:r w:rsidRPr="005E633E">
        <w:t>Усвоение приема по заданию тренера.</w:t>
      </w:r>
    </w:p>
    <w:p w:rsidR="005E633E" w:rsidRPr="005E633E" w:rsidRDefault="005E633E" w:rsidP="0083520C">
      <w:pPr>
        <w:pStyle w:val="13"/>
        <w:numPr>
          <w:ilvl w:val="0"/>
          <w:numId w:val="29"/>
        </w:numPr>
        <w:tabs>
          <w:tab w:val="left" w:pos="278"/>
        </w:tabs>
        <w:spacing w:line="240" w:lineRule="auto"/>
        <w:ind w:firstLine="720"/>
      </w:pPr>
      <w:bookmarkStart w:id="99" w:name="bookmark149"/>
      <w:bookmarkEnd w:id="99"/>
      <w:r w:rsidRPr="005E633E">
        <w:t>Условный бой, имитационные упражнения.</w:t>
      </w:r>
    </w:p>
    <w:p w:rsidR="005E633E" w:rsidRPr="005E633E" w:rsidRDefault="005E633E" w:rsidP="0083520C">
      <w:pPr>
        <w:pStyle w:val="13"/>
        <w:numPr>
          <w:ilvl w:val="0"/>
          <w:numId w:val="29"/>
        </w:numPr>
        <w:tabs>
          <w:tab w:val="left" w:pos="278"/>
        </w:tabs>
        <w:spacing w:line="240" w:lineRule="auto"/>
        <w:ind w:firstLine="720"/>
        <w:jc w:val="both"/>
      </w:pPr>
      <w:bookmarkStart w:id="100" w:name="bookmark150"/>
      <w:bookmarkEnd w:id="100"/>
      <w:r w:rsidRPr="005E633E">
        <w:t xml:space="preserve">Тренировка на снарядах. Тренировка специальной ударной выносливости на тяжелом боксерском мешке в различных двигательных режимах. Отработка точных ударов на лапах. Тренировка силы и точности удара на </w:t>
      </w:r>
      <w:proofErr w:type="spellStart"/>
      <w:r w:rsidRPr="005E633E">
        <w:t>макиварах</w:t>
      </w:r>
      <w:proofErr w:type="spellEnd"/>
      <w:r w:rsidRPr="005E633E">
        <w:t>.</w:t>
      </w:r>
    </w:p>
    <w:p w:rsidR="005E633E" w:rsidRPr="005E633E" w:rsidRDefault="005E633E" w:rsidP="0083520C">
      <w:pPr>
        <w:pStyle w:val="13"/>
        <w:numPr>
          <w:ilvl w:val="0"/>
          <w:numId w:val="29"/>
        </w:numPr>
        <w:tabs>
          <w:tab w:val="left" w:pos="278"/>
        </w:tabs>
        <w:spacing w:line="240" w:lineRule="auto"/>
        <w:ind w:firstLine="720"/>
      </w:pPr>
      <w:bookmarkStart w:id="101" w:name="bookmark151"/>
      <w:bookmarkEnd w:id="101"/>
      <w:r w:rsidRPr="005E633E">
        <w:t>Бой по заданию.</w:t>
      </w:r>
    </w:p>
    <w:p w:rsidR="005E633E" w:rsidRPr="005E633E" w:rsidRDefault="005E633E" w:rsidP="0083520C">
      <w:pPr>
        <w:pStyle w:val="13"/>
        <w:numPr>
          <w:ilvl w:val="0"/>
          <w:numId w:val="29"/>
        </w:numPr>
        <w:tabs>
          <w:tab w:val="left" w:pos="278"/>
        </w:tabs>
        <w:spacing w:line="240" w:lineRule="auto"/>
        <w:ind w:firstLine="720"/>
        <w:jc w:val="both"/>
      </w:pPr>
      <w:bookmarkStart w:id="102" w:name="bookmark152"/>
      <w:bookmarkEnd w:id="102"/>
      <w:r w:rsidRPr="005E633E">
        <w:t>Спарринг.</w:t>
      </w:r>
    </w:p>
    <w:p w:rsidR="005E633E" w:rsidRPr="005E633E" w:rsidRDefault="005E633E" w:rsidP="0083520C">
      <w:pPr>
        <w:pStyle w:val="13"/>
        <w:spacing w:line="240" w:lineRule="auto"/>
        <w:ind w:firstLine="720"/>
        <w:jc w:val="both"/>
      </w:pPr>
      <w:r w:rsidRPr="005E633E">
        <w:t xml:space="preserve">Методические приемы изучения основным положениям и движениям </w:t>
      </w:r>
      <w:proofErr w:type="spellStart"/>
      <w:r w:rsidRPr="005E633E">
        <w:t>кикбоксера</w:t>
      </w:r>
      <w:proofErr w:type="spellEnd"/>
    </w:p>
    <w:p w:rsidR="005E633E" w:rsidRPr="005E633E" w:rsidRDefault="005E633E" w:rsidP="0083520C">
      <w:pPr>
        <w:pStyle w:val="13"/>
        <w:numPr>
          <w:ilvl w:val="0"/>
          <w:numId w:val="29"/>
        </w:numPr>
        <w:tabs>
          <w:tab w:val="left" w:pos="278"/>
        </w:tabs>
        <w:spacing w:line="240" w:lineRule="auto"/>
        <w:ind w:firstLine="720"/>
      </w:pPr>
      <w:bookmarkStart w:id="103" w:name="bookmark153"/>
      <w:bookmarkEnd w:id="103"/>
      <w:r w:rsidRPr="005E633E">
        <w:t xml:space="preserve">Изучение и совершенствование стоек </w:t>
      </w:r>
      <w:proofErr w:type="spellStart"/>
      <w:r w:rsidRPr="005E633E">
        <w:t>кикбоксера</w:t>
      </w:r>
      <w:proofErr w:type="spellEnd"/>
      <w:r w:rsidRPr="005E633E">
        <w:t>.</w:t>
      </w:r>
    </w:p>
    <w:p w:rsidR="005E633E" w:rsidRPr="005E633E" w:rsidRDefault="005E633E" w:rsidP="0083520C">
      <w:pPr>
        <w:pStyle w:val="13"/>
        <w:numPr>
          <w:ilvl w:val="0"/>
          <w:numId w:val="29"/>
        </w:numPr>
        <w:tabs>
          <w:tab w:val="left" w:pos="278"/>
        </w:tabs>
        <w:spacing w:line="240" w:lineRule="auto"/>
        <w:ind w:firstLine="720"/>
      </w:pPr>
      <w:bookmarkStart w:id="104" w:name="bookmark154"/>
      <w:bookmarkEnd w:id="104"/>
      <w:r w:rsidRPr="005E633E">
        <w:t>Из стойки на месте имитации ударов и защитных действий.</w:t>
      </w:r>
    </w:p>
    <w:p w:rsidR="005E633E" w:rsidRPr="005E633E" w:rsidRDefault="005E633E" w:rsidP="0083520C">
      <w:pPr>
        <w:pStyle w:val="13"/>
        <w:numPr>
          <w:ilvl w:val="0"/>
          <w:numId w:val="29"/>
        </w:numPr>
        <w:tabs>
          <w:tab w:val="left" w:pos="278"/>
        </w:tabs>
        <w:spacing w:line="240" w:lineRule="auto"/>
        <w:ind w:firstLine="720"/>
      </w:pPr>
      <w:bookmarkStart w:id="105" w:name="bookmark155"/>
      <w:bookmarkEnd w:id="105"/>
      <w:r w:rsidRPr="005E633E">
        <w:t>Перемещения в стойках с выполнением ударов и защитных действий.</w:t>
      </w:r>
    </w:p>
    <w:p w:rsidR="005E633E" w:rsidRPr="005E633E" w:rsidRDefault="005E633E" w:rsidP="0083520C">
      <w:pPr>
        <w:pStyle w:val="13"/>
        <w:numPr>
          <w:ilvl w:val="0"/>
          <w:numId w:val="29"/>
        </w:numPr>
        <w:tabs>
          <w:tab w:val="left" w:pos="278"/>
        </w:tabs>
        <w:spacing w:line="240" w:lineRule="auto"/>
        <w:ind w:firstLine="720"/>
        <w:jc w:val="both"/>
      </w:pPr>
      <w:bookmarkStart w:id="106" w:name="bookmark156"/>
      <w:bookmarkEnd w:id="106"/>
      <w:r w:rsidRPr="005E633E">
        <w:t xml:space="preserve">Боевая стойка </w:t>
      </w:r>
      <w:proofErr w:type="spellStart"/>
      <w:r w:rsidRPr="005E633E">
        <w:t>кикбоксера</w:t>
      </w:r>
      <w:proofErr w:type="spellEnd"/>
      <w:r w:rsidRPr="005E633E">
        <w:t>.</w:t>
      </w:r>
    </w:p>
    <w:p w:rsidR="005E633E" w:rsidRPr="005E633E" w:rsidRDefault="005E633E" w:rsidP="0083520C">
      <w:pPr>
        <w:pStyle w:val="13"/>
        <w:spacing w:line="240" w:lineRule="auto"/>
        <w:ind w:firstLine="720"/>
        <w:jc w:val="both"/>
      </w:pPr>
      <w:r w:rsidRPr="005E633E">
        <w:t>« Передвижение с выполнением программной техники.</w:t>
      </w:r>
    </w:p>
    <w:p w:rsidR="005E633E" w:rsidRPr="005E633E" w:rsidRDefault="005E633E" w:rsidP="0083520C">
      <w:pPr>
        <w:pStyle w:val="13"/>
        <w:numPr>
          <w:ilvl w:val="0"/>
          <w:numId w:val="29"/>
        </w:numPr>
        <w:tabs>
          <w:tab w:val="left" w:pos="278"/>
        </w:tabs>
        <w:spacing w:line="240" w:lineRule="auto"/>
        <w:ind w:firstLine="720"/>
      </w:pPr>
      <w:bookmarkStart w:id="107" w:name="bookmark157"/>
      <w:bookmarkEnd w:id="107"/>
      <w:r w:rsidRPr="005E633E">
        <w:t>Боевые дистанции. Изменение дистанций по заданию тренера.</w:t>
      </w:r>
    </w:p>
    <w:p w:rsidR="005E633E" w:rsidRPr="005E633E" w:rsidRDefault="005E633E" w:rsidP="0083520C">
      <w:pPr>
        <w:pStyle w:val="13"/>
        <w:spacing w:line="240" w:lineRule="auto"/>
        <w:ind w:firstLine="720"/>
        <w:jc w:val="both"/>
      </w:pPr>
      <w:r w:rsidRPr="005E633E">
        <w:t>Методические приемы изучения технике ударов, защит и контрударов:</w:t>
      </w:r>
    </w:p>
    <w:p w:rsidR="005E633E" w:rsidRPr="005E633E" w:rsidRDefault="005E633E" w:rsidP="0083520C">
      <w:pPr>
        <w:pStyle w:val="13"/>
        <w:numPr>
          <w:ilvl w:val="0"/>
          <w:numId w:val="29"/>
        </w:numPr>
        <w:tabs>
          <w:tab w:val="left" w:pos="278"/>
        </w:tabs>
        <w:spacing w:line="240" w:lineRule="auto"/>
        <w:ind w:firstLine="720"/>
      </w:pPr>
      <w:bookmarkStart w:id="108" w:name="bookmark158"/>
      <w:bookmarkEnd w:id="108"/>
      <w:r w:rsidRPr="005E633E">
        <w:t>ударам и простым атакам.</w:t>
      </w:r>
    </w:p>
    <w:p w:rsidR="005E633E" w:rsidRPr="005E633E" w:rsidRDefault="005E633E" w:rsidP="0083520C">
      <w:pPr>
        <w:pStyle w:val="13"/>
        <w:numPr>
          <w:ilvl w:val="0"/>
          <w:numId w:val="29"/>
        </w:numPr>
        <w:tabs>
          <w:tab w:val="left" w:pos="278"/>
        </w:tabs>
        <w:spacing w:line="240" w:lineRule="auto"/>
        <w:ind w:firstLine="720"/>
      </w:pPr>
      <w:bookmarkStart w:id="109" w:name="bookmark159"/>
      <w:bookmarkEnd w:id="109"/>
      <w:r w:rsidRPr="005E633E">
        <w:t>двойным ударам на месте (рука-рука, рука-нога, нога-нога, нога-рука).</w:t>
      </w:r>
    </w:p>
    <w:p w:rsidR="005E633E" w:rsidRPr="005E633E" w:rsidRDefault="005E633E" w:rsidP="0083520C">
      <w:pPr>
        <w:pStyle w:val="13"/>
        <w:numPr>
          <w:ilvl w:val="0"/>
          <w:numId w:val="29"/>
        </w:numPr>
        <w:tabs>
          <w:tab w:val="left" w:pos="278"/>
        </w:tabs>
        <w:spacing w:line="240" w:lineRule="auto"/>
        <w:ind w:firstLine="720"/>
      </w:pPr>
      <w:bookmarkStart w:id="110" w:name="bookmark160"/>
      <w:bookmarkEnd w:id="110"/>
      <w:r w:rsidRPr="005E633E">
        <w:t>двойным ударам в движении (рука-рука, рука-нога, нога-нога, нога-рука).</w:t>
      </w:r>
    </w:p>
    <w:p w:rsidR="005E633E" w:rsidRPr="005E633E" w:rsidRDefault="005E633E" w:rsidP="0083520C">
      <w:pPr>
        <w:pStyle w:val="13"/>
        <w:numPr>
          <w:ilvl w:val="0"/>
          <w:numId w:val="29"/>
        </w:numPr>
        <w:tabs>
          <w:tab w:val="left" w:pos="278"/>
        </w:tabs>
        <w:spacing w:line="240" w:lineRule="auto"/>
        <w:ind w:firstLine="720"/>
      </w:pPr>
      <w:bookmarkStart w:id="111" w:name="bookmark161"/>
      <w:bookmarkEnd w:id="111"/>
      <w:r w:rsidRPr="005E633E">
        <w:t>защитным действиям и простым атакам и контратакам.</w:t>
      </w:r>
    </w:p>
    <w:p w:rsidR="005E633E" w:rsidRPr="005E633E" w:rsidRDefault="005E633E" w:rsidP="0083520C">
      <w:pPr>
        <w:pStyle w:val="13"/>
        <w:numPr>
          <w:ilvl w:val="0"/>
          <w:numId w:val="29"/>
        </w:numPr>
        <w:tabs>
          <w:tab w:val="left" w:pos="278"/>
        </w:tabs>
        <w:spacing w:line="240" w:lineRule="auto"/>
        <w:ind w:firstLine="720"/>
      </w:pPr>
      <w:bookmarkStart w:id="112" w:name="bookmark162"/>
      <w:bookmarkEnd w:id="112"/>
      <w:r w:rsidRPr="005E633E">
        <w:t>защитные действия, с изменением дистанций.</w:t>
      </w:r>
    </w:p>
    <w:p w:rsidR="005E633E" w:rsidRPr="005E633E" w:rsidRDefault="005E633E" w:rsidP="0083520C">
      <w:pPr>
        <w:pStyle w:val="13"/>
        <w:numPr>
          <w:ilvl w:val="0"/>
          <w:numId w:val="29"/>
        </w:numPr>
        <w:tabs>
          <w:tab w:val="left" w:pos="278"/>
        </w:tabs>
        <w:spacing w:line="240" w:lineRule="auto"/>
        <w:ind w:firstLine="720"/>
      </w:pPr>
      <w:bookmarkStart w:id="113" w:name="bookmark163"/>
      <w:bookmarkEnd w:id="113"/>
      <w:r w:rsidRPr="005E633E">
        <w:t>контрудары, контратаки.</w:t>
      </w:r>
    </w:p>
    <w:p w:rsidR="005E633E" w:rsidRPr="006B700C" w:rsidRDefault="005E633E" w:rsidP="006B700C">
      <w:pPr>
        <w:pStyle w:val="13"/>
        <w:spacing w:line="240" w:lineRule="auto"/>
        <w:ind w:firstLine="720"/>
        <w:jc w:val="center"/>
        <w:rPr>
          <w:b/>
        </w:rPr>
      </w:pPr>
      <w:r w:rsidRPr="006B700C">
        <w:rPr>
          <w:b/>
          <w:i/>
          <w:iCs/>
        </w:rPr>
        <w:t>По технической подготовке</w:t>
      </w:r>
    </w:p>
    <w:p w:rsidR="005E633E" w:rsidRPr="005E633E" w:rsidRDefault="005E633E" w:rsidP="0083520C">
      <w:pPr>
        <w:pStyle w:val="13"/>
        <w:numPr>
          <w:ilvl w:val="0"/>
          <w:numId w:val="29"/>
        </w:numPr>
        <w:tabs>
          <w:tab w:val="left" w:pos="278"/>
        </w:tabs>
        <w:spacing w:line="240" w:lineRule="auto"/>
        <w:ind w:firstLine="720"/>
      </w:pPr>
      <w:bookmarkStart w:id="114" w:name="bookmark164"/>
      <w:bookmarkEnd w:id="114"/>
      <w:r w:rsidRPr="005E633E">
        <w:t>Правильно выполнять все изученные приемы.</w:t>
      </w:r>
    </w:p>
    <w:p w:rsidR="005E633E" w:rsidRPr="005E633E" w:rsidRDefault="005E633E" w:rsidP="0083520C">
      <w:pPr>
        <w:pStyle w:val="13"/>
        <w:numPr>
          <w:ilvl w:val="0"/>
          <w:numId w:val="29"/>
        </w:numPr>
        <w:tabs>
          <w:tab w:val="left" w:pos="278"/>
        </w:tabs>
        <w:spacing w:line="240" w:lineRule="auto"/>
        <w:ind w:firstLine="720"/>
      </w:pPr>
      <w:bookmarkStart w:id="115" w:name="bookmark165"/>
      <w:bookmarkEnd w:id="115"/>
      <w:r w:rsidRPr="005E633E">
        <w:t xml:space="preserve">Уметь правильно передвигаться. </w:t>
      </w:r>
      <w:proofErr w:type="spellStart"/>
      <w:r w:rsidRPr="005E633E">
        <w:t>Самостраховка</w:t>
      </w:r>
      <w:proofErr w:type="spellEnd"/>
      <w:r w:rsidRPr="005E633E">
        <w:t>.</w:t>
      </w:r>
    </w:p>
    <w:p w:rsidR="005E633E" w:rsidRPr="006B700C" w:rsidRDefault="005E633E" w:rsidP="006B700C">
      <w:pPr>
        <w:pStyle w:val="13"/>
        <w:spacing w:line="240" w:lineRule="auto"/>
        <w:ind w:firstLine="720"/>
        <w:jc w:val="center"/>
        <w:rPr>
          <w:b/>
        </w:rPr>
      </w:pPr>
      <w:r w:rsidRPr="006B700C">
        <w:rPr>
          <w:b/>
          <w:i/>
          <w:iCs/>
        </w:rPr>
        <w:t>По тактической подготовке</w:t>
      </w:r>
    </w:p>
    <w:p w:rsidR="005E633E" w:rsidRPr="005E633E" w:rsidRDefault="005E633E" w:rsidP="0083520C">
      <w:pPr>
        <w:pStyle w:val="13"/>
        <w:numPr>
          <w:ilvl w:val="0"/>
          <w:numId w:val="29"/>
        </w:numPr>
        <w:tabs>
          <w:tab w:val="left" w:pos="278"/>
        </w:tabs>
        <w:spacing w:line="240" w:lineRule="auto"/>
        <w:ind w:firstLine="720"/>
        <w:jc w:val="both"/>
      </w:pPr>
      <w:bookmarkStart w:id="116" w:name="bookmark166"/>
      <w:bookmarkEnd w:id="116"/>
      <w:r w:rsidRPr="005E633E">
        <w:t>Выполнить приемы защиты при передвижении партнера во всех направлениях.</w:t>
      </w:r>
    </w:p>
    <w:p w:rsidR="005E633E" w:rsidRPr="005E633E" w:rsidRDefault="005E633E" w:rsidP="0083520C">
      <w:pPr>
        <w:pStyle w:val="13"/>
        <w:numPr>
          <w:ilvl w:val="0"/>
          <w:numId w:val="29"/>
        </w:numPr>
        <w:tabs>
          <w:tab w:val="left" w:pos="278"/>
        </w:tabs>
        <w:spacing w:line="240" w:lineRule="auto"/>
        <w:ind w:firstLine="720"/>
        <w:jc w:val="both"/>
      </w:pPr>
      <w:bookmarkStart w:id="117" w:name="bookmark167"/>
      <w:bookmarkEnd w:id="117"/>
      <w:r w:rsidRPr="005E633E">
        <w:t>Провести несколько поединков с различными партнерами различного веса, роста.</w:t>
      </w:r>
    </w:p>
    <w:p w:rsidR="005E633E" w:rsidRPr="005E633E" w:rsidRDefault="005E633E" w:rsidP="0083520C">
      <w:pPr>
        <w:pStyle w:val="13"/>
        <w:spacing w:line="240" w:lineRule="auto"/>
        <w:ind w:firstLine="720"/>
        <w:jc w:val="center"/>
      </w:pPr>
      <w:r w:rsidRPr="005E633E">
        <w:t>Учебно-тренировочный этап свыше второго года подготовки</w:t>
      </w:r>
    </w:p>
    <w:p w:rsidR="005E633E" w:rsidRPr="006B700C" w:rsidRDefault="005E633E" w:rsidP="006B700C">
      <w:pPr>
        <w:pStyle w:val="13"/>
        <w:spacing w:line="240" w:lineRule="auto"/>
        <w:ind w:firstLine="720"/>
        <w:jc w:val="center"/>
        <w:rPr>
          <w:b/>
        </w:rPr>
      </w:pPr>
      <w:r w:rsidRPr="006B700C">
        <w:rPr>
          <w:b/>
          <w:i/>
          <w:iCs/>
        </w:rPr>
        <w:t>Общая физическая подготовка.</w:t>
      </w:r>
    </w:p>
    <w:p w:rsidR="005E633E" w:rsidRPr="005E633E" w:rsidRDefault="005E633E" w:rsidP="0083520C">
      <w:pPr>
        <w:pStyle w:val="13"/>
        <w:spacing w:line="240" w:lineRule="auto"/>
        <w:ind w:firstLine="720"/>
        <w:jc w:val="both"/>
      </w:pPr>
      <w:r w:rsidRPr="005E633E">
        <w:t xml:space="preserve">Строевые упражнения на месте, в движении. Ходьба, специальная ходьба, бег, кроссовый бег. Тренировка на дороге. Общие подготовительные и специальные подготовительные упражнения. Прыжки с места, с разбега, в длину, в высоту, прыжки с преодолением препятствий. Метание теннисного мяча, камней, гранаты, диска, набивных мячей. Упражнения с теннисным мячом, с набивным мячом. Упражнения с отягощениями. Упражнения на гимнастических снарядах: канат, шест, перекладина, брусья. Акробатические упражнения: кувырки, перевороты, стойка на голове. Упражнения в положении на мосту. </w:t>
      </w:r>
      <w:proofErr w:type="gramStart"/>
      <w:r w:rsidRPr="005E633E">
        <w:t>Подвижные и спортивные игры, эстафеты: игры с мячом, с переноской предметов, с метаниями, лазанием, бегом, прыжками; комбинированные эстафеты: футбол, баскетбол, волейбол, настольный теннис.</w:t>
      </w:r>
      <w:proofErr w:type="gramEnd"/>
      <w:r w:rsidRPr="005E633E">
        <w:t xml:space="preserve"> Упражнения в </w:t>
      </w:r>
      <w:proofErr w:type="spellStart"/>
      <w:r w:rsidRPr="005E633E">
        <w:t>самостраховке</w:t>
      </w:r>
      <w:proofErr w:type="spellEnd"/>
      <w:r w:rsidRPr="005E633E">
        <w:t xml:space="preserve"> </w:t>
      </w:r>
      <w:proofErr w:type="spellStart"/>
      <w:r w:rsidRPr="005E633E">
        <w:lastRenderedPageBreak/>
        <w:t>истраховке</w:t>
      </w:r>
      <w:proofErr w:type="spellEnd"/>
      <w:r w:rsidRPr="005E633E">
        <w:t xml:space="preserve"> партнера. Лыжная подготовка, плавание.</w:t>
      </w:r>
    </w:p>
    <w:p w:rsidR="005E633E" w:rsidRPr="006B700C" w:rsidRDefault="005E633E" w:rsidP="006B700C">
      <w:pPr>
        <w:pStyle w:val="13"/>
        <w:spacing w:line="240" w:lineRule="auto"/>
        <w:ind w:firstLine="720"/>
        <w:jc w:val="center"/>
        <w:rPr>
          <w:b/>
        </w:rPr>
      </w:pPr>
      <w:r w:rsidRPr="006B700C">
        <w:rPr>
          <w:b/>
          <w:i/>
          <w:iCs/>
        </w:rPr>
        <w:t xml:space="preserve">Специальная физическая подготовка </w:t>
      </w:r>
      <w:proofErr w:type="spellStart"/>
      <w:r w:rsidRPr="006B700C">
        <w:rPr>
          <w:b/>
          <w:i/>
          <w:iCs/>
        </w:rPr>
        <w:t>кикбоксера</w:t>
      </w:r>
      <w:proofErr w:type="spellEnd"/>
    </w:p>
    <w:p w:rsidR="0083520C" w:rsidRPr="005E633E" w:rsidRDefault="005E633E" w:rsidP="0083520C">
      <w:pPr>
        <w:pStyle w:val="13"/>
        <w:spacing w:line="240" w:lineRule="auto"/>
        <w:ind w:firstLine="720"/>
      </w:pPr>
      <w:r w:rsidRPr="005E633E">
        <w:t>Специальные упражнения для развития силы, гибкост</w:t>
      </w:r>
      <w:r>
        <w:t xml:space="preserve">и, </w:t>
      </w:r>
      <w:proofErr w:type="spellStart"/>
      <w:r>
        <w:t>ловкости</w:t>
      </w:r>
      <w:proofErr w:type="gramStart"/>
      <w:r>
        <w:t>,б</w:t>
      </w:r>
      <w:proofErr w:type="gramEnd"/>
      <w:r>
        <w:t>ыстроты</w:t>
      </w:r>
      <w:proofErr w:type="spellEnd"/>
      <w:r>
        <w:t xml:space="preserve">, точности </w:t>
      </w:r>
      <w:r w:rsidRPr="005E633E">
        <w:t xml:space="preserve">движений, силовой </w:t>
      </w:r>
      <w:r>
        <w:t xml:space="preserve">выносливости, скоростно-силовой </w:t>
      </w:r>
      <w:r w:rsidRPr="005E633E">
        <w:t>вын</w:t>
      </w:r>
      <w:r>
        <w:t>осливос</w:t>
      </w:r>
      <w:r w:rsidR="0083520C">
        <w:t xml:space="preserve">ти </w:t>
      </w:r>
      <w:r w:rsidR="0083520C" w:rsidRPr="005E633E">
        <w:t xml:space="preserve">32 мышц. Упражнения с отягощениями, с преодолением собственного веса, упражнения с набивным мячом, с гантелями, штангой, на мешке, на лапах, на </w:t>
      </w:r>
      <w:proofErr w:type="spellStart"/>
      <w:r w:rsidR="0083520C" w:rsidRPr="005E633E">
        <w:t>макиварах</w:t>
      </w:r>
      <w:proofErr w:type="spellEnd"/>
      <w:r w:rsidR="0083520C" w:rsidRPr="005E633E">
        <w:t>.</w:t>
      </w:r>
    </w:p>
    <w:p w:rsidR="0083520C" w:rsidRPr="005E633E" w:rsidRDefault="0083520C" w:rsidP="0083520C">
      <w:pPr>
        <w:pStyle w:val="13"/>
        <w:spacing w:line="240" w:lineRule="auto"/>
        <w:ind w:firstLine="720"/>
        <w:jc w:val="both"/>
      </w:pPr>
      <w:r w:rsidRPr="005E633E">
        <w:t>Специальные упражнения для развития быстроты, скорости, ловкости: бег с ускорениями, спортивные игры, эстафеты, упражнения с отягощениями.</w:t>
      </w:r>
    </w:p>
    <w:p w:rsidR="0083520C" w:rsidRPr="005E633E" w:rsidRDefault="0083520C" w:rsidP="0083520C">
      <w:pPr>
        <w:pStyle w:val="13"/>
        <w:spacing w:line="240" w:lineRule="auto"/>
        <w:ind w:firstLine="720"/>
        <w:jc w:val="both"/>
      </w:pPr>
      <w:r w:rsidRPr="005E633E">
        <w:t>Специальные упражнения для развития общей выносливости: длительный бег, бег по пересеченной местности, бег в гору, спортивные игры, плавание.</w:t>
      </w:r>
    </w:p>
    <w:p w:rsidR="0083520C" w:rsidRPr="005E633E" w:rsidRDefault="0083520C" w:rsidP="0083520C">
      <w:pPr>
        <w:pStyle w:val="13"/>
        <w:spacing w:line="240" w:lineRule="auto"/>
        <w:ind w:firstLine="720"/>
        <w:jc w:val="both"/>
      </w:pPr>
      <w:r w:rsidRPr="005E633E">
        <w:t>Специальные упражнения для развития специальной ударной выносливости: упражнения на боксерском мешке, тренировка на лапах, со скакалкой, тренировка на дорогах. Специальные имитационные упражнения в строю: бой с тенью, с партнером для развития координации, ловкости, чувства дистанции.</w:t>
      </w:r>
    </w:p>
    <w:p w:rsidR="0083520C" w:rsidRPr="005E633E" w:rsidRDefault="0083520C" w:rsidP="0083520C">
      <w:pPr>
        <w:pStyle w:val="13"/>
        <w:spacing w:line="240" w:lineRule="auto"/>
        <w:ind w:firstLine="720"/>
        <w:jc w:val="both"/>
      </w:pPr>
      <w:r w:rsidRPr="005E633E">
        <w:t xml:space="preserve">Боевая стойка </w:t>
      </w:r>
      <w:proofErr w:type="spellStart"/>
      <w:r w:rsidRPr="005E633E">
        <w:t>кикбоксера</w:t>
      </w:r>
      <w:proofErr w:type="spellEnd"/>
      <w:r w:rsidRPr="005E633E">
        <w:t>:</w:t>
      </w:r>
    </w:p>
    <w:p w:rsidR="0083520C" w:rsidRPr="005E633E" w:rsidRDefault="0083520C" w:rsidP="0083520C">
      <w:pPr>
        <w:pStyle w:val="13"/>
        <w:spacing w:line="240" w:lineRule="auto"/>
        <w:ind w:firstLine="720"/>
        <w:jc w:val="both"/>
      </w:pPr>
      <w:r w:rsidRPr="005E633E">
        <w:t>Передвижения: изучить технику передвижения шагами вперед, назад, в сторону, по кругу, влево, вправо.</w:t>
      </w:r>
    </w:p>
    <w:p w:rsidR="0083520C" w:rsidRPr="005E633E" w:rsidRDefault="0083520C" w:rsidP="0083520C">
      <w:pPr>
        <w:pStyle w:val="13"/>
        <w:spacing w:line="240" w:lineRule="auto"/>
        <w:ind w:firstLine="720"/>
        <w:jc w:val="both"/>
      </w:pPr>
      <w:r w:rsidRPr="005E633E">
        <w:t>Боевые дистанции: изучить среднюю, дальнюю, ближнюю дистанции.</w:t>
      </w:r>
    </w:p>
    <w:p w:rsidR="0083520C" w:rsidRPr="005E633E" w:rsidRDefault="0083520C" w:rsidP="0083520C">
      <w:pPr>
        <w:pStyle w:val="13"/>
        <w:spacing w:line="240" w:lineRule="auto"/>
        <w:ind w:firstLine="720"/>
        <w:jc w:val="both"/>
      </w:pPr>
      <w:r w:rsidRPr="005E633E">
        <w:t>Методические приемы изучения техники ударов, защит, контрударов.</w:t>
      </w:r>
    </w:p>
    <w:p w:rsidR="0083520C" w:rsidRPr="005E633E" w:rsidRDefault="0083520C" w:rsidP="0083520C">
      <w:pPr>
        <w:pStyle w:val="13"/>
        <w:spacing w:line="240" w:lineRule="auto"/>
        <w:ind w:firstLine="720"/>
        <w:jc w:val="both"/>
      </w:pPr>
      <w:r w:rsidRPr="005E633E">
        <w:t>Изучение двойных ударов: прямой левый, прямой правый. Рука + нога, нога + рука. Изучение ударов снизу по корпусу и простым атакам одиночными ударами.</w:t>
      </w:r>
    </w:p>
    <w:p w:rsidR="0083520C" w:rsidRPr="005E633E" w:rsidRDefault="0083520C" w:rsidP="0083520C">
      <w:pPr>
        <w:pStyle w:val="13"/>
        <w:spacing w:line="240" w:lineRule="auto"/>
        <w:ind w:firstLine="720"/>
        <w:jc w:val="both"/>
      </w:pPr>
      <w:r w:rsidRPr="005E633E">
        <w:t xml:space="preserve">Изучение боковых и круговых ударов, простых атак и контратак, </w:t>
      </w:r>
      <w:proofErr w:type="gramStart"/>
      <w:r w:rsidRPr="005E633E">
        <w:t>защитными</w:t>
      </w:r>
      <w:proofErr w:type="gramEnd"/>
      <w:r w:rsidRPr="005E633E">
        <w:t xml:space="preserve"> действиям. Изучение защитным действиям при ударах ногами в верхний, средний и нижний уровни. Контрудары на опережение, после блокирующих действий. Защита уходами с линии атаки.</w:t>
      </w:r>
    </w:p>
    <w:p w:rsidR="0083520C" w:rsidRPr="006B700C" w:rsidRDefault="0083520C" w:rsidP="006B700C">
      <w:pPr>
        <w:pStyle w:val="13"/>
        <w:spacing w:line="240" w:lineRule="auto"/>
        <w:ind w:firstLine="720"/>
        <w:jc w:val="center"/>
        <w:rPr>
          <w:b/>
        </w:rPr>
      </w:pPr>
      <w:r w:rsidRPr="006B700C">
        <w:rPr>
          <w:b/>
          <w:i/>
          <w:iCs/>
        </w:rPr>
        <w:t>Технико-тактическая подготовка</w:t>
      </w:r>
    </w:p>
    <w:p w:rsidR="0083520C" w:rsidRPr="005E633E" w:rsidRDefault="0083520C" w:rsidP="0083520C">
      <w:pPr>
        <w:pStyle w:val="13"/>
        <w:spacing w:line="240" w:lineRule="auto"/>
        <w:ind w:firstLine="720"/>
        <w:jc w:val="both"/>
      </w:pPr>
      <w:r w:rsidRPr="005E633E">
        <w:t>Изучение и совершенствование техники и тактики передвижения, изучение прямых ударов ногами и руками на дальней, средней дистанции: боковых и круговых ударов руками и ногами по корпусу и в голову. Техника ударов снизу коленями, на средней и ближней дистанции. Бой с тенью, в парах, на снарядах. Защита от ударов ногами в верхний, средний и нижний уровни.</w:t>
      </w:r>
    </w:p>
    <w:p w:rsidR="0083520C" w:rsidRPr="005E633E" w:rsidRDefault="0083520C" w:rsidP="0083520C">
      <w:pPr>
        <w:pStyle w:val="13"/>
        <w:spacing w:line="240" w:lineRule="auto"/>
        <w:ind w:firstLine="720"/>
        <w:jc w:val="both"/>
      </w:pPr>
      <w:r w:rsidRPr="005E633E">
        <w:t>Изучение и совершенствование техники и тактики от атакующих и контратакующих приемов, изучение ударов на дальней, средней дистанции, боковых и круговых ударов на средней и ближней дистанции и защита. Бой с тенью, в парах, на снарядах, в условном, вольном боях.</w:t>
      </w:r>
    </w:p>
    <w:p w:rsidR="0083520C" w:rsidRPr="005E633E" w:rsidRDefault="0083520C" w:rsidP="0083520C">
      <w:pPr>
        <w:pStyle w:val="13"/>
        <w:spacing w:line="240" w:lineRule="auto"/>
        <w:ind w:firstLine="720"/>
        <w:jc w:val="both"/>
      </w:pPr>
      <w:r w:rsidRPr="005E633E">
        <w:t>Изучение и совершенствование техники и тактики атакующих, контратакующих прямых ударов в сочетании с боковыми ударами, с ударами снизу, на дальней, средней и ближней дистанции.</w:t>
      </w:r>
    </w:p>
    <w:p w:rsidR="0083520C" w:rsidRPr="005E633E" w:rsidRDefault="0083520C" w:rsidP="0083520C">
      <w:pPr>
        <w:pStyle w:val="13"/>
        <w:spacing w:line="240" w:lineRule="auto"/>
        <w:ind w:firstLine="720"/>
        <w:jc w:val="both"/>
      </w:pPr>
      <w:r w:rsidRPr="005E633E">
        <w:t>Начало поединка. Разрыв дистанции. Удары на выходе. Удары на смещениях с линии атаки. Защита и переходы в атаку, после ударов руками и ногами.</w:t>
      </w:r>
    </w:p>
    <w:p w:rsidR="0083520C" w:rsidRPr="005E633E" w:rsidRDefault="0083520C" w:rsidP="0083520C">
      <w:pPr>
        <w:pStyle w:val="13"/>
        <w:spacing w:line="240" w:lineRule="auto"/>
        <w:ind w:firstLine="720"/>
        <w:jc w:val="both"/>
      </w:pPr>
      <w:r w:rsidRPr="005E633E">
        <w:t>По технической подготовке</w:t>
      </w:r>
    </w:p>
    <w:p w:rsidR="0083520C" w:rsidRPr="005E633E" w:rsidRDefault="0083520C" w:rsidP="0083520C">
      <w:pPr>
        <w:pStyle w:val="13"/>
        <w:spacing w:line="240" w:lineRule="auto"/>
        <w:ind w:firstLine="720"/>
        <w:jc w:val="both"/>
      </w:pPr>
      <w:r w:rsidRPr="005E633E">
        <w:t>Выполнение примерного комплекса:</w:t>
      </w:r>
    </w:p>
    <w:p w:rsidR="0083520C" w:rsidRPr="005E633E" w:rsidRDefault="0083520C" w:rsidP="0083520C">
      <w:pPr>
        <w:pStyle w:val="13"/>
        <w:spacing w:line="240" w:lineRule="auto"/>
        <w:ind w:firstLine="720"/>
        <w:jc w:val="both"/>
      </w:pPr>
      <w:r w:rsidRPr="005E633E">
        <w:lastRenderedPageBreak/>
        <w:t>-10 различных приемов и комбинаций по воздуху;</w:t>
      </w:r>
    </w:p>
    <w:p w:rsidR="0083520C" w:rsidRPr="005E633E" w:rsidRDefault="0083520C" w:rsidP="0083520C">
      <w:pPr>
        <w:pStyle w:val="13"/>
        <w:spacing w:line="240" w:lineRule="auto"/>
        <w:ind w:firstLine="720"/>
        <w:jc w:val="both"/>
      </w:pPr>
      <w:r w:rsidRPr="005E633E">
        <w:t>-10 различных приемов и комбинаций на снарядах (мешок, лапы).</w:t>
      </w:r>
    </w:p>
    <w:p w:rsidR="0083520C" w:rsidRPr="005E633E" w:rsidRDefault="0083520C" w:rsidP="0083520C">
      <w:pPr>
        <w:pStyle w:val="13"/>
        <w:spacing w:line="240" w:lineRule="auto"/>
        <w:ind w:firstLine="720"/>
        <w:jc w:val="both"/>
      </w:pPr>
      <w:r w:rsidRPr="005E633E">
        <w:t>27 секунд - отлично,</w:t>
      </w:r>
    </w:p>
    <w:p w:rsidR="0083520C" w:rsidRPr="005E633E" w:rsidRDefault="0083520C" w:rsidP="0083520C">
      <w:pPr>
        <w:pStyle w:val="13"/>
        <w:spacing w:line="240" w:lineRule="auto"/>
        <w:ind w:firstLine="720"/>
        <w:jc w:val="both"/>
      </w:pPr>
      <w:r w:rsidRPr="005E633E">
        <w:t>29 секунд - хорошо,</w:t>
      </w:r>
    </w:p>
    <w:p w:rsidR="009E6ADF" w:rsidRDefault="0083520C" w:rsidP="009E6ADF">
      <w:pPr>
        <w:pStyle w:val="13"/>
        <w:spacing w:line="240" w:lineRule="auto"/>
        <w:ind w:firstLine="720"/>
        <w:jc w:val="both"/>
      </w:pPr>
      <w:r w:rsidRPr="005E633E">
        <w:t>32 секунд - удовлетворительно.</w:t>
      </w:r>
    </w:p>
    <w:p w:rsidR="009E6ADF" w:rsidRPr="006B700C" w:rsidRDefault="009E6ADF" w:rsidP="009E6ADF">
      <w:pPr>
        <w:pStyle w:val="13"/>
        <w:spacing w:line="240" w:lineRule="auto"/>
        <w:ind w:firstLine="720"/>
        <w:jc w:val="both"/>
        <w:rPr>
          <w:b/>
        </w:rPr>
      </w:pPr>
    </w:p>
    <w:p w:rsidR="0083520C" w:rsidRPr="005E633E" w:rsidRDefault="0083520C" w:rsidP="009E6ADF">
      <w:pPr>
        <w:pStyle w:val="13"/>
        <w:spacing w:line="240" w:lineRule="auto"/>
        <w:ind w:firstLine="720"/>
        <w:jc w:val="center"/>
      </w:pPr>
      <w:r w:rsidRPr="006B700C">
        <w:rPr>
          <w:b/>
          <w:u w:val="single"/>
        </w:rPr>
        <w:t>Этап совершенствования спортивного мастерства</w:t>
      </w:r>
      <w:r w:rsidRPr="005E633E">
        <w:br/>
      </w:r>
      <w:r w:rsidRPr="006B700C">
        <w:rPr>
          <w:b/>
          <w:i/>
          <w:iCs/>
        </w:rPr>
        <w:t>Общая физическая подготовка.</w:t>
      </w:r>
    </w:p>
    <w:p w:rsidR="0083520C" w:rsidRPr="005E633E" w:rsidRDefault="0083520C" w:rsidP="0083520C">
      <w:pPr>
        <w:pStyle w:val="13"/>
        <w:spacing w:line="240" w:lineRule="auto"/>
        <w:ind w:firstLine="720"/>
        <w:jc w:val="both"/>
      </w:pPr>
      <w:r w:rsidRPr="005E633E">
        <w:t xml:space="preserve">Строевые упражнения на месте, в движении. Ходьба, специальная ходьба, бег, кроссовый бег. Тренировка на дороге. Общие подготовительные и специальные подготовительные упражнения. Прыжки с места, с разбега, в длину, в высоту, прыжки с преодолением препятствий. Метание теннисного мяча, камней, гранаты, диска, набивных мячей. Упражнения с теннисным мячом, с набивным мячом. Упражнения с отягощениями. Упражнения на гимнастических снарядах: канат, шест, перекладина, брусья. Акробатические упражнения: кувырки, перевороты, стойка на голове. Упражнения в положении на мосту. </w:t>
      </w:r>
      <w:proofErr w:type="gramStart"/>
      <w:r w:rsidRPr="005E633E">
        <w:t>Подвижные и спортивные игры, эстафеты: игры с мячом, с переноской предметов, с метаниями, лазанием, бегом, прыжками; комбинированные эстафеты: футбол, баскетбол, волейбол, настольный теннис.</w:t>
      </w:r>
      <w:proofErr w:type="gramEnd"/>
      <w:r w:rsidRPr="005E633E">
        <w:t xml:space="preserve"> Упражнения в </w:t>
      </w:r>
      <w:proofErr w:type="spellStart"/>
      <w:r w:rsidRPr="005E633E">
        <w:t>самостраховке</w:t>
      </w:r>
      <w:proofErr w:type="spellEnd"/>
      <w:r w:rsidRPr="005E633E">
        <w:t xml:space="preserve"> и страховке партнера. Лыжная подготовка, плавание.</w:t>
      </w:r>
    </w:p>
    <w:p w:rsidR="0083520C" w:rsidRPr="006B700C" w:rsidRDefault="0083520C" w:rsidP="0083520C">
      <w:pPr>
        <w:pStyle w:val="13"/>
        <w:spacing w:line="240" w:lineRule="auto"/>
        <w:ind w:firstLine="720"/>
        <w:jc w:val="center"/>
        <w:rPr>
          <w:b/>
        </w:rPr>
      </w:pPr>
      <w:r w:rsidRPr="006B700C">
        <w:rPr>
          <w:b/>
          <w:i/>
          <w:iCs/>
        </w:rPr>
        <w:t xml:space="preserve">Специальная физическая подготовка </w:t>
      </w:r>
      <w:proofErr w:type="spellStart"/>
      <w:r w:rsidRPr="006B700C">
        <w:rPr>
          <w:b/>
          <w:i/>
          <w:iCs/>
        </w:rPr>
        <w:t>кикбоксера</w:t>
      </w:r>
      <w:proofErr w:type="spellEnd"/>
      <w:r w:rsidRPr="006B700C">
        <w:rPr>
          <w:b/>
          <w:i/>
          <w:iCs/>
        </w:rPr>
        <w:t>.</w:t>
      </w:r>
    </w:p>
    <w:p w:rsidR="0083520C" w:rsidRPr="005E633E" w:rsidRDefault="0083520C" w:rsidP="0083520C">
      <w:pPr>
        <w:pStyle w:val="13"/>
        <w:spacing w:line="240" w:lineRule="auto"/>
        <w:ind w:firstLine="720"/>
        <w:jc w:val="both"/>
      </w:pPr>
      <w:r w:rsidRPr="005E633E">
        <w:t xml:space="preserve">Специальные упражнения для развития силы, гибкости, ловкости, быстроты, точности движений, силовой выносливости, скоростно-силовой выносливости мышц. Упражнения с отягощениями, с преодолением собственного веса, упражнения с набивным мячом, с гантелями, штангой, на мешке, на лапах, на </w:t>
      </w:r>
      <w:proofErr w:type="spellStart"/>
      <w:r w:rsidRPr="005E633E">
        <w:t>макиварах</w:t>
      </w:r>
      <w:proofErr w:type="spellEnd"/>
      <w:r w:rsidRPr="005E633E">
        <w:t>.</w:t>
      </w:r>
    </w:p>
    <w:p w:rsidR="0083520C" w:rsidRPr="005E633E" w:rsidRDefault="0083520C" w:rsidP="0083520C">
      <w:pPr>
        <w:pStyle w:val="13"/>
        <w:spacing w:line="240" w:lineRule="auto"/>
        <w:ind w:firstLine="720"/>
        <w:jc w:val="both"/>
      </w:pPr>
      <w:r w:rsidRPr="005E633E">
        <w:t>Специальные упражнения для развития быстроты, скорости, ловкости: бег с ускорениями, спортивные игры, эстафеты, упражнения с отягощениями.</w:t>
      </w:r>
    </w:p>
    <w:p w:rsidR="0083520C" w:rsidRPr="005E633E" w:rsidRDefault="0083520C" w:rsidP="0083520C">
      <w:pPr>
        <w:pStyle w:val="13"/>
        <w:spacing w:line="240" w:lineRule="auto"/>
        <w:ind w:firstLine="720"/>
        <w:jc w:val="both"/>
      </w:pPr>
      <w:r w:rsidRPr="005E633E">
        <w:t>Специальные упражнения для развития общей выносливости: длительный бег, бег по пересеченной местности, бег в гору, спортивные игры, плавание.</w:t>
      </w:r>
    </w:p>
    <w:p w:rsidR="0083520C" w:rsidRPr="005E633E" w:rsidRDefault="0083520C" w:rsidP="0083520C">
      <w:pPr>
        <w:pStyle w:val="13"/>
        <w:spacing w:line="240" w:lineRule="auto"/>
        <w:ind w:firstLine="720"/>
        <w:jc w:val="both"/>
      </w:pPr>
      <w:r w:rsidRPr="005E633E">
        <w:t>Специальные упражнения для развития специальной ударной выносливости: упражнения на боксерском мешке, тренировка на лапах, со скакалкой, тренировка на дорогах. Специальные имитационные упражнения в строю: бой с тенью, с партнером для развития координации, ловкости, чувства дистанции.</w:t>
      </w:r>
    </w:p>
    <w:p w:rsidR="0083520C" w:rsidRPr="005E633E" w:rsidRDefault="0083520C" w:rsidP="0083520C">
      <w:pPr>
        <w:pStyle w:val="13"/>
        <w:spacing w:line="240" w:lineRule="auto"/>
        <w:ind w:firstLine="720"/>
        <w:jc w:val="both"/>
      </w:pPr>
      <w:r w:rsidRPr="005E633E">
        <w:t xml:space="preserve">Боевая стойка </w:t>
      </w:r>
      <w:proofErr w:type="spellStart"/>
      <w:r w:rsidRPr="005E633E">
        <w:t>кикбоксера</w:t>
      </w:r>
      <w:proofErr w:type="spellEnd"/>
      <w:r w:rsidRPr="005E633E">
        <w:t>:</w:t>
      </w:r>
    </w:p>
    <w:p w:rsidR="0083520C" w:rsidRPr="005E633E" w:rsidRDefault="0083520C" w:rsidP="0083520C">
      <w:pPr>
        <w:pStyle w:val="13"/>
        <w:spacing w:line="240" w:lineRule="auto"/>
        <w:ind w:firstLine="720"/>
        <w:jc w:val="both"/>
      </w:pPr>
      <w:r w:rsidRPr="005E633E">
        <w:t>Передвижения: изучить технику передвижения шагами вперед, назад, в сторону, по кругу, влево, вправо.</w:t>
      </w:r>
    </w:p>
    <w:p w:rsidR="0083520C" w:rsidRPr="005E633E" w:rsidRDefault="0083520C" w:rsidP="0083520C">
      <w:pPr>
        <w:pStyle w:val="13"/>
        <w:spacing w:line="240" w:lineRule="auto"/>
        <w:ind w:firstLine="720"/>
        <w:jc w:val="both"/>
      </w:pPr>
      <w:r w:rsidRPr="005E633E">
        <w:t>Боевые дистанции: изучить среднюю, дальнюю, ближнюю дистанции.</w:t>
      </w:r>
    </w:p>
    <w:p w:rsidR="0083520C" w:rsidRPr="005E633E" w:rsidRDefault="0083520C" w:rsidP="0083520C">
      <w:pPr>
        <w:pStyle w:val="13"/>
        <w:spacing w:line="240" w:lineRule="auto"/>
        <w:ind w:firstLine="720"/>
        <w:jc w:val="both"/>
      </w:pPr>
      <w:r w:rsidRPr="005E633E">
        <w:t>Методические приемы изучения техники ударов, защит, контрударов.</w:t>
      </w:r>
    </w:p>
    <w:p w:rsidR="0083520C" w:rsidRPr="005E633E" w:rsidRDefault="0083520C" w:rsidP="0083520C">
      <w:pPr>
        <w:pStyle w:val="13"/>
        <w:spacing w:line="240" w:lineRule="auto"/>
        <w:ind w:firstLine="720"/>
        <w:jc w:val="both"/>
      </w:pPr>
      <w:r w:rsidRPr="005E633E">
        <w:t>Изучение двойных ударов: прямой левый, прямой правый. Рука + нога, нога + рука. Изучение ударам снизу по корпусу и простым атакам одиночными ударами.</w:t>
      </w:r>
    </w:p>
    <w:p w:rsidR="0083520C" w:rsidRPr="005E633E" w:rsidRDefault="0083520C" w:rsidP="0083520C">
      <w:pPr>
        <w:pStyle w:val="13"/>
        <w:spacing w:line="240" w:lineRule="auto"/>
        <w:ind w:firstLine="720"/>
        <w:jc w:val="both"/>
      </w:pPr>
      <w:r w:rsidRPr="005E633E">
        <w:t xml:space="preserve">Изучение боковых и круговых ударов, простых атак и контратак, защитных действий. Изучение защитным действиям при ударах ногами в верхний, средний и нижний уровни. Контрудары на опережение, после блокирующих действий. </w:t>
      </w:r>
      <w:r w:rsidRPr="005E633E">
        <w:lastRenderedPageBreak/>
        <w:t>Защита уходами с линии атаки.</w:t>
      </w:r>
    </w:p>
    <w:p w:rsidR="0083520C" w:rsidRPr="006B700C" w:rsidRDefault="0083520C" w:rsidP="0083520C">
      <w:pPr>
        <w:pStyle w:val="13"/>
        <w:spacing w:line="240" w:lineRule="auto"/>
        <w:ind w:firstLine="720"/>
        <w:jc w:val="center"/>
        <w:rPr>
          <w:b/>
        </w:rPr>
      </w:pPr>
      <w:r w:rsidRPr="006B700C">
        <w:rPr>
          <w:b/>
          <w:i/>
          <w:iCs/>
        </w:rPr>
        <w:t>Технико-тактическая подготовка</w:t>
      </w:r>
    </w:p>
    <w:p w:rsidR="0083520C" w:rsidRPr="005E633E" w:rsidRDefault="0083520C" w:rsidP="0083520C">
      <w:pPr>
        <w:pStyle w:val="13"/>
        <w:spacing w:line="240" w:lineRule="auto"/>
        <w:ind w:firstLine="720"/>
        <w:jc w:val="both"/>
      </w:pPr>
      <w:r w:rsidRPr="005E633E">
        <w:t>Изучение и совершенствование техники и тактики передвижения, прямых ударов ногами и руками на дальней, средней дистанции: боковых и круговых ударов руками и ногами по корпусу и в голову. Техника ударов снизу коленями, на средней и ближней дистанции. Бой с тенью, в парах, на снарядах. Защита от ударов ногами</w:t>
      </w:r>
      <w:r w:rsidR="0088621E">
        <w:t xml:space="preserve"> </w:t>
      </w:r>
      <w:r w:rsidRPr="005E633E">
        <w:t>в верхний, средний и нижний уровни.</w:t>
      </w:r>
    </w:p>
    <w:p w:rsidR="0083520C" w:rsidRPr="005E633E" w:rsidRDefault="0083520C" w:rsidP="0083520C">
      <w:pPr>
        <w:pStyle w:val="13"/>
        <w:spacing w:line="240" w:lineRule="auto"/>
        <w:ind w:firstLine="720"/>
        <w:jc w:val="both"/>
      </w:pPr>
      <w:r w:rsidRPr="005E633E">
        <w:t>Изучение и совершенствование техники и тактики от атакующих и контратакующих приемов, ударов на дальней, средней дистанции, боковых и круговых ударов на средней и ближней дистанции и защита. Бой с тенью, в парах, на снарядах, в условном, вольном боях.</w:t>
      </w:r>
    </w:p>
    <w:p w:rsidR="0083520C" w:rsidRPr="005E633E" w:rsidRDefault="0083520C" w:rsidP="0083520C">
      <w:pPr>
        <w:pStyle w:val="13"/>
        <w:spacing w:line="240" w:lineRule="auto"/>
        <w:ind w:firstLine="720"/>
        <w:jc w:val="both"/>
      </w:pPr>
      <w:r w:rsidRPr="005E633E">
        <w:t>Изучение и совершенствование техники и тактики атакующих, контратакующих и прямых ударов в сочетании с боковыми ударами, с ударами снизу, на дальней, средней и ближней дистанции.</w:t>
      </w:r>
    </w:p>
    <w:p w:rsidR="0083520C" w:rsidRPr="005E633E" w:rsidRDefault="0083520C" w:rsidP="0083520C">
      <w:pPr>
        <w:pStyle w:val="13"/>
        <w:spacing w:line="240" w:lineRule="auto"/>
        <w:ind w:firstLine="720"/>
        <w:jc w:val="both"/>
      </w:pPr>
      <w:r w:rsidRPr="005E633E">
        <w:t>Начало поединка. Разрыв дистанции. Удары на выходе. Удары на смещениях с линии атаки. Защита и переходы в атаку, после ударов руками и ногами.</w:t>
      </w:r>
    </w:p>
    <w:p w:rsidR="0083520C" w:rsidRPr="005E633E" w:rsidRDefault="0083520C" w:rsidP="0083520C">
      <w:pPr>
        <w:pStyle w:val="13"/>
        <w:spacing w:line="240" w:lineRule="auto"/>
        <w:ind w:firstLine="720"/>
        <w:jc w:val="both"/>
      </w:pPr>
      <w:r w:rsidRPr="005E633E">
        <w:t xml:space="preserve">Основные методические принципы организации и проведения </w:t>
      </w:r>
      <w:proofErr w:type="spellStart"/>
      <w:r w:rsidRPr="005E633E">
        <w:t>учебно</w:t>
      </w:r>
      <w:r w:rsidRPr="005E633E">
        <w:softHyphen/>
        <w:t>тренировочных</w:t>
      </w:r>
      <w:proofErr w:type="spellEnd"/>
      <w:r w:rsidRPr="005E633E">
        <w:t xml:space="preserve"> занятий. Умение провести подготовительную часть урока. Организация проведения утренней зарядки, самостоятельного занятия. Спортивная терминология. Правила соревнований. Инструкторская судейская практика. Судейская терминология, жесты. Определение победителей. Выявление типичных ошибок при проведении поединка.</w:t>
      </w:r>
    </w:p>
    <w:p w:rsidR="0083520C" w:rsidRPr="005E633E" w:rsidRDefault="0083520C" w:rsidP="0083520C">
      <w:pPr>
        <w:pStyle w:val="13"/>
        <w:spacing w:after="320" w:line="240" w:lineRule="auto"/>
        <w:ind w:firstLine="720"/>
        <w:jc w:val="both"/>
      </w:pPr>
      <w:r w:rsidRPr="005E633E">
        <w:t>Сдача контрольных переводных нормативов.</w:t>
      </w:r>
    </w:p>
    <w:p w:rsidR="0083520C" w:rsidRPr="0088621E" w:rsidRDefault="0083520C" w:rsidP="0083520C">
      <w:pPr>
        <w:pStyle w:val="13"/>
        <w:spacing w:line="240" w:lineRule="auto"/>
        <w:ind w:firstLine="720"/>
        <w:jc w:val="center"/>
        <w:rPr>
          <w:b/>
          <w:i/>
        </w:rPr>
      </w:pPr>
      <w:r w:rsidRPr="0088621E">
        <w:rPr>
          <w:b/>
          <w:i/>
        </w:rPr>
        <w:t>Рекомендации по организации психологической подготовки.</w:t>
      </w:r>
    </w:p>
    <w:p w:rsidR="0083520C" w:rsidRPr="005E633E" w:rsidRDefault="0083520C" w:rsidP="0083520C">
      <w:pPr>
        <w:pStyle w:val="13"/>
        <w:spacing w:line="240" w:lineRule="auto"/>
        <w:ind w:firstLine="720"/>
        <w:jc w:val="both"/>
      </w:pPr>
      <w:r w:rsidRPr="005E633E">
        <w:t>Содержание психологической подготовки обучающихся составляют средства и методы, направленные на ускорение процесса овладения способами ведения поединков, повышение уровня проявлений психических качеств обучающихся и морально-волевых черт их личности, на создание уверенности в своих силах и возможностях. При управлении поведением (действиями) и эмоциональными состояниями спортсменов совершенствуется преодоление различных объективных и субъективных препятствий, создание благоприятного эмоционального фона и настроенности на максимальные усилия в соревнованиях. Итог целенаправленной подготовки - состояние специальной готовности, которое выражается в мобилизованности спортсмена на достижение более высоких показателей в соревнованиях, в направленности намерений и действий на решение учебно-тренировочных и соревновательных задач.</w:t>
      </w:r>
    </w:p>
    <w:p w:rsidR="0083520C" w:rsidRPr="005E633E" w:rsidRDefault="0083520C" w:rsidP="0083520C">
      <w:pPr>
        <w:pStyle w:val="13"/>
        <w:spacing w:line="240" w:lineRule="auto"/>
        <w:ind w:firstLine="720"/>
        <w:jc w:val="both"/>
      </w:pPr>
      <w:r w:rsidRPr="005E633E">
        <w:t>Составной частью психологической подготовки является воспитание моральных сторон личности спортсмена, продолжающееся непрерывно в течение всей спортивной деятельности, включающее также формирование личностных качеств (выдержки, самообладания, решительности, смелости и др.).</w:t>
      </w:r>
    </w:p>
    <w:p w:rsidR="009E6ADF" w:rsidRPr="005E633E" w:rsidRDefault="0083520C" w:rsidP="009E6ADF">
      <w:pPr>
        <w:pStyle w:val="13"/>
        <w:spacing w:line="240" w:lineRule="auto"/>
        <w:ind w:firstLine="0"/>
      </w:pPr>
      <w:r w:rsidRPr="005E633E">
        <w:t xml:space="preserve">Решающее влияние на психологическую подготовленность оказывают соревнования за счет многокомпонентного воздействия на психическую сферу спортсменов. Участвуя в серии соревнований, спортсмен преодолевает конкретные ступени на пути формирования наивысшей готовности к важнейшему </w:t>
      </w:r>
      <w:r w:rsidRPr="005E633E">
        <w:lastRenderedPageBreak/>
        <w:t>соревнованию годичного цикла или четырехлетия. Подготовку к соревнованиям, участие в которых имеет преимущественно учебно-тренировочные цели, нужно направить на воплощение в поединках достигнутого уровня технико-тактической подготовленности, специальной тренированности, на повышение уровня тактической активности при выборе д</w:t>
      </w:r>
      <w:r>
        <w:t xml:space="preserve">ействий и построений поединков. </w:t>
      </w:r>
      <w:r w:rsidRPr="005E633E">
        <w:t>Кроме того, важны установки на преодоление препятств</w:t>
      </w:r>
      <w:r>
        <w:t xml:space="preserve">ий, требующих проявлений </w:t>
      </w:r>
      <w:r w:rsidRPr="005E633E">
        <w:t>волевых</w:t>
      </w:r>
      <w:r w:rsidR="009E6ADF" w:rsidRPr="005E633E">
        <w:t xml:space="preserve">35 и личностных качеств, применения средств </w:t>
      </w:r>
      <w:proofErr w:type="spellStart"/>
      <w:r w:rsidR="009E6ADF" w:rsidRPr="005E633E">
        <w:t>саморегуляции</w:t>
      </w:r>
      <w:proofErr w:type="spellEnd"/>
      <w:r w:rsidR="009E6ADF" w:rsidRPr="005E633E">
        <w:t xml:space="preserve"> эмоциональных состояний.</w:t>
      </w:r>
    </w:p>
    <w:p w:rsidR="009E6ADF" w:rsidRPr="005E633E" w:rsidRDefault="009E6ADF" w:rsidP="009E6ADF">
      <w:pPr>
        <w:pStyle w:val="13"/>
        <w:spacing w:line="240" w:lineRule="auto"/>
        <w:ind w:firstLine="720"/>
        <w:jc w:val="both"/>
      </w:pPr>
      <w:r w:rsidRPr="005E633E">
        <w:t>Особое место в психологической подготовке спортсмена занимает управление деятельностью спортсмена в соревнованиях со стороны тренера. Оно включает индивидуальные занятия и специализированную разминку, тактические установки перед поединками и ступенями соревнования для уменьшения степени тактической неопределенности ситуаций и оптимизации уровня притязаний и проявлений личностных качеств.</w:t>
      </w:r>
    </w:p>
    <w:p w:rsidR="009E6ADF" w:rsidRPr="005E633E" w:rsidRDefault="009E6ADF" w:rsidP="009E6ADF">
      <w:pPr>
        <w:pStyle w:val="13"/>
        <w:spacing w:line="240" w:lineRule="auto"/>
        <w:ind w:firstLine="720"/>
        <w:jc w:val="both"/>
      </w:pPr>
      <w:r w:rsidRPr="005E633E">
        <w:t>Психологическая подготовка подразделяется на общую подготовку и к конкретному соревнованию. Каждый раздел психологической подготовки имеет специфические задачи, решение которых требует комплексного подхода.</w:t>
      </w:r>
    </w:p>
    <w:p w:rsidR="009E6ADF" w:rsidRPr="005E633E" w:rsidRDefault="009E6ADF" w:rsidP="009E6ADF">
      <w:pPr>
        <w:pStyle w:val="13"/>
        <w:spacing w:line="240" w:lineRule="auto"/>
        <w:ind w:firstLine="720"/>
        <w:jc w:val="both"/>
      </w:pPr>
      <w:r w:rsidRPr="005E633E">
        <w:t>Общая психологическая подготовка осуществляется в единстве с физической, технической и тактической подготовкой на протяжении всего многолетнего периода спортивной подготовки, в ее задачи входит:</w:t>
      </w:r>
    </w:p>
    <w:p w:rsidR="009E6ADF" w:rsidRPr="005E633E" w:rsidRDefault="009E6ADF" w:rsidP="009E6ADF">
      <w:pPr>
        <w:pStyle w:val="13"/>
        <w:numPr>
          <w:ilvl w:val="0"/>
          <w:numId w:val="29"/>
        </w:numPr>
        <w:tabs>
          <w:tab w:val="left" w:pos="948"/>
        </w:tabs>
        <w:spacing w:line="240" w:lineRule="auto"/>
        <w:ind w:firstLine="720"/>
        <w:jc w:val="both"/>
      </w:pPr>
      <w:bookmarkStart w:id="118" w:name="bookmark168"/>
      <w:bookmarkEnd w:id="118"/>
      <w:r w:rsidRPr="005E633E">
        <w:t>воспитание высоконравственной личности спортсмена;</w:t>
      </w:r>
    </w:p>
    <w:p w:rsidR="009E6ADF" w:rsidRPr="005E633E" w:rsidRDefault="009E6ADF" w:rsidP="009E6ADF">
      <w:pPr>
        <w:pStyle w:val="13"/>
        <w:numPr>
          <w:ilvl w:val="0"/>
          <w:numId w:val="29"/>
        </w:numPr>
        <w:tabs>
          <w:tab w:val="left" w:pos="948"/>
        </w:tabs>
        <w:spacing w:line="240" w:lineRule="auto"/>
        <w:ind w:firstLine="720"/>
        <w:jc w:val="both"/>
      </w:pPr>
      <w:bookmarkStart w:id="119" w:name="bookmark169"/>
      <w:bookmarkEnd w:id="119"/>
      <w:r w:rsidRPr="005E633E">
        <w:t>развитие процессов восприятия;</w:t>
      </w:r>
    </w:p>
    <w:p w:rsidR="009E6ADF" w:rsidRPr="005E633E" w:rsidRDefault="009E6ADF" w:rsidP="009E6ADF">
      <w:pPr>
        <w:pStyle w:val="13"/>
        <w:numPr>
          <w:ilvl w:val="0"/>
          <w:numId w:val="29"/>
        </w:numPr>
        <w:tabs>
          <w:tab w:val="left" w:pos="948"/>
          <w:tab w:val="left" w:pos="4502"/>
        </w:tabs>
        <w:spacing w:line="240" w:lineRule="auto"/>
        <w:ind w:firstLine="720"/>
        <w:jc w:val="both"/>
      </w:pPr>
      <w:bookmarkStart w:id="120" w:name="bookmark170"/>
      <w:bookmarkEnd w:id="120"/>
      <w:r>
        <w:t xml:space="preserve">развитие внимания: </w:t>
      </w:r>
      <w:r w:rsidRPr="005E633E">
        <w:t>объема, интенсивности, устойчивости,</w:t>
      </w:r>
    </w:p>
    <w:p w:rsidR="009E6ADF" w:rsidRPr="005E633E" w:rsidRDefault="009E6ADF" w:rsidP="009E6ADF">
      <w:pPr>
        <w:pStyle w:val="13"/>
        <w:spacing w:line="240" w:lineRule="auto"/>
        <w:ind w:firstLine="720"/>
      </w:pPr>
      <w:r w:rsidRPr="005E633E">
        <w:t>распределения и переключения;</w:t>
      </w:r>
    </w:p>
    <w:p w:rsidR="009E6ADF" w:rsidRPr="005E633E" w:rsidRDefault="009E6ADF" w:rsidP="009E6ADF">
      <w:pPr>
        <w:pStyle w:val="13"/>
        <w:numPr>
          <w:ilvl w:val="0"/>
          <w:numId w:val="29"/>
        </w:numPr>
        <w:tabs>
          <w:tab w:val="left" w:pos="943"/>
        </w:tabs>
        <w:spacing w:line="240" w:lineRule="auto"/>
        <w:ind w:firstLine="720"/>
        <w:jc w:val="both"/>
      </w:pPr>
      <w:bookmarkStart w:id="121" w:name="bookmark171"/>
      <w:bookmarkEnd w:id="121"/>
      <w:r w:rsidRPr="005E633E">
        <w:t>развитие тактического мышления, памяти, представления и воображения;</w:t>
      </w:r>
    </w:p>
    <w:p w:rsidR="009E6ADF" w:rsidRPr="005E633E" w:rsidRDefault="009E6ADF" w:rsidP="009E6ADF">
      <w:pPr>
        <w:pStyle w:val="13"/>
        <w:numPr>
          <w:ilvl w:val="0"/>
          <w:numId w:val="29"/>
        </w:numPr>
        <w:tabs>
          <w:tab w:val="left" w:pos="948"/>
        </w:tabs>
        <w:spacing w:line="240" w:lineRule="auto"/>
        <w:ind w:firstLine="720"/>
        <w:jc w:val="both"/>
      </w:pPr>
      <w:bookmarkStart w:id="122" w:name="bookmark172"/>
      <w:bookmarkEnd w:id="122"/>
      <w:r w:rsidRPr="005E633E">
        <w:t>развитие способности управлять своими эмоциями;</w:t>
      </w:r>
    </w:p>
    <w:p w:rsidR="009E6ADF" w:rsidRDefault="009E6ADF" w:rsidP="009E6ADF">
      <w:pPr>
        <w:pStyle w:val="13"/>
        <w:numPr>
          <w:ilvl w:val="0"/>
          <w:numId w:val="29"/>
        </w:numPr>
        <w:tabs>
          <w:tab w:val="left" w:pos="948"/>
        </w:tabs>
        <w:spacing w:line="240" w:lineRule="auto"/>
        <w:ind w:firstLine="720"/>
        <w:jc w:val="both"/>
      </w:pPr>
      <w:bookmarkStart w:id="123" w:name="bookmark173"/>
      <w:bookmarkEnd w:id="123"/>
      <w:r w:rsidRPr="005E633E">
        <w:t>развитие волевых качеств.</w:t>
      </w:r>
    </w:p>
    <w:p w:rsidR="009E6ADF" w:rsidRPr="005E633E" w:rsidRDefault="009E6ADF" w:rsidP="009E6ADF">
      <w:pPr>
        <w:pStyle w:val="13"/>
        <w:tabs>
          <w:tab w:val="left" w:pos="948"/>
        </w:tabs>
        <w:spacing w:line="240" w:lineRule="auto"/>
        <w:ind w:firstLine="0"/>
        <w:jc w:val="both"/>
      </w:pPr>
    </w:p>
    <w:p w:rsidR="009E6ADF" w:rsidRPr="005E633E" w:rsidRDefault="009E6ADF" w:rsidP="009E6ADF">
      <w:pPr>
        <w:pStyle w:val="13"/>
        <w:spacing w:line="240" w:lineRule="auto"/>
        <w:ind w:firstLine="720"/>
        <w:jc w:val="center"/>
      </w:pPr>
      <w:r w:rsidRPr="005E633E">
        <w:t>Воспитание лич</w:t>
      </w:r>
      <w:r>
        <w:t xml:space="preserve">ности спортсмена и формирование </w:t>
      </w:r>
      <w:r w:rsidRPr="005E633E">
        <w:t>спортивного коллектива.</w:t>
      </w:r>
    </w:p>
    <w:p w:rsidR="009E6ADF" w:rsidRPr="005E633E" w:rsidRDefault="009E6ADF" w:rsidP="009E6ADF">
      <w:pPr>
        <w:pStyle w:val="13"/>
        <w:spacing w:line="240" w:lineRule="auto"/>
        <w:ind w:firstLine="720"/>
        <w:jc w:val="both"/>
      </w:pPr>
      <w:r w:rsidRPr="005E633E">
        <w:t>В процессе учебно-тренировочной работы не только готовят высококвалифицированного спортсмена в плане его физической, технико-тактической подготовленности, но и воспитывают его характер, нравственные качества, идейную убежденность, коллективизм, разносторонние интересы, мотивацию положительного отношения к спорту и другие качества личности. Важным фактором развития личности служит самовоспитание, организация которого должна направляться тренером-преподавателем.</w:t>
      </w:r>
    </w:p>
    <w:p w:rsidR="009E6ADF" w:rsidRPr="005E633E" w:rsidRDefault="009E6ADF" w:rsidP="009E6ADF">
      <w:pPr>
        <w:pStyle w:val="13"/>
        <w:spacing w:line="240" w:lineRule="auto"/>
        <w:ind w:firstLine="720"/>
        <w:jc w:val="both"/>
      </w:pPr>
      <w:r w:rsidRPr="005E633E">
        <w:t>Психологическая подготовка к конкретным соревнованиям (поединкам) состоит в следующем:</w:t>
      </w:r>
    </w:p>
    <w:p w:rsidR="009E6ADF" w:rsidRPr="005E633E" w:rsidRDefault="009E6ADF" w:rsidP="009E6ADF">
      <w:pPr>
        <w:pStyle w:val="13"/>
        <w:numPr>
          <w:ilvl w:val="0"/>
          <w:numId w:val="29"/>
        </w:numPr>
        <w:tabs>
          <w:tab w:val="left" w:pos="993"/>
        </w:tabs>
        <w:spacing w:line="240" w:lineRule="auto"/>
        <w:ind w:firstLine="720"/>
        <w:jc w:val="both"/>
      </w:pPr>
      <w:bookmarkStart w:id="124" w:name="bookmark174"/>
      <w:bookmarkEnd w:id="124"/>
      <w:r w:rsidRPr="005E633E">
        <w:t>осознание спортсменами задач на предстоящий поединок;</w:t>
      </w:r>
    </w:p>
    <w:p w:rsidR="009E6ADF" w:rsidRPr="005E633E" w:rsidRDefault="009E6ADF" w:rsidP="009E6ADF">
      <w:pPr>
        <w:pStyle w:val="13"/>
        <w:tabs>
          <w:tab w:val="left" w:pos="993"/>
        </w:tabs>
        <w:spacing w:line="240" w:lineRule="auto"/>
        <w:ind w:firstLine="720"/>
        <w:jc w:val="both"/>
      </w:pPr>
      <w:r w:rsidRPr="005E633E">
        <w:t>•изучение конкретных условий предстоящих соревнований (время и место поединков, освещенность, температура и т.п.);</w:t>
      </w:r>
    </w:p>
    <w:p w:rsidR="009E6ADF" w:rsidRPr="005E633E" w:rsidRDefault="009E6ADF" w:rsidP="009E6ADF">
      <w:pPr>
        <w:pStyle w:val="13"/>
        <w:tabs>
          <w:tab w:val="left" w:pos="993"/>
        </w:tabs>
        <w:spacing w:line="240" w:lineRule="auto"/>
        <w:ind w:firstLine="720"/>
        <w:jc w:val="both"/>
      </w:pPr>
      <w:r w:rsidRPr="005E633E">
        <w:t>•изучение сильных и слабых сторон соперника и подготовка к действиям с учетом этих особенностей;</w:t>
      </w:r>
    </w:p>
    <w:p w:rsidR="009E6ADF" w:rsidRPr="005E633E" w:rsidRDefault="009E6ADF" w:rsidP="009E6ADF">
      <w:pPr>
        <w:pStyle w:val="13"/>
        <w:numPr>
          <w:ilvl w:val="0"/>
          <w:numId w:val="29"/>
        </w:numPr>
        <w:tabs>
          <w:tab w:val="left" w:pos="993"/>
        </w:tabs>
        <w:spacing w:line="240" w:lineRule="auto"/>
        <w:ind w:firstLine="720"/>
        <w:jc w:val="both"/>
      </w:pPr>
      <w:bookmarkStart w:id="125" w:name="bookmark175"/>
      <w:bookmarkEnd w:id="125"/>
      <w:r w:rsidRPr="005E633E">
        <w:t>осознание и оценка своих собственных возможностей в настоящий момент;</w:t>
      </w:r>
    </w:p>
    <w:p w:rsidR="009E6ADF" w:rsidRPr="005E633E" w:rsidRDefault="009E6ADF" w:rsidP="009E6ADF">
      <w:pPr>
        <w:pStyle w:val="13"/>
        <w:numPr>
          <w:ilvl w:val="0"/>
          <w:numId w:val="29"/>
        </w:numPr>
        <w:tabs>
          <w:tab w:val="left" w:pos="993"/>
        </w:tabs>
        <w:spacing w:line="240" w:lineRule="auto"/>
        <w:ind w:firstLine="720"/>
        <w:jc w:val="both"/>
      </w:pPr>
      <w:bookmarkStart w:id="126" w:name="bookmark176"/>
      <w:bookmarkEnd w:id="126"/>
      <w:r w:rsidRPr="005E633E">
        <w:t xml:space="preserve">преодоление отрицательных эмоций, вызванных предстоящим </w:t>
      </w:r>
      <w:r w:rsidRPr="005E633E">
        <w:lastRenderedPageBreak/>
        <w:t>поединком;</w:t>
      </w:r>
    </w:p>
    <w:p w:rsidR="009E6ADF" w:rsidRPr="005E633E" w:rsidRDefault="009E6ADF" w:rsidP="009E6ADF">
      <w:pPr>
        <w:pStyle w:val="13"/>
        <w:numPr>
          <w:ilvl w:val="0"/>
          <w:numId w:val="29"/>
        </w:numPr>
        <w:tabs>
          <w:tab w:val="left" w:pos="993"/>
        </w:tabs>
        <w:spacing w:line="240" w:lineRule="auto"/>
        <w:ind w:firstLine="720"/>
        <w:jc w:val="both"/>
      </w:pPr>
      <w:bookmarkStart w:id="127" w:name="bookmark177"/>
      <w:bookmarkEnd w:id="127"/>
      <w:r w:rsidRPr="005E633E">
        <w:t>формирование твердой уверенности в своих силах и возможностях в выполнении поставленных задач в предстоящем поединке.</w:t>
      </w:r>
    </w:p>
    <w:p w:rsidR="009E6ADF" w:rsidRPr="005E633E" w:rsidRDefault="009E6ADF" w:rsidP="009E6ADF">
      <w:pPr>
        <w:pStyle w:val="13"/>
        <w:spacing w:line="240" w:lineRule="auto"/>
        <w:ind w:firstLine="720"/>
        <w:jc w:val="both"/>
      </w:pPr>
      <w:r w:rsidRPr="005E633E">
        <w:t>Каждый спортсмен испытывает перед поединком, да и во время него сложные эмоционально-волевые состояния, которые определяются перестройкой психологических и физиологических процессов в организме. Одни обучающиеся36 испытывают эмоциональный подъем, уверенность в своих силах. Это повышает готовность организма к выполнению предстоящих спортивных действий. У других спортсменов возникает перевозбуждение или апатия, неуверенность, боязнь поражения - все это ухудшает готовность организма, снижает возможности спортсмена.</w:t>
      </w:r>
    </w:p>
    <w:p w:rsidR="009E6ADF" w:rsidRPr="005E633E" w:rsidRDefault="009E6ADF" w:rsidP="009E6ADF">
      <w:pPr>
        <w:pStyle w:val="13"/>
        <w:spacing w:line="240" w:lineRule="auto"/>
        <w:ind w:firstLine="720"/>
        <w:jc w:val="both"/>
      </w:pPr>
      <w:r w:rsidRPr="005E633E">
        <w:t>Одни обучающиеся в процессе тренировки демонстрируют высокое мастерство, а во время поединка их порой трудно узнать. Различают четыре вида эмоциональных, предсоревновательных состояний:</w:t>
      </w:r>
    </w:p>
    <w:p w:rsidR="009E6ADF" w:rsidRPr="005E633E" w:rsidRDefault="009E6ADF" w:rsidP="009E6ADF">
      <w:pPr>
        <w:pStyle w:val="13"/>
        <w:numPr>
          <w:ilvl w:val="0"/>
          <w:numId w:val="30"/>
        </w:numPr>
        <w:tabs>
          <w:tab w:val="left" w:pos="932"/>
        </w:tabs>
        <w:spacing w:line="240" w:lineRule="auto"/>
        <w:ind w:firstLine="720"/>
        <w:jc w:val="both"/>
      </w:pPr>
      <w:bookmarkStart w:id="128" w:name="bookmark178"/>
      <w:bookmarkEnd w:id="128"/>
      <w:r w:rsidRPr="005E633E">
        <w:t>состояние боевой готовности;</w:t>
      </w:r>
    </w:p>
    <w:p w:rsidR="009E6ADF" w:rsidRPr="005E633E" w:rsidRDefault="009E6ADF" w:rsidP="009E6ADF">
      <w:pPr>
        <w:pStyle w:val="13"/>
        <w:numPr>
          <w:ilvl w:val="0"/>
          <w:numId w:val="30"/>
        </w:numPr>
        <w:tabs>
          <w:tab w:val="left" w:pos="932"/>
        </w:tabs>
        <w:spacing w:line="240" w:lineRule="auto"/>
        <w:ind w:firstLine="720"/>
        <w:jc w:val="both"/>
      </w:pPr>
      <w:bookmarkStart w:id="129" w:name="bookmark179"/>
      <w:bookmarkEnd w:id="129"/>
      <w:r w:rsidRPr="005E633E">
        <w:t>предсоревновательная лихорадка;</w:t>
      </w:r>
    </w:p>
    <w:p w:rsidR="009E6ADF" w:rsidRPr="005E633E" w:rsidRDefault="009E6ADF" w:rsidP="009E6ADF">
      <w:pPr>
        <w:pStyle w:val="13"/>
        <w:numPr>
          <w:ilvl w:val="0"/>
          <w:numId w:val="30"/>
        </w:numPr>
        <w:tabs>
          <w:tab w:val="left" w:pos="932"/>
        </w:tabs>
        <w:spacing w:line="240" w:lineRule="auto"/>
        <w:ind w:firstLine="720"/>
        <w:jc w:val="both"/>
      </w:pPr>
      <w:bookmarkStart w:id="130" w:name="bookmark180"/>
      <w:bookmarkEnd w:id="130"/>
      <w:r w:rsidRPr="005E633E">
        <w:t>предсоревновательная апатия;</w:t>
      </w:r>
    </w:p>
    <w:p w:rsidR="009E6ADF" w:rsidRPr="005E633E" w:rsidRDefault="009E6ADF" w:rsidP="009E6ADF">
      <w:pPr>
        <w:pStyle w:val="13"/>
        <w:numPr>
          <w:ilvl w:val="0"/>
          <w:numId w:val="30"/>
        </w:numPr>
        <w:tabs>
          <w:tab w:val="left" w:pos="912"/>
        </w:tabs>
        <w:spacing w:line="240" w:lineRule="auto"/>
        <w:ind w:firstLine="720"/>
        <w:jc w:val="both"/>
      </w:pPr>
      <w:bookmarkStart w:id="131" w:name="bookmark181"/>
      <w:bookmarkEnd w:id="131"/>
      <w:r w:rsidRPr="005E633E">
        <w:t>состояние самоуспокоенности.</w:t>
      </w:r>
    </w:p>
    <w:p w:rsidR="009E6ADF" w:rsidRPr="005E633E" w:rsidRDefault="009E6ADF" w:rsidP="009E6ADF">
      <w:pPr>
        <w:pStyle w:val="13"/>
        <w:spacing w:line="240" w:lineRule="auto"/>
        <w:ind w:firstLine="720"/>
        <w:jc w:val="both"/>
      </w:pPr>
      <w:r w:rsidRPr="005E633E">
        <w:t xml:space="preserve">Состояние боевой готовности является самым благоприятным и характеризует высокую степень готовности </w:t>
      </w:r>
      <w:proofErr w:type="gramStart"/>
      <w:r w:rsidRPr="005E633E">
        <w:t>обучающегося</w:t>
      </w:r>
      <w:proofErr w:type="gramEnd"/>
      <w:r w:rsidRPr="005E633E">
        <w:t xml:space="preserve"> к поединку. Для данного состояния характерны следующие особенности: общий эмоциональ</w:t>
      </w:r>
      <w:r w:rsidRPr="005E633E">
        <w:softHyphen/>
        <w:t>ный подъем, бодрость, воодушевление, внутренняя собранность и сосредоточенность на предстоящем поединке, наличие активного стремления к достижению победы, уверенность в своих силах, обострение процессов восприятия, внимания, мышления, памяти, соображения и представления.</w:t>
      </w:r>
    </w:p>
    <w:p w:rsidR="009E6ADF" w:rsidRPr="005E633E" w:rsidRDefault="009E6ADF" w:rsidP="009E6ADF">
      <w:pPr>
        <w:pStyle w:val="13"/>
        <w:spacing w:line="240" w:lineRule="auto"/>
        <w:ind w:firstLine="720"/>
        <w:jc w:val="both"/>
      </w:pPr>
      <w:r w:rsidRPr="005E633E">
        <w:t>Предстартовая лихорадка характеризуется преобладанием процессов возбуждения, что проявляется в сильном волнении, неустойчивом эмоциональном состоянии, быстрой смене одних эмоций другими, совершенно противоположными по содержанию, в отсутствии сосредоточенности, в рассеянности, импульсивности, раздражительности.</w:t>
      </w:r>
    </w:p>
    <w:p w:rsidR="009E6ADF" w:rsidRPr="005E633E" w:rsidRDefault="009E6ADF" w:rsidP="009E6ADF">
      <w:pPr>
        <w:pStyle w:val="13"/>
        <w:spacing w:line="240" w:lineRule="auto"/>
        <w:ind w:firstLine="720"/>
        <w:jc w:val="both"/>
      </w:pPr>
      <w:r w:rsidRPr="005E633E">
        <w:t>Внешне данное состояние проявляется в дрожании рук и ног, потливости, повышенной речевой активности и др.</w:t>
      </w:r>
    </w:p>
    <w:p w:rsidR="009E6ADF" w:rsidRPr="005E633E" w:rsidRDefault="009E6ADF" w:rsidP="009E6ADF">
      <w:pPr>
        <w:pStyle w:val="13"/>
        <w:spacing w:line="240" w:lineRule="auto"/>
        <w:ind w:firstLine="720"/>
        <w:jc w:val="both"/>
      </w:pPr>
      <w:r w:rsidRPr="005E633E">
        <w:t>Предстартовая апатия представляет собой состояние, противоположное состоянию предстартовой лихорадки. Это понижение возбудимости выражается в вялости всех психических процессов, сонливости, отсутствии желания участвовать в игре, в упадке сил и неверии в свои силы, в ослаблении процессов восприятия, внимания, мышления, скованности движений, замедленности реакций, в угнетенности, необщительности. Внешне данное состояние проявляется в снижении мышечного тонуса, бледности лица, в изменении ритма дыхания, одышке, появляется холодный пот, пересыхает рот и т. п.</w:t>
      </w:r>
    </w:p>
    <w:p w:rsidR="009E6ADF" w:rsidRPr="005E633E" w:rsidRDefault="009E6ADF" w:rsidP="009E6ADF">
      <w:pPr>
        <w:pStyle w:val="13"/>
        <w:spacing w:line="240" w:lineRule="auto"/>
        <w:ind w:firstLine="720"/>
        <w:jc w:val="both"/>
      </w:pPr>
      <w:r w:rsidRPr="005E633E">
        <w:t>Состояние самоуспокоенности характеризуется отсутствием готовности к волевым напряжениям, переоценкой своих сил и возможностей, недооценкой сил соперника, важности игры и т.д. Имеется еще множество промежуточных предстартовых состояний.</w:t>
      </w:r>
    </w:p>
    <w:p w:rsidR="009E6ADF" w:rsidRPr="005E633E" w:rsidRDefault="009E6ADF" w:rsidP="009E6ADF">
      <w:pPr>
        <w:pStyle w:val="13"/>
        <w:spacing w:line="240" w:lineRule="auto"/>
        <w:ind w:firstLine="720"/>
        <w:jc w:val="both"/>
      </w:pPr>
      <w:r w:rsidRPr="005E633E">
        <w:t xml:space="preserve">Преодоление отрицательных эмоциональных состояний и их регулирование могут быть осуществлены при помощи специальных приемов, которые сводятся к </w:t>
      </w:r>
      <w:r w:rsidRPr="005E633E">
        <w:lastRenderedPageBreak/>
        <w:t>следующему:</w:t>
      </w:r>
    </w:p>
    <w:p w:rsidR="009E6ADF" w:rsidRDefault="009E6ADF" w:rsidP="009E6ADF">
      <w:pPr>
        <w:pStyle w:val="13"/>
        <w:numPr>
          <w:ilvl w:val="0"/>
          <w:numId w:val="30"/>
        </w:numPr>
        <w:tabs>
          <w:tab w:val="left" w:pos="1109"/>
        </w:tabs>
        <w:spacing w:line="240" w:lineRule="auto"/>
        <w:ind w:firstLine="720"/>
        <w:jc w:val="both"/>
      </w:pPr>
      <w:bookmarkStart w:id="132" w:name="bookmark182"/>
      <w:bookmarkEnd w:id="132"/>
      <w:r w:rsidRPr="005E633E">
        <w:t>обучающийся не должен внешне выражать сильное волнение, неуверенность; наоборот, мимикой, движениями он должен стараться выразить состояние уверенности, бодрости и т.п.;</w:t>
      </w:r>
    </w:p>
    <w:p w:rsidR="00AD454B" w:rsidRPr="005E633E" w:rsidRDefault="00AD454B" w:rsidP="00AD454B">
      <w:pPr>
        <w:pStyle w:val="13"/>
        <w:numPr>
          <w:ilvl w:val="0"/>
          <w:numId w:val="30"/>
        </w:numPr>
        <w:tabs>
          <w:tab w:val="left" w:pos="955"/>
        </w:tabs>
        <w:spacing w:line="240" w:lineRule="auto"/>
        <w:ind w:firstLine="720"/>
        <w:jc w:val="both"/>
      </w:pPr>
      <w:r w:rsidRPr="005E633E">
        <w:t>применение в разминке специальных упражнений, различных по скорости, темпу, амплитуде, мышечному напряжению (в зависимости от особенностей эмоционального состояния), которые могут снизить излишнее возбуждение или снять состояние подавленности;</w:t>
      </w:r>
    </w:p>
    <w:p w:rsidR="00AD454B" w:rsidRPr="005E633E" w:rsidRDefault="00AD454B" w:rsidP="00AD454B">
      <w:pPr>
        <w:pStyle w:val="13"/>
        <w:numPr>
          <w:ilvl w:val="0"/>
          <w:numId w:val="30"/>
        </w:numPr>
        <w:tabs>
          <w:tab w:val="left" w:pos="955"/>
        </w:tabs>
        <w:spacing w:line="240" w:lineRule="auto"/>
        <w:ind w:firstLine="720"/>
        <w:jc w:val="both"/>
      </w:pPr>
      <w:bookmarkStart w:id="133" w:name="bookmark184"/>
      <w:bookmarkEnd w:id="133"/>
      <w:r w:rsidRPr="005E633E">
        <w:t>произвольная регуляция дыхания при помощи специальных дыхательных упражнений различных по глубине, интенсивности, частоте, ритму, продолжительности;</w:t>
      </w:r>
    </w:p>
    <w:p w:rsidR="00AD454B" w:rsidRPr="005E633E" w:rsidRDefault="00AD454B" w:rsidP="00AD454B">
      <w:pPr>
        <w:pStyle w:val="13"/>
        <w:numPr>
          <w:ilvl w:val="0"/>
          <w:numId w:val="30"/>
        </w:numPr>
        <w:tabs>
          <w:tab w:val="left" w:pos="955"/>
        </w:tabs>
        <w:spacing w:line="240" w:lineRule="auto"/>
        <w:ind w:firstLine="720"/>
        <w:jc w:val="both"/>
      </w:pPr>
      <w:bookmarkStart w:id="134" w:name="bookmark185"/>
      <w:bookmarkEnd w:id="134"/>
      <w:proofErr w:type="gramStart"/>
      <w:r w:rsidRPr="005E633E">
        <w:t>применение специальных приемов массажа и самомассажа, оказывающего на обучающегося успокаивающее или возбуждающее воздействие;</w:t>
      </w:r>
      <w:proofErr w:type="gramEnd"/>
    </w:p>
    <w:p w:rsidR="00AD454B" w:rsidRPr="005E633E" w:rsidRDefault="00AD454B" w:rsidP="00AD454B">
      <w:pPr>
        <w:pStyle w:val="13"/>
        <w:numPr>
          <w:ilvl w:val="0"/>
          <w:numId w:val="30"/>
        </w:numPr>
        <w:tabs>
          <w:tab w:val="left" w:pos="955"/>
        </w:tabs>
        <w:spacing w:line="240" w:lineRule="auto"/>
        <w:ind w:firstLine="720"/>
        <w:jc w:val="both"/>
      </w:pPr>
      <w:bookmarkStart w:id="135" w:name="bookmark186"/>
      <w:bookmarkEnd w:id="135"/>
      <w:r w:rsidRPr="005E633E">
        <w:t xml:space="preserve">в одних случаях музыкальное сопровождение способствует бодрому, веселому настроению, повышает эмоциональный тонус, в других - воздействует успокаивающее воздействие при помощи слова; большую роль играет применение </w:t>
      </w:r>
      <w:proofErr w:type="spellStart"/>
      <w:r w:rsidRPr="005E633E">
        <w:t>самоприказа</w:t>
      </w:r>
      <w:proofErr w:type="spellEnd"/>
      <w:r w:rsidRPr="005E633E">
        <w:t xml:space="preserve">, </w:t>
      </w:r>
      <w:proofErr w:type="spellStart"/>
      <w:r w:rsidRPr="005E633E">
        <w:t>самоободрения</w:t>
      </w:r>
      <w:proofErr w:type="spellEnd"/>
      <w:r w:rsidRPr="005E633E">
        <w:t xml:space="preserve">, </w:t>
      </w:r>
      <w:proofErr w:type="spellStart"/>
      <w:r w:rsidRPr="005E633E">
        <w:t>самопобуждения</w:t>
      </w:r>
      <w:proofErr w:type="spellEnd"/>
      <w:r w:rsidRPr="005E633E">
        <w:t xml:space="preserve"> («я выиграю», «я добьюсь», «я должен» и т.д.).</w:t>
      </w:r>
    </w:p>
    <w:p w:rsidR="00AD454B" w:rsidRPr="005E633E" w:rsidRDefault="00AD454B" w:rsidP="00AD454B">
      <w:pPr>
        <w:pStyle w:val="13"/>
        <w:spacing w:line="240" w:lineRule="auto"/>
        <w:ind w:firstLine="720"/>
        <w:jc w:val="both"/>
      </w:pPr>
      <w:r w:rsidRPr="005E633E">
        <w:t>Спокойное, ровное, уверенное поведение тренера является одним из важных моментов, направленных на создание психологической мобилизации спортсменов к предстоящему поединку, а также в процессе самого поединка.</w:t>
      </w:r>
    </w:p>
    <w:p w:rsidR="00AD454B" w:rsidRPr="005E633E" w:rsidRDefault="00AD454B" w:rsidP="00AD454B">
      <w:pPr>
        <w:pStyle w:val="13"/>
        <w:spacing w:line="240" w:lineRule="auto"/>
        <w:ind w:firstLine="720"/>
        <w:jc w:val="both"/>
      </w:pPr>
      <w:r w:rsidRPr="005E633E">
        <w:t>Вся психологическая подготовка должна проводиться с учетом индивидуальных особенностей спортсменов.</w:t>
      </w:r>
    </w:p>
    <w:p w:rsidR="00AD454B" w:rsidRPr="005E633E" w:rsidRDefault="00AD454B" w:rsidP="00AD454B">
      <w:pPr>
        <w:pStyle w:val="13"/>
        <w:spacing w:line="240" w:lineRule="auto"/>
        <w:ind w:firstLine="720"/>
        <w:jc w:val="both"/>
      </w:pPr>
      <w:r w:rsidRPr="005E633E">
        <w:t>Нельзя не отметить и то, что в развитии воли спортсмена особое значение имеет взаимосвязь и взаимообусловленность между самими волевыми качествами: активностью и самостоятельностью, целеустремленностью и инициативностью, решительностью и настойчивостью, смелостью и самообладанием, уверенностью в своих силах.</w:t>
      </w:r>
    </w:p>
    <w:p w:rsidR="00AD454B" w:rsidRPr="005E633E" w:rsidRDefault="00AD454B" w:rsidP="00AD454B">
      <w:pPr>
        <w:pStyle w:val="13"/>
        <w:spacing w:line="240" w:lineRule="auto"/>
        <w:ind w:firstLine="720"/>
        <w:jc w:val="both"/>
      </w:pPr>
      <w:r w:rsidRPr="005E633E">
        <w:t xml:space="preserve">Успешное формирование воли будет зависеть от организации </w:t>
      </w:r>
      <w:proofErr w:type="spellStart"/>
      <w:r w:rsidRPr="005E633E">
        <w:t>учебно</w:t>
      </w:r>
      <w:r w:rsidRPr="005E633E">
        <w:softHyphen/>
        <w:t>тренировочного</w:t>
      </w:r>
      <w:proofErr w:type="spellEnd"/>
      <w:r w:rsidRPr="005E633E">
        <w:t xml:space="preserve"> процесса, а также от самовоспитания спортсмена. Однако и здесь нужен постоянный контроль со стороны тренера-преподавателя. Подчас очень «замотивированный» </w:t>
      </w:r>
      <w:proofErr w:type="gramStart"/>
      <w:r w:rsidRPr="005E633E">
        <w:t>обучающийся</w:t>
      </w:r>
      <w:proofErr w:type="gramEnd"/>
      <w:r w:rsidRPr="005E633E">
        <w:t xml:space="preserve"> может в буквальном смысле слова загнать себя, перегружая себя дополнительной тренировкой.</w:t>
      </w:r>
    </w:p>
    <w:p w:rsidR="00AD454B" w:rsidRDefault="00AD454B" w:rsidP="00AD454B">
      <w:pPr>
        <w:tabs>
          <w:tab w:val="left" w:pos="1276"/>
        </w:tabs>
        <w:spacing w:after="0" w:line="240" w:lineRule="auto"/>
        <w:ind w:firstLine="720"/>
        <w:jc w:val="both"/>
        <w:rPr>
          <w:rFonts w:ascii="Times New Roman" w:hAnsi="Times New Roman" w:cs="Times New Roman"/>
          <w:sz w:val="28"/>
          <w:szCs w:val="28"/>
        </w:rPr>
      </w:pPr>
      <w:r w:rsidRPr="005E633E">
        <w:rPr>
          <w:rFonts w:ascii="Times New Roman" w:hAnsi="Times New Roman" w:cs="Times New Roman"/>
          <w:sz w:val="28"/>
          <w:szCs w:val="28"/>
        </w:rPr>
        <w:t xml:space="preserve">Оценка эффективности психолого-тренерских воздействий в </w:t>
      </w:r>
      <w:proofErr w:type="spellStart"/>
      <w:r w:rsidRPr="005E633E">
        <w:rPr>
          <w:rFonts w:ascii="Times New Roman" w:hAnsi="Times New Roman" w:cs="Times New Roman"/>
          <w:sz w:val="28"/>
          <w:szCs w:val="28"/>
        </w:rPr>
        <w:t>учебно</w:t>
      </w:r>
      <w:r w:rsidRPr="005E633E">
        <w:rPr>
          <w:rFonts w:ascii="Times New Roman" w:hAnsi="Times New Roman" w:cs="Times New Roman"/>
          <w:sz w:val="28"/>
          <w:szCs w:val="28"/>
        </w:rPr>
        <w:softHyphen/>
        <w:t>тренировочном</w:t>
      </w:r>
      <w:proofErr w:type="spellEnd"/>
      <w:r w:rsidRPr="005E633E">
        <w:rPr>
          <w:rFonts w:ascii="Times New Roman" w:hAnsi="Times New Roman" w:cs="Times New Roman"/>
          <w:sz w:val="28"/>
          <w:szCs w:val="28"/>
        </w:rPr>
        <w:t xml:space="preserve"> процессе осуществляется путем наблюдений тренера, измерений, анализа различных материалов, характеризующих личность юного обучающегося. Полученные данные сравниваются с исходными показателями и используются для внесения корректив в учебно-тренировочный процесс</w:t>
      </w:r>
      <w:r>
        <w:rPr>
          <w:rFonts w:ascii="Times New Roman" w:hAnsi="Times New Roman" w:cs="Times New Roman"/>
          <w:sz w:val="28"/>
          <w:szCs w:val="28"/>
        </w:rPr>
        <w:t>.</w:t>
      </w:r>
    </w:p>
    <w:p w:rsidR="00AD454B" w:rsidRDefault="00AD454B" w:rsidP="00AD454B">
      <w:pPr>
        <w:tabs>
          <w:tab w:val="left" w:pos="1276"/>
        </w:tabs>
        <w:spacing w:after="0" w:line="240" w:lineRule="auto"/>
        <w:jc w:val="both"/>
        <w:rPr>
          <w:rFonts w:ascii="Times New Roman" w:hAnsi="Times New Roman" w:cs="Times New Roman"/>
          <w:sz w:val="28"/>
          <w:szCs w:val="28"/>
        </w:rPr>
      </w:pPr>
    </w:p>
    <w:p w:rsidR="006B700C" w:rsidRDefault="006B700C" w:rsidP="006B700C">
      <w:pPr>
        <w:tabs>
          <w:tab w:val="left" w:pos="1276"/>
        </w:tabs>
        <w:spacing w:after="0" w:line="240" w:lineRule="auto"/>
        <w:jc w:val="center"/>
        <w:rPr>
          <w:rFonts w:ascii="Times New Roman" w:eastAsia="Calibri" w:hAnsi="Times New Roman" w:cs="Times New Roman"/>
          <w:b/>
          <w:sz w:val="28"/>
          <w:szCs w:val="28"/>
        </w:rPr>
      </w:pPr>
    </w:p>
    <w:p w:rsidR="006B700C" w:rsidRDefault="006B700C" w:rsidP="006B700C">
      <w:pPr>
        <w:tabs>
          <w:tab w:val="left" w:pos="1276"/>
        </w:tabs>
        <w:spacing w:after="0" w:line="240" w:lineRule="auto"/>
        <w:jc w:val="center"/>
        <w:rPr>
          <w:rFonts w:ascii="Times New Roman" w:eastAsia="Calibri" w:hAnsi="Times New Roman" w:cs="Times New Roman"/>
          <w:b/>
          <w:sz w:val="28"/>
          <w:szCs w:val="28"/>
        </w:rPr>
      </w:pPr>
    </w:p>
    <w:p w:rsidR="006B700C" w:rsidRDefault="006B700C" w:rsidP="006B700C">
      <w:pPr>
        <w:tabs>
          <w:tab w:val="left" w:pos="1276"/>
        </w:tabs>
        <w:spacing w:after="0" w:line="240" w:lineRule="auto"/>
        <w:jc w:val="center"/>
        <w:rPr>
          <w:rFonts w:ascii="Times New Roman" w:eastAsia="Calibri" w:hAnsi="Times New Roman" w:cs="Times New Roman"/>
          <w:b/>
          <w:sz w:val="28"/>
          <w:szCs w:val="28"/>
        </w:rPr>
      </w:pPr>
    </w:p>
    <w:p w:rsidR="006B700C" w:rsidRDefault="006B700C" w:rsidP="006B700C">
      <w:pPr>
        <w:tabs>
          <w:tab w:val="left" w:pos="1276"/>
        </w:tabs>
        <w:spacing w:after="0" w:line="240" w:lineRule="auto"/>
        <w:jc w:val="center"/>
        <w:rPr>
          <w:rFonts w:ascii="Times New Roman" w:eastAsia="Calibri" w:hAnsi="Times New Roman" w:cs="Times New Roman"/>
          <w:b/>
          <w:sz w:val="28"/>
          <w:szCs w:val="28"/>
        </w:rPr>
      </w:pPr>
    </w:p>
    <w:p w:rsidR="006B700C" w:rsidRDefault="006B700C" w:rsidP="006B700C">
      <w:pPr>
        <w:tabs>
          <w:tab w:val="left" w:pos="1276"/>
        </w:tabs>
        <w:spacing w:after="0" w:line="240" w:lineRule="auto"/>
        <w:jc w:val="center"/>
        <w:rPr>
          <w:rFonts w:ascii="Times New Roman" w:eastAsia="Calibri" w:hAnsi="Times New Roman" w:cs="Times New Roman"/>
          <w:b/>
          <w:sz w:val="28"/>
          <w:szCs w:val="28"/>
        </w:rPr>
      </w:pPr>
    </w:p>
    <w:p w:rsidR="006B700C" w:rsidRDefault="006B700C" w:rsidP="006B700C">
      <w:pPr>
        <w:tabs>
          <w:tab w:val="left" w:pos="1276"/>
        </w:tabs>
        <w:spacing w:after="0" w:line="240" w:lineRule="auto"/>
        <w:jc w:val="center"/>
        <w:rPr>
          <w:rFonts w:ascii="Times New Roman" w:eastAsia="Calibri" w:hAnsi="Times New Roman" w:cs="Times New Roman"/>
          <w:b/>
          <w:sz w:val="28"/>
          <w:szCs w:val="28"/>
        </w:rPr>
      </w:pPr>
    </w:p>
    <w:p w:rsidR="006B700C" w:rsidRDefault="006B700C" w:rsidP="006B700C">
      <w:pPr>
        <w:tabs>
          <w:tab w:val="left" w:pos="1276"/>
        </w:tabs>
        <w:spacing w:after="0" w:line="240" w:lineRule="auto"/>
        <w:jc w:val="center"/>
        <w:rPr>
          <w:rFonts w:ascii="Times New Roman" w:eastAsia="Calibri" w:hAnsi="Times New Roman" w:cs="Times New Roman"/>
          <w:b/>
          <w:sz w:val="28"/>
          <w:szCs w:val="28"/>
        </w:rPr>
      </w:pPr>
    </w:p>
    <w:p w:rsidR="00AD454B" w:rsidRPr="006B700C" w:rsidRDefault="00AD454B" w:rsidP="006B700C">
      <w:pPr>
        <w:tabs>
          <w:tab w:val="left" w:pos="1276"/>
        </w:tabs>
        <w:spacing w:after="0" w:line="240" w:lineRule="auto"/>
        <w:jc w:val="center"/>
        <w:rPr>
          <w:rFonts w:ascii="Times New Roman" w:hAnsi="Times New Roman" w:cs="Times New Roman"/>
          <w:b/>
          <w:sz w:val="28"/>
          <w:szCs w:val="28"/>
        </w:rPr>
      </w:pPr>
      <w:r w:rsidRPr="006B700C">
        <w:rPr>
          <w:rFonts w:ascii="Times New Roman" w:eastAsia="Calibri" w:hAnsi="Times New Roman" w:cs="Times New Roman"/>
          <w:b/>
          <w:sz w:val="28"/>
          <w:szCs w:val="28"/>
        </w:rPr>
        <w:lastRenderedPageBreak/>
        <w:t>Учебно-тематический план</w:t>
      </w:r>
    </w:p>
    <w:p w:rsidR="00AD454B" w:rsidRDefault="00AD454B" w:rsidP="00AD454B">
      <w:pPr>
        <w:tabs>
          <w:tab w:val="left" w:pos="1276"/>
        </w:tabs>
        <w:spacing w:after="0" w:line="240" w:lineRule="auto"/>
        <w:ind w:firstLine="720"/>
        <w:jc w:val="both"/>
        <w:rPr>
          <w:rFonts w:ascii="Times New Roman" w:hAnsi="Times New Roman" w:cs="Times New Roman"/>
          <w:bCs/>
          <w:sz w:val="28"/>
          <w:szCs w:val="28"/>
        </w:rPr>
      </w:pPr>
    </w:p>
    <w:tbl>
      <w:tblPr>
        <w:tblStyle w:val="aff1"/>
        <w:tblW w:w="5259" w:type="pct"/>
        <w:jc w:val="center"/>
        <w:tblInd w:w="-495" w:type="dxa"/>
        <w:tblLayout w:type="fixed"/>
        <w:tblLook w:val="04A0" w:firstRow="1" w:lastRow="0" w:firstColumn="1" w:lastColumn="0" w:noHBand="0" w:noVBand="1"/>
      </w:tblPr>
      <w:tblGrid>
        <w:gridCol w:w="1277"/>
        <w:gridCol w:w="2176"/>
        <w:gridCol w:w="1171"/>
        <w:gridCol w:w="1134"/>
        <w:gridCol w:w="4906"/>
      </w:tblGrid>
      <w:tr w:rsidR="00AD454B" w:rsidRPr="00C612B3" w:rsidTr="00F33718">
        <w:trPr>
          <w:trHeight w:val="20"/>
          <w:jc w:val="center"/>
        </w:trPr>
        <w:tc>
          <w:tcPr>
            <w:tcW w:w="1277" w:type="dxa"/>
            <w:tcBorders>
              <w:top w:val="single" w:sz="4" w:space="0" w:color="auto"/>
              <w:left w:val="single" w:sz="4" w:space="0" w:color="auto"/>
              <w:bottom w:val="single" w:sz="4" w:space="0" w:color="auto"/>
              <w:right w:val="single" w:sz="4" w:space="0" w:color="auto"/>
            </w:tcBorders>
            <w:vAlign w:val="center"/>
            <w:hideMark/>
          </w:tcPr>
          <w:p w:rsidR="00AD454B" w:rsidRPr="0099196D" w:rsidRDefault="00AD454B" w:rsidP="004466F3">
            <w:pPr>
              <w:tabs>
                <w:tab w:val="left" w:pos="5812"/>
              </w:tabs>
              <w:ind w:left="-125" w:right="-38"/>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Этап спортивной подготовки</w:t>
            </w:r>
          </w:p>
        </w:tc>
        <w:tc>
          <w:tcPr>
            <w:tcW w:w="2176" w:type="dxa"/>
            <w:tcBorders>
              <w:top w:val="single" w:sz="4" w:space="0" w:color="auto"/>
              <w:left w:val="single" w:sz="4" w:space="0" w:color="auto"/>
              <w:bottom w:val="single" w:sz="4" w:space="0" w:color="auto"/>
              <w:right w:val="single" w:sz="4" w:space="0" w:color="auto"/>
            </w:tcBorders>
            <w:vAlign w:val="center"/>
            <w:hideMark/>
          </w:tcPr>
          <w:p w:rsidR="00AD454B" w:rsidRPr="0099196D" w:rsidRDefault="00AD454B" w:rsidP="00AD454B">
            <w:pPr>
              <w:tabs>
                <w:tab w:val="left" w:pos="5812"/>
              </w:tabs>
              <w:ind w:left="-103" w:right="-98"/>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Темы по теоретической подготовке</w:t>
            </w:r>
          </w:p>
        </w:tc>
        <w:tc>
          <w:tcPr>
            <w:tcW w:w="1171" w:type="dxa"/>
            <w:tcBorders>
              <w:top w:val="single" w:sz="4" w:space="0" w:color="auto"/>
              <w:left w:val="single" w:sz="4" w:space="0" w:color="auto"/>
              <w:bottom w:val="single" w:sz="4" w:space="0" w:color="auto"/>
              <w:right w:val="single" w:sz="4" w:space="0" w:color="auto"/>
            </w:tcBorders>
            <w:vAlign w:val="center"/>
            <w:hideMark/>
          </w:tcPr>
          <w:p w:rsidR="00AD454B" w:rsidRPr="0099196D" w:rsidRDefault="00AD454B" w:rsidP="00AD454B">
            <w:pPr>
              <w:tabs>
                <w:tab w:val="left" w:pos="5812"/>
              </w:tabs>
              <w:ind w:left="-125" w:right="-41"/>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Объем времени в год (минут)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454B" w:rsidRPr="0099196D" w:rsidRDefault="00AD454B" w:rsidP="00AD454B">
            <w:pPr>
              <w:tabs>
                <w:tab w:val="left" w:pos="5812"/>
              </w:tabs>
              <w:ind w:left="-41" w:firstLine="2"/>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Сроки проведения</w:t>
            </w:r>
          </w:p>
        </w:tc>
        <w:tc>
          <w:tcPr>
            <w:tcW w:w="4906" w:type="dxa"/>
            <w:tcBorders>
              <w:top w:val="single" w:sz="4" w:space="0" w:color="auto"/>
              <w:left w:val="single" w:sz="4" w:space="0" w:color="auto"/>
              <w:bottom w:val="single" w:sz="4" w:space="0" w:color="auto"/>
              <w:right w:val="single" w:sz="4" w:space="0" w:color="auto"/>
            </w:tcBorders>
            <w:vAlign w:val="center"/>
            <w:hideMark/>
          </w:tcPr>
          <w:p w:rsidR="00AD454B" w:rsidRPr="0099196D" w:rsidRDefault="00AD454B" w:rsidP="00AD454B">
            <w:pPr>
              <w:tabs>
                <w:tab w:val="left" w:pos="5812"/>
              </w:tabs>
              <w:ind w:left="-114"/>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Краткое содержание</w:t>
            </w:r>
          </w:p>
        </w:tc>
      </w:tr>
      <w:tr w:rsidR="00AD454B" w:rsidRPr="00C612B3" w:rsidTr="00F33718">
        <w:trPr>
          <w:trHeight w:val="20"/>
          <w:jc w:val="center"/>
        </w:trPr>
        <w:tc>
          <w:tcPr>
            <w:tcW w:w="1277" w:type="dxa"/>
            <w:vMerge w:val="restart"/>
            <w:tcBorders>
              <w:top w:val="single" w:sz="4" w:space="0" w:color="auto"/>
              <w:left w:val="single" w:sz="4" w:space="0" w:color="auto"/>
              <w:right w:val="single" w:sz="4" w:space="0" w:color="auto"/>
            </w:tcBorders>
            <w:vAlign w:val="center"/>
          </w:tcPr>
          <w:p w:rsidR="00AD454B" w:rsidRPr="0099196D" w:rsidRDefault="00AD454B" w:rsidP="004466F3">
            <w:pPr>
              <w:tabs>
                <w:tab w:val="left" w:pos="5812"/>
              </w:tabs>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Этап начальной подготовки</w:t>
            </w:r>
          </w:p>
        </w:tc>
        <w:tc>
          <w:tcPr>
            <w:tcW w:w="2176"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ind w:left="57"/>
              <w:contextualSpacing/>
              <w:mirrorIndents/>
              <w:jc w:val="center"/>
              <w:rPr>
                <w:rFonts w:ascii="Times New Roman" w:hAnsi="Times New Roman" w:cs="Times New Roman"/>
                <w:b/>
                <w:bCs/>
                <w:sz w:val="24"/>
                <w:szCs w:val="24"/>
              </w:rPr>
            </w:pPr>
            <w:r w:rsidRPr="0099196D">
              <w:rPr>
                <w:rFonts w:ascii="Times New Roman" w:hAnsi="Times New Roman" w:cs="Times New Roman"/>
                <w:b/>
                <w:bCs/>
                <w:sz w:val="24"/>
                <w:szCs w:val="24"/>
              </w:rPr>
              <w:t>Всего на этапе начальной подготовки до одного года обучения/ свыше одного года обучения:</w:t>
            </w:r>
          </w:p>
        </w:tc>
        <w:tc>
          <w:tcPr>
            <w:tcW w:w="1171"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contextualSpacing/>
              <w:mirrorIndents/>
              <w:jc w:val="center"/>
              <w:rPr>
                <w:rFonts w:ascii="Times New Roman" w:hAnsi="Times New Roman" w:cs="Times New Roman"/>
                <w:b/>
                <w:bCs/>
                <w:sz w:val="24"/>
                <w:szCs w:val="24"/>
              </w:rPr>
            </w:pPr>
            <w:r w:rsidRPr="0099196D">
              <w:rPr>
                <w:rFonts w:ascii="Times New Roman" w:hAnsi="Times New Roman" w:cs="Times New Roman"/>
                <w:b/>
                <w:bCs/>
                <w:color w:val="202124"/>
                <w:sz w:val="24"/>
                <w:szCs w:val="24"/>
                <w:shd w:val="clear" w:color="auto" w:fill="FFFFFF"/>
              </w:rPr>
              <w:t>≈</w:t>
            </w:r>
            <w:r w:rsidRPr="0099196D">
              <w:rPr>
                <w:rFonts w:ascii="Times New Roman" w:hAnsi="Times New Roman" w:cs="Times New Roman"/>
                <w:b/>
                <w:bCs/>
                <w:sz w:val="24"/>
                <w:szCs w:val="24"/>
              </w:rPr>
              <w:t>120/180</w:t>
            </w:r>
          </w:p>
        </w:tc>
        <w:tc>
          <w:tcPr>
            <w:tcW w:w="1134"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ind w:left="-39"/>
              <w:contextualSpacing/>
              <w:mirrorIndents/>
              <w:jc w:val="center"/>
              <w:rPr>
                <w:rFonts w:ascii="Times New Roman" w:hAnsi="Times New Roman" w:cs="Times New Roman"/>
                <w:sz w:val="24"/>
                <w:szCs w:val="24"/>
              </w:rPr>
            </w:pPr>
          </w:p>
        </w:tc>
        <w:tc>
          <w:tcPr>
            <w:tcW w:w="4906" w:type="dxa"/>
            <w:tcBorders>
              <w:top w:val="single" w:sz="4" w:space="0" w:color="auto"/>
              <w:left w:val="single" w:sz="4" w:space="0" w:color="auto"/>
              <w:bottom w:val="single" w:sz="4" w:space="0" w:color="auto"/>
              <w:right w:val="single" w:sz="4" w:space="0" w:color="auto"/>
            </w:tcBorders>
          </w:tcPr>
          <w:p w:rsidR="00AD454B" w:rsidRPr="0099196D" w:rsidRDefault="00AD454B" w:rsidP="00AD454B">
            <w:pPr>
              <w:tabs>
                <w:tab w:val="left" w:pos="5812"/>
              </w:tabs>
              <w:ind w:left="-114"/>
              <w:contextualSpacing/>
              <w:mirrorIndents/>
              <w:jc w:val="center"/>
              <w:rPr>
                <w:rFonts w:ascii="Times New Roman" w:hAnsi="Times New Roman" w:cs="Times New Roman"/>
                <w:sz w:val="24"/>
                <w:szCs w:val="24"/>
              </w:rPr>
            </w:pPr>
          </w:p>
        </w:tc>
      </w:tr>
      <w:tr w:rsidR="00AD454B" w:rsidRPr="00C612B3" w:rsidTr="00F33718">
        <w:trPr>
          <w:trHeight w:val="20"/>
          <w:jc w:val="center"/>
        </w:trPr>
        <w:tc>
          <w:tcPr>
            <w:tcW w:w="1277" w:type="dxa"/>
            <w:vMerge/>
            <w:tcBorders>
              <w:left w:val="single" w:sz="4" w:space="0" w:color="auto"/>
              <w:right w:val="single" w:sz="4" w:space="0" w:color="auto"/>
            </w:tcBorders>
            <w:vAlign w:val="center"/>
          </w:tcPr>
          <w:p w:rsidR="00AD454B" w:rsidRPr="0099196D" w:rsidRDefault="00AD454B" w:rsidP="004466F3">
            <w:pPr>
              <w:tabs>
                <w:tab w:val="left" w:pos="5812"/>
              </w:tabs>
              <w:ind w:left="57"/>
              <w:contextualSpacing/>
              <w:mirrorIndents/>
              <w:jc w:val="center"/>
              <w:rPr>
                <w:rFonts w:ascii="Times New Roman" w:hAnsi="Times New Roman" w:cs="Times New Roman"/>
                <w:sz w:val="24"/>
                <w:szCs w:val="24"/>
              </w:rPr>
            </w:pPr>
          </w:p>
        </w:tc>
        <w:tc>
          <w:tcPr>
            <w:tcW w:w="2176"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ind w:left="57"/>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История возникновения вида спорта и его развитие</w:t>
            </w:r>
          </w:p>
        </w:tc>
        <w:tc>
          <w:tcPr>
            <w:tcW w:w="1171"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F33718">
            <w:pPr>
              <w:tabs>
                <w:tab w:val="left" w:pos="5812"/>
              </w:tabs>
              <w:contextualSpacing/>
              <w:mirrorIndents/>
              <w:jc w:val="center"/>
              <w:rPr>
                <w:rFonts w:ascii="Times New Roman" w:hAnsi="Times New Roman" w:cs="Times New Roman"/>
                <w:sz w:val="24"/>
                <w:szCs w:val="24"/>
              </w:rPr>
            </w:pPr>
            <w:r w:rsidRPr="0099196D">
              <w:rPr>
                <w:rFonts w:ascii="Times New Roman" w:hAnsi="Times New Roman" w:cs="Times New Roman"/>
                <w:color w:val="202124"/>
                <w:sz w:val="24"/>
                <w:szCs w:val="24"/>
                <w:shd w:val="clear" w:color="auto" w:fill="FFFFFF"/>
              </w:rPr>
              <w:t>≈</w:t>
            </w:r>
            <w:r w:rsidRPr="0099196D">
              <w:rPr>
                <w:rFonts w:ascii="Times New Roman" w:hAnsi="Times New Roman" w:cs="Times New Roman"/>
                <w:sz w:val="24"/>
                <w:szCs w:val="24"/>
              </w:rPr>
              <w:t>13/20</w:t>
            </w:r>
          </w:p>
        </w:tc>
        <w:tc>
          <w:tcPr>
            <w:tcW w:w="1134"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F33718">
            <w:pPr>
              <w:tabs>
                <w:tab w:val="left" w:pos="5812"/>
              </w:tabs>
              <w:ind w:left="-39"/>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сентябрь</w:t>
            </w:r>
          </w:p>
        </w:tc>
        <w:tc>
          <w:tcPr>
            <w:tcW w:w="4906" w:type="dxa"/>
            <w:tcBorders>
              <w:top w:val="single" w:sz="4" w:space="0" w:color="auto"/>
              <w:left w:val="single" w:sz="4" w:space="0" w:color="auto"/>
              <w:bottom w:val="single" w:sz="4" w:space="0" w:color="auto"/>
              <w:right w:val="single" w:sz="4" w:space="0" w:color="auto"/>
            </w:tcBorders>
          </w:tcPr>
          <w:p w:rsidR="00AD454B" w:rsidRPr="0099196D" w:rsidRDefault="00AD454B" w:rsidP="004466F3">
            <w:pPr>
              <w:tabs>
                <w:tab w:val="left" w:pos="5812"/>
              </w:tabs>
              <w:ind w:left="57"/>
              <w:contextualSpacing/>
              <w:mirrorIndents/>
              <w:rPr>
                <w:rFonts w:ascii="Times New Roman" w:hAnsi="Times New Roman" w:cs="Times New Roman"/>
                <w:sz w:val="24"/>
                <w:szCs w:val="24"/>
              </w:rPr>
            </w:pPr>
            <w:r w:rsidRPr="0099196D">
              <w:rPr>
                <w:rFonts w:ascii="Times New Roman" w:hAnsi="Times New Roman" w:cs="Times New Roman"/>
                <w:sz w:val="24"/>
                <w:szCs w:val="24"/>
              </w:rPr>
              <w:t>Зарождение и развитие вида спорта. Автобиографии выдающихся спортсменов. Чемпионы и призеры Олимпийских игр.</w:t>
            </w:r>
          </w:p>
        </w:tc>
      </w:tr>
      <w:tr w:rsidR="00AD454B" w:rsidRPr="00C612B3" w:rsidTr="00F33718">
        <w:trPr>
          <w:trHeight w:val="20"/>
          <w:jc w:val="center"/>
        </w:trPr>
        <w:tc>
          <w:tcPr>
            <w:tcW w:w="1277" w:type="dxa"/>
            <w:vMerge/>
            <w:tcBorders>
              <w:left w:val="single" w:sz="4" w:space="0" w:color="auto"/>
              <w:right w:val="single" w:sz="4" w:space="0" w:color="auto"/>
            </w:tcBorders>
            <w:vAlign w:val="center"/>
            <w:hideMark/>
          </w:tcPr>
          <w:p w:rsidR="00AD454B" w:rsidRPr="0099196D" w:rsidRDefault="00AD454B" w:rsidP="004466F3">
            <w:pPr>
              <w:tabs>
                <w:tab w:val="left" w:pos="5812"/>
              </w:tabs>
              <w:ind w:left="57"/>
              <w:contextualSpacing/>
              <w:mirrorIndents/>
              <w:jc w:val="center"/>
              <w:rPr>
                <w:rFonts w:ascii="Times New Roman" w:hAnsi="Times New Roman" w:cs="Times New Roman"/>
                <w:sz w:val="24"/>
                <w:szCs w:val="24"/>
              </w:rPr>
            </w:pPr>
          </w:p>
        </w:tc>
        <w:tc>
          <w:tcPr>
            <w:tcW w:w="2176" w:type="dxa"/>
            <w:tcBorders>
              <w:top w:val="single" w:sz="4" w:space="0" w:color="auto"/>
              <w:left w:val="single" w:sz="4" w:space="0" w:color="auto"/>
              <w:bottom w:val="single" w:sz="4" w:space="0" w:color="auto"/>
              <w:right w:val="single" w:sz="4" w:space="0" w:color="auto"/>
            </w:tcBorders>
            <w:vAlign w:val="center"/>
            <w:hideMark/>
          </w:tcPr>
          <w:p w:rsidR="00AD454B" w:rsidRPr="0099196D" w:rsidRDefault="00AD454B" w:rsidP="004466F3">
            <w:pPr>
              <w:tabs>
                <w:tab w:val="left" w:pos="5812"/>
              </w:tabs>
              <w:ind w:left="57"/>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Физическая культура – важное средство физического развития и укрепления здоровья человека</w:t>
            </w:r>
          </w:p>
        </w:tc>
        <w:tc>
          <w:tcPr>
            <w:tcW w:w="1171"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contextualSpacing/>
              <w:mirrorIndents/>
              <w:jc w:val="center"/>
              <w:rPr>
                <w:rFonts w:ascii="Times New Roman" w:hAnsi="Times New Roman" w:cs="Times New Roman"/>
                <w:sz w:val="24"/>
                <w:szCs w:val="24"/>
              </w:rPr>
            </w:pPr>
            <w:r w:rsidRPr="0099196D">
              <w:rPr>
                <w:rFonts w:ascii="Times New Roman" w:hAnsi="Times New Roman" w:cs="Times New Roman"/>
                <w:color w:val="202124"/>
                <w:sz w:val="24"/>
                <w:szCs w:val="24"/>
                <w:shd w:val="clear" w:color="auto" w:fill="FFFFFF"/>
              </w:rPr>
              <w:t>≈</w:t>
            </w:r>
            <w:r w:rsidRPr="0099196D">
              <w:rPr>
                <w:rFonts w:ascii="Times New Roman" w:hAnsi="Times New Roman" w:cs="Times New Roman"/>
                <w:sz w:val="24"/>
                <w:szCs w:val="24"/>
              </w:rPr>
              <w:t>13/20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454B" w:rsidRPr="0099196D" w:rsidRDefault="00AD454B" w:rsidP="004466F3">
            <w:pPr>
              <w:tabs>
                <w:tab w:val="left" w:pos="5812"/>
              </w:tabs>
              <w:ind w:left="-39"/>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октябрь</w:t>
            </w:r>
          </w:p>
        </w:tc>
        <w:tc>
          <w:tcPr>
            <w:tcW w:w="4906" w:type="dxa"/>
            <w:tcBorders>
              <w:top w:val="single" w:sz="4" w:space="0" w:color="auto"/>
              <w:left w:val="single" w:sz="4" w:space="0" w:color="auto"/>
              <w:bottom w:val="single" w:sz="4" w:space="0" w:color="auto"/>
              <w:right w:val="single" w:sz="4" w:space="0" w:color="auto"/>
            </w:tcBorders>
            <w:hideMark/>
          </w:tcPr>
          <w:p w:rsidR="00AD454B" w:rsidRPr="0099196D" w:rsidRDefault="00AD454B" w:rsidP="004466F3">
            <w:pPr>
              <w:tabs>
                <w:tab w:val="left" w:pos="5812"/>
              </w:tabs>
              <w:ind w:left="57"/>
              <w:contextualSpacing/>
              <w:mirrorIndents/>
              <w:rPr>
                <w:rFonts w:ascii="Times New Roman" w:hAnsi="Times New Roman" w:cs="Times New Roman"/>
                <w:sz w:val="24"/>
                <w:szCs w:val="24"/>
              </w:rPr>
            </w:pPr>
            <w:r w:rsidRPr="0099196D">
              <w:rPr>
                <w:rFonts w:ascii="Times New Roman" w:hAnsi="Times New Roman" w:cs="Times New Roman"/>
                <w:sz w:val="24"/>
                <w:szCs w:val="24"/>
              </w:rPr>
              <w:t>Понятие о физической культуре и спорте. Формы физической культуры. Физическая культура как средство воспитания трудолюбия, организованности, воли, нравственных качеств и жизненно важных умений и навыков.</w:t>
            </w:r>
          </w:p>
        </w:tc>
      </w:tr>
      <w:tr w:rsidR="00AD454B" w:rsidRPr="00C612B3" w:rsidTr="00F33718">
        <w:trPr>
          <w:trHeight w:val="570"/>
          <w:jc w:val="center"/>
        </w:trPr>
        <w:tc>
          <w:tcPr>
            <w:tcW w:w="1277" w:type="dxa"/>
            <w:vMerge/>
            <w:tcBorders>
              <w:left w:val="single" w:sz="4" w:space="0" w:color="auto"/>
              <w:right w:val="single" w:sz="4" w:space="0" w:color="auto"/>
            </w:tcBorders>
            <w:vAlign w:val="center"/>
          </w:tcPr>
          <w:p w:rsidR="00AD454B" w:rsidRPr="0099196D" w:rsidRDefault="00AD454B" w:rsidP="004466F3">
            <w:pPr>
              <w:tabs>
                <w:tab w:val="left" w:pos="5812"/>
              </w:tabs>
              <w:ind w:left="57"/>
              <w:contextualSpacing/>
              <w:mirrorIndents/>
              <w:jc w:val="center"/>
              <w:rPr>
                <w:rFonts w:ascii="Times New Roman" w:hAnsi="Times New Roman" w:cs="Times New Roman"/>
                <w:sz w:val="24"/>
                <w:szCs w:val="24"/>
              </w:rPr>
            </w:pPr>
          </w:p>
        </w:tc>
        <w:tc>
          <w:tcPr>
            <w:tcW w:w="2176"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ind w:left="57"/>
              <w:contextualSpacing/>
              <w:mirrorIndents/>
              <w:jc w:val="center"/>
              <w:rPr>
                <w:rFonts w:ascii="Times New Roman" w:hAnsi="Times New Roman" w:cs="Times New Roman"/>
                <w:sz w:val="24"/>
                <w:szCs w:val="24"/>
              </w:rPr>
            </w:pPr>
            <w:proofErr w:type="gramStart"/>
            <w:r w:rsidRPr="0099196D">
              <w:rPr>
                <w:rFonts w:ascii="Times New Roman" w:hAnsi="Times New Roman" w:cs="Times New Roman"/>
                <w:sz w:val="24"/>
                <w:szCs w:val="24"/>
              </w:rPr>
              <w:t>Гигиенические основы физической культуры и спорта, гигиена обучающихся при занятиях физической культурой и спортом</w:t>
            </w:r>
            <w:proofErr w:type="gramEnd"/>
          </w:p>
        </w:tc>
        <w:tc>
          <w:tcPr>
            <w:tcW w:w="1171"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contextualSpacing/>
              <w:mirrorIndents/>
              <w:jc w:val="center"/>
              <w:rPr>
                <w:rFonts w:ascii="Times New Roman" w:hAnsi="Times New Roman" w:cs="Times New Roman"/>
                <w:sz w:val="24"/>
                <w:szCs w:val="24"/>
              </w:rPr>
            </w:pPr>
            <w:r w:rsidRPr="0099196D">
              <w:rPr>
                <w:rFonts w:ascii="Times New Roman" w:hAnsi="Times New Roman" w:cs="Times New Roman"/>
                <w:color w:val="202124"/>
                <w:sz w:val="24"/>
                <w:szCs w:val="24"/>
                <w:shd w:val="clear" w:color="auto" w:fill="FFFFFF"/>
              </w:rPr>
              <w:t>≈</w:t>
            </w:r>
            <w:r w:rsidRPr="0099196D">
              <w:rPr>
                <w:rFonts w:ascii="Times New Roman" w:hAnsi="Times New Roman" w:cs="Times New Roman"/>
                <w:sz w:val="24"/>
                <w:szCs w:val="24"/>
              </w:rPr>
              <w:t>13/20</w:t>
            </w:r>
          </w:p>
        </w:tc>
        <w:tc>
          <w:tcPr>
            <w:tcW w:w="1134"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ind w:left="-39"/>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ноябрь</w:t>
            </w:r>
          </w:p>
        </w:tc>
        <w:tc>
          <w:tcPr>
            <w:tcW w:w="4906" w:type="dxa"/>
            <w:tcBorders>
              <w:top w:val="single" w:sz="4" w:space="0" w:color="auto"/>
              <w:left w:val="single" w:sz="4" w:space="0" w:color="auto"/>
              <w:bottom w:val="single" w:sz="4" w:space="0" w:color="auto"/>
              <w:right w:val="single" w:sz="4" w:space="0" w:color="auto"/>
            </w:tcBorders>
          </w:tcPr>
          <w:p w:rsidR="00AD454B" w:rsidRPr="0099196D" w:rsidRDefault="00AD454B" w:rsidP="004466F3">
            <w:pPr>
              <w:tabs>
                <w:tab w:val="left" w:pos="5812"/>
              </w:tabs>
              <w:ind w:left="57"/>
              <w:contextualSpacing/>
              <w:mirrorIndents/>
              <w:rPr>
                <w:rFonts w:ascii="Times New Roman" w:hAnsi="Times New Roman" w:cs="Times New Roman"/>
                <w:sz w:val="24"/>
                <w:szCs w:val="24"/>
              </w:rPr>
            </w:pPr>
            <w:r w:rsidRPr="0099196D">
              <w:rPr>
                <w:rFonts w:ascii="Times New Roman" w:hAnsi="Times New Roman" w:cs="Times New Roman"/>
                <w:sz w:val="24"/>
                <w:szCs w:val="24"/>
              </w:rPr>
              <w:t>Понятие о гигиене и санитарии. Уход за телом, полостью рта и зубами. Гигиенические требования к одежде и обуви. Соблюдение гигиены на спортивных объектах.</w:t>
            </w:r>
          </w:p>
        </w:tc>
      </w:tr>
      <w:tr w:rsidR="00AD454B" w:rsidRPr="00C612B3" w:rsidTr="00F33718">
        <w:trPr>
          <w:trHeight w:val="20"/>
          <w:jc w:val="center"/>
        </w:trPr>
        <w:tc>
          <w:tcPr>
            <w:tcW w:w="1277" w:type="dxa"/>
            <w:vMerge/>
            <w:tcBorders>
              <w:left w:val="single" w:sz="4" w:space="0" w:color="auto"/>
              <w:right w:val="single" w:sz="4" w:space="0" w:color="auto"/>
            </w:tcBorders>
            <w:vAlign w:val="center"/>
          </w:tcPr>
          <w:p w:rsidR="00AD454B" w:rsidRPr="0099196D" w:rsidRDefault="00AD454B" w:rsidP="004466F3">
            <w:pPr>
              <w:tabs>
                <w:tab w:val="left" w:pos="5812"/>
              </w:tabs>
              <w:ind w:left="57"/>
              <w:contextualSpacing/>
              <w:mirrorIndents/>
              <w:jc w:val="center"/>
              <w:rPr>
                <w:rFonts w:ascii="Times New Roman" w:hAnsi="Times New Roman" w:cs="Times New Roman"/>
                <w:sz w:val="24"/>
                <w:szCs w:val="24"/>
              </w:rPr>
            </w:pPr>
          </w:p>
        </w:tc>
        <w:tc>
          <w:tcPr>
            <w:tcW w:w="2176"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ind w:left="57"/>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Закаливание организма</w:t>
            </w:r>
          </w:p>
        </w:tc>
        <w:tc>
          <w:tcPr>
            <w:tcW w:w="1171"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contextualSpacing/>
              <w:mirrorIndents/>
              <w:jc w:val="center"/>
              <w:rPr>
                <w:rFonts w:ascii="Times New Roman" w:hAnsi="Times New Roman" w:cs="Times New Roman"/>
                <w:sz w:val="24"/>
                <w:szCs w:val="24"/>
              </w:rPr>
            </w:pPr>
            <w:r w:rsidRPr="0099196D">
              <w:rPr>
                <w:rFonts w:ascii="Times New Roman" w:hAnsi="Times New Roman" w:cs="Times New Roman"/>
                <w:color w:val="202124"/>
                <w:sz w:val="24"/>
                <w:szCs w:val="24"/>
                <w:shd w:val="clear" w:color="auto" w:fill="FFFFFF"/>
              </w:rPr>
              <w:t>≈</w:t>
            </w:r>
            <w:r w:rsidRPr="0099196D">
              <w:rPr>
                <w:rFonts w:ascii="Times New Roman" w:hAnsi="Times New Roman" w:cs="Times New Roman"/>
                <w:sz w:val="24"/>
                <w:szCs w:val="24"/>
              </w:rPr>
              <w:t>13/20</w:t>
            </w:r>
          </w:p>
        </w:tc>
        <w:tc>
          <w:tcPr>
            <w:tcW w:w="1134"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ind w:left="-39"/>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декабрь</w:t>
            </w:r>
          </w:p>
        </w:tc>
        <w:tc>
          <w:tcPr>
            <w:tcW w:w="4906" w:type="dxa"/>
            <w:tcBorders>
              <w:top w:val="single" w:sz="4" w:space="0" w:color="auto"/>
              <w:left w:val="single" w:sz="4" w:space="0" w:color="auto"/>
              <w:bottom w:val="single" w:sz="4" w:space="0" w:color="auto"/>
              <w:right w:val="single" w:sz="4" w:space="0" w:color="auto"/>
            </w:tcBorders>
          </w:tcPr>
          <w:p w:rsidR="00AD454B" w:rsidRPr="0099196D" w:rsidRDefault="00AD454B" w:rsidP="004466F3">
            <w:pPr>
              <w:tabs>
                <w:tab w:val="left" w:pos="5812"/>
              </w:tabs>
              <w:ind w:left="57"/>
              <w:contextualSpacing/>
              <w:mirrorIndents/>
              <w:rPr>
                <w:rFonts w:ascii="Times New Roman" w:hAnsi="Times New Roman" w:cs="Times New Roman"/>
                <w:sz w:val="24"/>
                <w:szCs w:val="24"/>
              </w:rPr>
            </w:pPr>
            <w:r w:rsidRPr="0099196D">
              <w:rPr>
                <w:rFonts w:ascii="Times New Roman" w:hAnsi="Times New Roman" w:cs="Times New Roman"/>
                <w:sz w:val="24"/>
                <w:szCs w:val="24"/>
              </w:rPr>
              <w:t xml:space="preserve">Знания и основные правила закаливания. Закаливание воздухом, водой, солнцем. Закаливание на занятиях физической культуры и спортом. </w:t>
            </w:r>
          </w:p>
        </w:tc>
      </w:tr>
      <w:tr w:rsidR="00AD454B" w:rsidRPr="00C612B3" w:rsidTr="00F33718">
        <w:trPr>
          <w:trHeight w:val="20"/>
          <w:jc w:val="center"/>
        </w:trPr>
        <w:tc>
          <w:tcPr>
            <w:tcW w:w="1277" w:type="dxa"/>
            <w:vMerge/>
            <w:tcBorders>
              <w:left w:val="single" w:sz="4" w:space="0" w:color="auto"/>
              <w:right w:val="single" w:sz="4" w:space="0" w:color="auto"/>
            </w:tcBorders>
            <w:vAlign w:val="center"/>
          </w:tcPr>
          <w:p w:rsidR="00AD454B" w:rsidRPr="0099196D" w:rsidRDefault="00AD454B" w:rsidP="004466F3">
            <w:pPr>
              <w:tabs>
                <w:tab w:val="left" w:pos="5812"/>
              </w:tabs>
              <w:ind w:left="57"/>
              <w:contextualSpacing/>
              <w:mirrorIndents/>
              <w:jc w:val="center"/>
              <w:rPr>
                <w:rFonts w:ascii="Times New Roman" w:hAnsi="Times New Roman" w:cs="Times New Roman"/>
                <w:sz w:val="24"/>
                <w:szCs w:val="24"/>
              </w:rPr>
            </w:pPr>
          </w:p>
        </w:tc>
        <w:tc>
          <w:tcPr>
            <w:tcW w:w="2176"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ind w:left="57"/>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Самоконтроль в процессе занятий физической культуры и спортом</w:t>
            </w:r>
          </w:p>
        </w:tc>
        <w:tc>
          <w:tcPr>
            <w:tcW w:w="1171"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contextualSpacing/>
              <w:mirrorIndents/>
              <w:jc w:val="center"/>
              <w:rPr>
                <w:rFonts w:ascii="Times New Roman" w:hAnsi="Times New Roman" w:cs="Times New Roman"/>
                <w:sz w:val="24"/>
                <w:szCs w:val="24"/>
              </w:rPr>
            </w:pPr>
            <w:r w:rsidRPr="0099196D">
              <w:rPr>
                <w:rFonts w:ascii="Times New Roman" w:hAnsi="Times New Roman" w:cs="Times New Roman"/>
                <w:color w:val="202124"/>
                <w:sz w:val="24"/>
                <w:szCs w:val="24"/>
                <w:shd w:val="clear" w:color="auto" w:fill="FFFFFF"/>
              </w:rPr>
              <w:t>≈</w:t>
            </w:r>
            <w:r w:rsidRPr="0099196D">
              <w:rPr>
                <w:rFonts w:ascii="Times New Roman" w:hAnsi="Times New Roman" w:cs="Times New Roman"/>
                <w:sz w:val="24"/>
                <w:szCs w:val="24"/>
              </w:rPr>
              <w:t>13/20</w:t>
            </w:r>
          </w:p>
        </w:tc>
        <w:tc>
          <w:tcPr>
            <w:tcW w:w="1134"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ind w:left="-39"/>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январь</w:t>
            </w:r>
          </w:p>
        </w:tc>
        <w:tc>
          <w:tcPr>
            <w:tcW w:w="4906" w:type="dxa"/>
            <w:tcBorders>
              <w:top w:val="single" w:sz="4" w:space="0" w:color="auto"/>
              <w:left w:val="single" w:sz="4" w:space="0" w:color="auto"/>
              <w:bottom w:val="single" w:sz="4" w:space="0" w:color="auto"/>
              <w:right w:val="single" w:sz="4" w:space="0" w:color="auto"/>
            </w:tcBorders>
          </w:tcPr>
          <w:p w:rsidR="00AD454B" w:rsidRPr="0099196D" w:rsidRDefault="00AD454B" w:rsidP="004466F3">
            <w:pPr>
              <w:tabs>
                <w:tab w:val="left" w:pos="5812"/>
              </w:tabs>
              <w:ind w:left="57"/>
              <w:contextualSpacing/>
              <w:mirrorIndents/>
              <w:rPr>
                <w:rFonts w:ascii="Times New Roman" w:hAnsi="Times New Roman" w:cs="Times New Roman"/>
                <w:sz w:val="24"/>
                <w:szCs w:val="24"/>
              </w:rPr>
            </w:pPr>
            <w:r w:rsidRPr="0099196D">
              <w:rPr>
                <w:rFonts w:ascii="Times New Roman" w:hAnsi="Times New Roman" w:cs="Times New Roman"/>
                <w:sz w:val="24"/>
                <w:szCs w:val="24"/>
              </w:rPr>
              <w:t>Ознакомление с понятием о самоконтроле при занятиях физической культурой и спортом. Дневник самоконтроля. Его формы и содержание. Понятие о травматизме.</w:t>
            </w:r>
          </w:p>
        </w:tc>
      </w:tr>
      <w:tr w:rsidR="00AD454B" w:rsidRPr="00C612B3" w:rsidTr="00F33718">
        <w:trPr>
          <w:trHeight w:val="20"/>
          <w:jc w:val="center"/>
        </w:trPr>
        <w:tc>
          <w:tcPr>
            <w:tcW w:w="1277" w:type="dxa"/>
            <w:vMerge/>
            <w:tcBorders>
              <w:left w:val="single" w:sz="4" w:space="0" w:color="auto"/>
              <w:right w:val="single" w:sz="4" w:space="0" w:color="auto"/>
            </w:tcBorders>
            <w:vAlign w:val="center"/>
          </w:tcPr>
          <w:p w:rsidR="00AD454B" w:rsidRPr="0099196D" w:rsidRDefault="00AD454B" w:rsidP="004466F3">
            <w:pPr>
              <w:tabs>
                <w:tab w:val="left" w:pos="5812"/>
              </w:tabs>
              <w:ind w:left="57"/>
              <w:contextualSpacing/>
              <w:mirrorIndents/>
              <w:jc w:val="center"/>
              <w:rPr>
                <w:rFonts w:ascii="Times New Roman" w:hAnsi="Times New Roman" w:cs="Times New Roman"/>
                <w:sz w:val="24"/>
                <w:szCs w:val="24"/>
              </w:rPr>
            </w:pPr>
          </w:p>
        </w:tc>
        <w:tc>
          <w:tcPr>
            <w:tcW w:w="2176"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ind w:left="57"/>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Теоретические основы обучения базовым элементам техники и тактики вида спорта</w:t>
            </w:r>
          </w:p>
        </w:tc>
        <w:tc>
          <w:tcPr>
            <w:tcW w:w="1171"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contextualSpacing/>
              <w:mirrorIndents/>
              <w:jc w:val="center"/>
              <w:rPr>
                <w:rFonts w:ascii="Times New Roman" w:hAnsi="Times New Roman" w:cs="Times New Roman"/>
                <w:sz w:val="24"/>
                <w:szCs w:val="24"/>
              </w:rPr>
            </w:pPr>
            <w:r w:rsidRPr="0099196D">
              <w:rPr>
                <w:rFonts w:ascii="Times New Roman" w:hAnsi="Times New Roman" w:cs="Times New Roman"/>
                <w:color w:val="202124"/>
                <w:sz w:val="24"/>
                <w:szCs w:val="24"/>
                <w:shd w:val="clear" w:color="auto" w:fill="FFFFFF"/>
              </w:rPr>
              <w:t>≈</w:t>
            </w:r>
            <w:r w:rsidRPr="0099196D">
              <w:rPr>
                <w:rFonts w:ascii="Times New Roman" w:hAnsi="Times New Roman" w:cs="Times New Roman"/>
                <w:sz w:val="24"/>
                <w:szCs w:val="24"/>
              </w:rPr>
              <w:t>13/20</w:t>
            </w:r>
          </w:p>
        </w:tc>
        <w:tc>
          <w:tcPr>
            <w:tcW w:w="1134"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ind w:left="-39"/>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май</w:t>
            </w:r>
          </w:p>
        </w:tc>
        <w:tc>
          <w:tcPr>
            <w:tcW w:w="4906" w:type="dxa"/>
            <w:tcBorders>
              <w:top w:val="single" w:sz="4" w:space="0" w:color="auto"/>
              <w:left w:val="single" w:sz="4" w:space="0" w:color="auto"/>
              <w:bottom w:val="single" w:sz="4" w:space="0" w:color="auto"/>
              <w:right w:val="single" w:sz="4" w:space="0" w:color="auto"/>
            </w:tcBorders>
          </w:tcPr>
          <w:p w:rsidR="00AD454B" w:rsidRPr="0099196D" w:rsidRDefault="00AD454B" w:rsidP="004466F3">
            <w:pPr>
              <w:tabs>
                <w:tab w:val="left" w:pos="5812"/>
              </w:tabs>
              <w:ind w:left="57"/>
              <w:contextualSpacing/>
              <w:mirrorIndents/>
              <w:rPr>
                <w:rFonts w:ascii="Times New Roman" w:hAnsi="Times New Roman" w:cs="Times New Roman"/>
                <w:sz w:val="24"/>
                <w:szCs w:val="24"/>
              </w:rPr>
            </w:pPr>
            <w:r w:rsidRPr="0099196D">
              <w:rPr>
                <w:rFonts w:ascii="Times New Roman" w:hAnsi="Times New Roman" w:cs="Times New Roman"/>
                <w:sz w:val="24"/>
                <w:szCs w:val="24"/>
              </w:rPr>
              <w:t>Понятие о технических элементах вида спорта. Теоретические знания по технике их выполнения.</w:t>
            </w:r>
          </w:p>
        </w:tc>
      </w:tr>
      <w:tr w:rsidR="00AD454B" w:rsidRPr="00AE5440" w:rsidTr="00F33718">
        <w:trPr>
          <w:trHeight w:val="20"/>
          <w:jc w:val="center"/>
        </w:trPr>
        <w:tc>
          <w:tcPr>
            <w:tcW w:w="1277" w:type="dxa"/>
            <w:vMerge/>
            <w:tcBorders>
              <w:left w:val="single" w:sz="4" w:space="0" w:color="auto"/>
              <w:right w:val="single" w:sz="4" w:space="0" w:color="auto"/>
            </w:tcBorders>
            <w:vAlign w:val="center"/>
          </w:tcPr>
          <w:p w:rsidR="00AD454B" w:rsidRPr="0099196D" w:rsidRDefault="00AD454B" w:rsidP="004466F3">
            <w:pPr>
              <w:tabs>
                <w:tab w:val="left" w:pos="5812"/>
              </w:tabs>
              <w:ind w:left="57"/>
              <w:contextualSpacing/>
              <w:mirrorIndents/>
              <w:jc w:val="center"/>
              <w:rPr>
                <w:rFonts w:ascii="Times New Roman" w:hAnsi="Times New Roman" w:cs="Times New Roman"/>
                <w:sz w:val="24"/>
                <w:szCs w:val="24"/>
              </w:rPr>
            </w:pPr>
          </w:p>
        </w:tc>
        <w:tc>
          <w:tcPr>
            <w:tcW w:w="2176"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Теоретические основы судейства. Правила вида спорта</w:t>
            </w:r>
          </w:p>
        </w:tc>
        <w:tc>
          <w:tcPr>
            <w:tcW w:w="1171"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contextualSpacing/>
              <w:mirrorIndents/>
              <w:jc w:val="center"/>
              <w:rPr>
                <w:rFonts w:ascii="Times New Roman" w:hAnsi="Times New Roman" w:cs="Times New Roman"/>
                <w:sz w:val="24"/>
                <w:szCs w:val="24"/>
              </w:rPr>
            </w:pPr>
            <w:r w:rsidRPr="0099196D">
              <w:rPr>
                <w:rFonts w:ascii="Times New Roman" w:hAnsi="Times New Roman" w:cs="Times New Roman"/>
                <w:color w:val="202124"/>
                <w:sz w:val="24"/>
                <w:szCs w:val="24"/>
                <w:shd w:val="clear" w:color="auto" w:fill="FFFFFF"/>
              </w:rPr>
              <w:t>≈</w:t>
            </w:r>
            <w:r w:rsidRPr="0099196D">
              <w:rPr>
                <w:rFonts w:ascii="Times New Roman" w:hAnsi="Times New Roman" w:cs="Times New Roman"/>
                <w:sz w:val="24"/>
                <w:szCs w:val="24"/>
              </w:rPr>
              <w:t>14/20</w:t>
            </w:r>
          </w:p>
        </w:tc>
        <w:tc>
          <w:tcPr>
            <w:tcW w:w="1134"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ind w:left="-39"/>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июнь</w:t>
            </w:r>
          </w:p>
        </w:tc>
        <w:tc>
          <w:tcPr>
            <w:tcW w:w="4906" w:type="dxa"/>
            <w:tcBorders>
              <w:top w:val="single" w:sz="4" w:space="0" w:color="auto"/>
              <w:left w:val="single" w:sz="4" w:space="0" w:color="auto"/>
              <w:bottom w:val="single" w:sz="4" w:space="0" w:color="auto"/>
              <w:right w:val="single" w:sz="4" w:space="0" w:color="auto"/>
            </w:tcBorders>
          </w:tcPr>
          <w:p w:rsidR="00AD454B" w:rsidRPr="0099196D" w:rsidRDefault="00AD454B" w:rsidP="004466F3">
            <w:pPr>
              <w:tabs>
                <w:tab w:val="left" w:pos="5812"/>
              </w:tabs>
              <w:ind w:left="57"/>
              <w:contextualSpacing/>
              <w:mirrorIndents/>
              <w:rPr>
                <w:rFonts w:ascii="Times New Roman" w:hAnsi="Times New Roman" w:cs="Times New Roman"/>
                <w:sz w:val="24"/>
                <w:szCs w:val="24"/>
              </w:rPr>
            </w:pPr>
            <w:proofErr w:type="spellStart"/>
            <w:r w:rsidRPr="0099196D">
              <w:rPr>
                <w:rFonts w:ascii="Times New Roman" w:hAnsi="Times New Roman" w:cs="Times New Roman"/>
                <w:sz w:val="24"/>
                <w:szCs w:val="24"/>
              </w:rPr>
              <w:t>Понятийность</w:t>
            </w:r>
            <w:proofErr w:type="spellEnd"/>
            <w:r w:rsidRPr="0099196D">
              <w:rPr>
                <w:rFonts w:ascii="Times New Roman" w:hAnsi="Times New Roman" w:cs="Times New Roman"/>
                <w:sz w:val="24"/>
                <w:szCs w:val="24"/>
              </w:rPr>
              <w:t>. Классификация спортивных соревнований. Команды (жесты) спортивных судей. Положение о спортивном соревновании. Организационная работа по подготовке спортивных соревнований. Состав и обязанности спортивных судейских бригад. Обязанности и права участников спортивных соревнований. Система зачета в спортивных соревнованиях по виду спорта.</w:t>
            </w:r>
          </w:p>
        </w:tc>
      </w:tr>
      <w:tr w:rsidR="00AD454B" w:rsidRPr="00C612B3" w:rsidTr="00F33718">
        <w:trPr>
          <w:trHeight w:val="20"/>
          <w:jc w:val="center"/>
        </w:trPr>
        <w:tc>
          <w:tcPr>
            <w:tcW w:w="1277" w:type="dxa"/>
            <w:vMerge/>
            <w:tcBorders>
              <w:left w:val="single" w:sz="4" w:space="0" w:color="auto"/>
              <w:right w:val="single" w:sz="4" w:space="0" w:color="auto"/>
            </w:tcBorders>
            <w:vAlign w:val="center"/>
          </w:tcPr>
          <w:p w:rsidR="00AD454B" w:rsidRPr="0099196D" w:rsidRDefault="00AD454B" w:rsidP="004466F3">
            <w:pPr>
              <w:tabs>
                <w:tab w:val="left" w:pos="5812"/>
              </w:tabs>
              <w:ind w:left="57"/>
              <w:contextualSpacing/>
              <w:mirrorIndents/>
              <w:jc w:val="center"/>
              <w:rPr>
                <w:rFonts w:ascii="Times New Roman" w:hAnsi="Times New Roman" w:cs="Times New Roman"/>
                <w:sz w:val="24"/>
                <w:szCs w:val="24"/>
              </w:rPr>
            </w:pPr>
          </w:p>
        </w:tc>
        <w:tc>
          <w:tcPr>
            <w:tcW w:w="2176"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ind w:left="57"/>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 xml:space="preserve">Режим дня и питание </w:t>
            </w:r>
            <w:proofErr w:type="gramStart"/>
            <w:r w:rsidRPr="0099196D">
              <w:rPr>
                <w:rFonts w:ascii="Times New Roman" w:hAnsi="Times New Roman" w:cs="Times New Roman"/>
                <w:sz w:val="24"/>
                <w:szCs w:val="24"/>
              </w:rPr>
              <w:t>обучающихся</w:t>
            </w:r>
            <w:proofErr w:type="gramEnd"/>
          </w:p>
        </w:tc>
        <w:tc>
          <w:tcPr>
            <w:tcW w:w="1171"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contextualSpacing/>
              <w:mirrorIndents/>
              <w:jc w:val="center"/>
              <w:rPr>
                <w:rFonts w:ascii="Times New Roman" w:hAnsi="Times New Roman" w:cs="Times New Roman"/>
                <w:sz w:val="24"/>
                <w:szCs w:val="24"/>
              </w:rPr>
            </w:pPr>
            <w:r w:rsidRPr="0099196D">
              <w:rPr>
                <w:rFonts w:ascii="Times New Roman" w:hAnsi="Times New Roman" w:cs="Times New Roman"/>
                <w:color w:val="202124"/>
                <w:sz w:val="24"/>
                <w:szCs w:val="24"/>
                <w:shd w:val="clear" w:color="auto" w:fill="FFFFFF"/>
              </w:rPr>
              <w:t>≈</w:t>
            </w:r>
            <w:r w:rsidRPr="0099196D">
              <w:rPr>
                <w:rFonts w:ascii="Times New Roman" w:hAnsi="Times New Roman" w:cs="Times New Roman"/>
                <w:sz w:val="24"/>
                <w:szCs w:val="24"/>
              </w:rPr>
              <w:t>14/20</w:t>
            </w:r>
          </w:p>
        </w:tc>
        <w:tc>
          <w:tcPr>
            <w:tcW w:w="1134"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ind w:left="-39"/>
              <w:contextualSpacing/>
              <w:mirrorIndents/>
              <w:rPr>
                <w:rFonts w:ascii="Times New Roman" w:hAnsi="Times New Roman" w:cs="Times New Roman"/>
                <w:sz w:val="24"/>
                <w:szCs w:val="24"/>
              </w:rPr>
            </w:pPr>
            <w:r w:rsidRPr="0099196D">
              <w:rPr>
                <w:rFonts w:ascii="Times New Roman" w:hAnsi="Times New Roman" w:cs="Times New Roman"/>
                <w:sz w:val="24"/>
                <w:szCs w:val="24"/>
              </w:rPr>
              <w:t xml:space="preserve">    август</w:t>
            </w:r>
          </w:p>
        </w:tc>
        <w:tc>
          <w:tcPr>
            <w:tcW w:w="4906" w:type="dxa"/>
            <w:tcBorders>
              <w:top w:val="single" w:sz="4" w:space="0" w:color="auto"/>
              <w:left w:val="single" w:sz="4" w:space="0" w:color="auto"/>
              <w:bottom w:val="single" w:sz="4" w:space="0" w:color="auto"/>
              <w:right w:val="single" w:sz="4" w:space="0" w:color="auto"/>
            </w:tcBorders>
          </w:tcPr>
          <w:p w:rsidR="00AD454B" w:rsidRPr="0099196D" w:rsidRDefault="00AD454B" w:rsidP="004466F3">
            <w:pPr>
              <w:tabs>
                <w:tab w:val="left" w:pos="5812"/>
              </w:tabs>
              <w:ind w:left="57"/>
              <w:contextualSpacing/>
              <w:mirrorIndents/>
              <w:rPr>
                <w:rFonts w:ascii="Times New Roman" w:hAnsi="Times New Roman" w:cs="Times New Roman"/>
                <w:sz w:val="24"/>
                <w:szCs w:val="24"/>
              </w:rPr>
            </w:pPr>
            <w:r w:rsidRPr="0099196D">
              <w:rPr>
                <w:rFonts w:ascii="Times New Roman" w:hAnsi="Times New Roman" w:cs="Times New Roman"/>
                <w:sz w:val="24"/>
                <w:szCs w:val="24"/>
                <w:shd w:val="clear" w:color="auto" w:fill="FFFFFF"/>
              </w:rPr>
              <w:t>Расписание учебно-тренировочного и учебного процесса. Роль питания в жизнедеятельности. Рациональное, сбалансированное питание.</w:t>
            </w:r>
          </w:p>
        </w:tc>
      </w:tr>
      <w:tr w:rsidR="00AD454B" w:rsidRPr="00C612B3" w:rsidTr="00F33718">
        <w:trPr>
          <w:trHeight w:val="20"/>
          <w:jc w:val="center"/>
        </w:trPr>
        <w:tc>
          <w:tcPr>
            <w:tcW w:w="1277" w:type="dxa"/>
            <w:vMerge/>
            <w:tcBorders>
              <w:left w:val="single" w:sz="4" w:space="0" w:color="auto"/>
              <w:right w:val="single" w:sz="4" w:space="0" w:color="auto"/>
            </w:tcBorders>
            <w:vAlign w:val="center"/>
          </w:tcPr>
          <w:p w:rsidR="00AD454B" w:rsidRPr="0099196D" w:rsidRDefault="00AD454B" w:rsidP="004466F3">
            <w:pPr>
              <w:tabs>
                <w:tab w:val="left" w:pos="5812"/>
              </w:tabs>
              <w:ind w:left="57"/>
              <w:contextualSpacing/>
              <w:mirrorIndents/>
              <w:jc w:val="center"/>
              <w:rPr>
                <w:rFonts w:ascii="Times New Roman" w:hAnsi="Times New Roman" w:cs="Times New Roman"/>
                <w:sz w:val="24"/>
                <w:szCs w:val="24"/>
              </w:rPr>
            </w:pPr>
          </w:p>
        </w:tc>
        <w:tc>
          <w:tcPr>
            <w:tcW w:w="2176"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ind w:left="57"/>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Оборудование и спортивный инвентарь по виду спорта</w:t>
            </w:r>
          </w:p>
        </w:tc>
        <w:tc>
          <w:tcPr>
            <w:tcW w:w="1171"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contextualSpacing/>
              <w:mirrorIndents/>
              <w:jc w:val="center"/>
              <w:rPr>
                <w:rFonts w:ascii="Times New Roman" w:hAnsi="Times New Roman" w:cs="Times New Roman"/>
                <w:sz w:val="24"/>
                <w:szCs w:val="24"/>
              </w:rPr>
            </w:pPr>
            <w:r w:rsidRPr="0099196D">
              <w:rPr>
                <w:rFonts w:ascii="Times New Roman" w:hAnsi="Times New Roman" w:cs="Times New Roman"/>
                <w:color w:val="202124"/>
                <w:sz w:val="24"/>
                <w:szCs w:val="24"/>
                <w:shd w:val="clear" w:color="auto" w:fill="FFFFFF"/>
              </w:rPr>
              <w:t>≈</w:t>
            </w:r>
            <w:r w:rsidRPr="0099196D">
              <w:rPr>
                <w:rFonts w:ascii="Times New Roman" w:hAnsi="Times New Roman" w:cs="Times New Roman"/>
                <w:sz w:val="24"/>
                <w:szCs w:val="24"/>
              </w:rPr>
              <w:t>14/20</w:t>
            </w:r>
          </w:p>
        </w:tc>
        <w:tc>
          <w:tcPr>
            <w:tcW w:w="1134"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88621E">
            <w:pPr>
              <w:tabs>
                <w:tab w:val="left" w:pos="5812"/>
              </w:tabs>
              <w:ind w:left="-39"/>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ноябрь-май</w:t>
            </w:r>
          </w:p>
        </w:tc>
        <w:tc>
          <w:tcPr>
            <w:tcW w:w="4906" w:type="dxa"/>
            <w:tcBorders>
              <w:top w:val="single" w:sz="4" w:space="0" w:color="auto"/>
              <w:left w:val="single" w:sz="4" w:space="0" w:color="auto"/>
              <w:bottom w:val="single" w:sz="4" w:space="0" w:color="auto"/>
              <w:right w:val="single" w:sz="4" w:space="0" w:color="auto"/>
            </w:tcBorders>
          </w:tcPr>
          <w:p w:rsidR="00AD454B" w:rsidRPr="0099196D" w:rsidRDefault="00AD454B" w:rsidP="004466F3">
            <w:pPr>
              <w:tabs>
                <w:tab w:val="left" w:pos="5812"/>
              </w:tabs>
              <w:ind w:left="57"/>
              <w:contextualSpacing/>
              <w:mirrorIndents/>
              <w:rPr>
                <w:rFonts w:ascii="Times New Roman" w:hAnsi="Times New Roman" w:cs="Times New Roman"/>
                <w:sz w:val="24"/>
                <w:szCs w:val="24"/>
              </w:rPr>
            </w:pPr>
            <w:r w:rsidRPr="0099196D">
              <w:rPr>
                <w:rFonts w:ascii="Times New Roman" w:hAnsi="Times New Roman" w:cs="Times New Roman"/>
                <w:sz w:val="24"/>
                <w:szCs w:val="24"/>
              </w:rPr>
              <w:t>Правила эксплуатации и безопасного использования оборудования и спортивного инвентаря.</w:t>
            </w:r>
          </w:p>
        </w:tc>
      </w:tr>
      <w:tr w:rsidR="00AD454B" w:rsidRPr="00C612B3" w:rsidTr="00F33718">
        <w:trPr>
          <w:trHeight w:val="77"/>
          <w:jc w:val="center"/>
        </w:trPr>
        <w:tc>
          <w:tcPr>
            <w:tcW w:w="1277" w:type="dxa"/>
            <w:tcBorders>
              <w:left w:val="single" w:sz="4" w:space="0" w:color="auto"/>
              <w:right w:val="single" w:sz="4" w:space="0" w:color="auto"/>
            </w:tcBorders>
            <w:vAlign w:val="center"/>
          </w:tcPr>
          <w:p w:rsidR="00AD454B" w:rsidRPr="0099196D" w:rsidRDefault="00AD454B" w:rsidP="004466F3">
            <w:pPr>
              <w:contextualSpacing/>
              <w:rPr>
                <w:rFonts w:ascii="Times New Roman" w:hAnsi="Times New Roman" w:cs="Times New Roman"/>
                <w:sz w:val="24"/>
                <w:szCs w:val="24"/>
              </w:rPr>
            </w:pPr>
          </w:p>
        </w:tc>
        <w:tc>
          <w:tcPr>
            <w:tcW w:w="2176"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ind w:left="57"/>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ind w:left="-39"/>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w:t>
            </w:r>
          </w:p>
        </w:tc>
        <w:tc>
          <w:tcPr>
            <w:tcW w:w="4906" w:type="dxa"/>
            <w:tcBorders>
              <w:top w:val="single" w:sz="4" w:space="0" w:color="auto"/>
              <w:left w:val="single" w:sz="4" w:space="0" w:color="auto"/>
              <w:bottom w:val="single" w:sz="4" w:space="0" w:color="auto"/>
              <w:right w:val="single" w:sz="4" w:space="0" w:color="auto"/>
            </w:tcBorders>
          </w:tcPr>
          <w:p w:rsidR="00AD454B" w:rsidRPr="0099196D" w:rsidRDefault="00AD454B" w:rsidP="004466F3">
            <w:pPr>
              <w:tabs>
                <w:tab w:val="left" w:pos="5812"/>
              </w:tabs>
              <w:ind w:left="57"/>
              <w:contextualSpacing/>
              <w:mirrorIndents/>
              <w:rPr>
                <w:rFonts w:ascii="Times New Roman" w:hAnsi="Times New Roman" w:cs="Times New Roman"/>
                <w:sz w:val="24"/>
                <w:szCs w:val="24"/>
              </w:rPr>
            </w:pPr>
            <w:r w:rsidRPr="0099196D">
              <w:rPr>
                <w:rFonts w:ascii="Times New Roman" w:hAnsi="Times New Roman" w:cs="Times New Roman"/>
                <w:sz w:val="24"/>
                <w:szCs w:val="24"/>
              </w:rPr>
              <w:t>…</w:t>
            </w:r>
          </w:p>
        </w:tc>
      </w:tr>
      <w:tr w:rsidR="00AD454B" w:rsidRPr="00C612B3" w:rsidTr="00F33718">
        <w:trPr>
          <w:trHeight w:val="20"/>
          <w:jc w:val="center"/>
        </w:trPr>
        <w:tc>
          <w:tcPr>
            <w:tcW w:w="1277" w:type="dxa"/>
            <w:vMerge w:val="restart"/>
            <w:tcBorders>
              <w:left w:val="single" w:sz="4" w:space="0" w:color="auto"/>
              <w:right w:val="single" w:sz="4" w:space="0" w:color="auto"/>
            </w:tcBorders>
            <w:vAlign w:val="center"/>
          </w:tcPr>
          <w:p w:rsidR="00AD454B" w:rsidRPr="0099196D" w:rsidRDefault="00AD454B" w:rsidP="004466F3">
            <w:pPr>
              <w:tabs>
                <w:tab w:val="left" w:pos="5812"/>
              </w:tabs>
              <w:ind w:left="57"/>
              <w:contextualSpacing/>
              <w:mirrorIndents/>
              <w:jc w:val="center"/>
              <w:rPr>
                <w:rFonts w:ascii="Times New Roman" w:hAnsi="Times New Roman" w:cs="Times New Roman"/>
                <w:sz w:val="24"/>
                <w:szCs w:val="24"/>
              </w:rPr>
            </w:pPr>
            <w:proofErr w:type="gramStart"/>
            <w:r w:rsidRPr="0099196D">
              <w:rPr>
                <w:rFonts w:ascii="Times New Roman" w:hAnsi="Times New Roman" w:cs="Times New Roman"/>
                <w:sz w:val="24"/>
                <w:szCs w:val="24"/>
              </w:rPr>
              <w:t>Учебно-</w:t>
            </w:r>
            <w:proofErr w:type="spellStart"/>
            <w:r w:rsidRPr="0099196D">
              <w:rPr>
                <w:rFonts w:ascii="Times New Roman" w:hAnsi="Times New Roman" w:cs="Times New Roman"/>
                <w:sz w:val="24"/>
                <w:szCs w:val="24"/>
              </w:rPr>
              <w:t>трениро</w:t>
            </w:r>
            <w:proofErr w:type="spellEnd"/>
            <w:r w:rsidRPr="0099196D">
              <w:rPr>
                <w:rFonts w:ascii="Times New Roman" w:hAnsi="Times New Roman" w:cs="Times New Roman"/>
                <w:sz w:val="24"/>
                <w:szCs w:val="24"/>
              </w:rPr>
              <w:t>-</w:t>
            </w:r>
            <w:proofErr w:type="spellStart"/>
            <w:r w:rsidRPr="0099196D">
              <w:rPr>
                <w:rFonts w:ascii="Times New Roman" w:hAnsi="Times New Roman" w:cs="Times New Roman"/>
                <w:sz w:val="24"/>
                <w:szCs w:val="24"/>
              </w:rPr>
              <w:t>вочный</w:t>
            </w:r>
            <w:proofErr w:type="spellEnd"/>
            <w:proofErr w:type="gramEnd"/>
          </w:p>
          <w:p w:rsidR="00AD454B" w:rsidRPr="0099196D" w:rsidRDefault="00AD454B" w:rsidP="004466F3">
            <w:pPr>
              <w:tabs>
                <w:tab w:val="left" w:pos="5812"/>
              </w:tabs>
              <w:ind w:left="57"/>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этап (этап спортивной</w:t>
            </w:r>
            <w:r w:rsidR="00265F39">
              <w:rPr>
                <w:rFonts w:ascii="Times New Roman" w:hAnsi="Times New Roman" w:cs="Times New Roman"/>
                <w:sz w:val="24"/>
                <w:szCs w:val="24"/>
              </w:rPr>
              <w:t xml:space="preserve"> специализа</w:t>
            </w:r>
            <w:r w:rsidRPr="0099196D">
              <w:rPr>
                <w:rFonts w:ascii="Times New Roman" w:hAnsi="Times New Roman" w:cs="Times New Roman"/>
                <w:sz w:val="24"/>
                <w:szCs w:val="24"/>
              </w:rPr>
              <w:t>ции)</w:t>
            </w:r>
          </w:p>
        </w:tc>
        <w:tc>
          <w:tcPr>
            <w:tcW w:w="2176"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ind w:left="57"/>
              <w:contextualSpacing/>
              <w:mirrorIndents/>
              <w:jc w:val="center"/>
              <w:rPr>
                <w:rFonts w:ascii="Times New Roman" w:hAnsi="Times New Roman" w:cs="Times New Roman"/>
                <w:b/>
                <w:bCs/>
                <w:sz w:val="24"/>
                <w:szCs w:val="24"/>
              </w:rPr>
            </w:pPr>
            <w:r w:rsidRPr="0099196D">
              <w:rPr>
                <w:rFonts w:ascii="Times New Roman" w:hAnsi="Times New Roman" w:cs="Times New Roman"/>
                <w:b/>
                <w:bCs/>
                <w:sz w:val="24"/>
                <w:szCs w:val="24"/>
              </w:rPr>
              <w:t>Всего на учебно-тренировочном этапе до трех лет обучения/ свыше трех лет обучения:</w:t>
            </w:r>
          </w:p>
        </w:tc>
        <w:tc>
          <w:tcPr>
            <w:tcW w:w="1171"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contextualSpacing/>
              <w:mirrorIndents/>
              <w:jc w:val="center"/>
              <w:rPr>
                <w:rFonts w:ascii="Times New Roman" w:hAnsi="Times New Roman" w:cs="Times New Roman"/>
                <w:b/>
                <w:bCs/>
                <w:sz w:val="24"/>
                <w:szCs w:val="24"/>
              </w:rPr>
            </w:pPr>
            <w:r w:rsidRPr="0099196D">
              <w:rPr>
                <w:rFonts w:ascii="Times New Roman" w:hAnsi="Times New Roman" w:cs="Times New Roman"/>
                <w:b/>
                <w:bCs/>
                <w:color w:val="202124"/>
                <w:sz w:val="24"/>
                <w:szCs w:val="24"/>
                <w:shd w:val="clear" w:color="auto" w:fill="FFFFFF"/>
              </w:rPr>
              <w:t>≈</w:t>
            </w:r>
            <w:r w:rsidRPr="0099196D">
              <w:rPr>
                <w:rFonts w:ascii="Times New Roman" w:hAnsi="Times New Roman" w:cs="Times New Roman"/>
                <w:b/>
                <w:bCs/>
                <w:sz w:val="24"/>
                <w:szCs w:val="24"/>
              </w:rPr>
              <w:t xml:space="preserve"> 600/960</w:t>
            </w:r>
          </w:p>
        </w:tc>
        <w:tc>
          <w:tcPr>
            <w:tcW w:w="1134"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ind w:left="-39"/>
              <w:contextualSpacing/>
              <w:mirrorIndents/>
              <w:jc w:val="center"/>
              <w:rPr>
                <w:rFonts w:ascii="Times New Roman" w:hAnsi="Times New Roman" w:cs="Times New Roman"/>
                <w:sz w:val="24"/>
                <w:szCs w:val="24"/>
              </w:rPr>
            </w:pPr>
          </w:p>
        </w:tc>
        <w:tc>
          <w:tcPr>
            <w:tcW w:w="4906" w:type="dxa"/>
            <w:tcBorders>
              <w:top w:val="single" w:sz="4" w:space="0" w:color="auto"/>
              <w:left w:val="single" w:sz="4" w:space="0" w:color="auto"/>
              <w:bottom w:val="single" w:sz="4" w:space="0" w:color="auto"/>
              <w:right w:val="single" w:sz="4" w:space="0" w:color="auto"/>
            </w:tcBorders>
          </w:tcPr>
          <w:p w:rsidR="00AD454B" w:rsidRPr="0099196D" w:rsidRDefault="00AD454B" w:rsidP="004466F3">
            <w:pPr>
              <w:tabs>
                <w:tab w:val="left" w:pos="5812"/>
              </w:tabs>
              <w:ind w:left="57"/>
              <w:contextualSpacing/>
              <w:mirrorIndents/>
              <w:rPr>
                <w:rFonts w:ascii="Times New Roman" w:hAnsi="Times New Roman" w:cs="Times New Roman"/>
                <w:sz w:val="24"/>
                <w:szCs w:val="24"/>
                <w:shd w:val="clear" w:color="auto" w:fill="FFFFFF"/>
              </w:rPr>
            </w:pPr>
          </w:p>
        </w:tc>
      </w:tr>
      <w:tr w:rsidR="00AD454B" w:rsidRPr="00C612B3" w:rsidTr="00F33718">
        <w:trPr>
          <w:trHeight w:val="20"/>
          <w:jc w:val="center"/>
        </w:trPr>
        <w:tc>
          <w:tcPr>
            <w:tcW w:w="1277" w:type="dxa"/>
            <w:vMerge/>
            <w:tcBorders>
              <w:left w:val="single" w:sz="4" w:space="0" w:color="auto"/>
              <w:right w:val="single" w:sz="4" w:space="0" w:color="auto"/>
            </w:tcBorders>
            <w:vAlign w:val="center"/>
            <w:hideMark/>
          </w:tcPr>
          <w:p w:rsidR="00AD454B" w:rsidRPr="0099196D" w:rsidRDefault="00AD454B" w:rsidP="004466F3">
            <w:pPr>
              <w:tabs>
                <w:tab w:val="left" w:pos="5812"/>
              </w:tabs>
              <w:ind w:left="57"/>
              <w:contextualSpacing/>
              <w:mirrorIndents/>
              <w:jc w:val="center"/>
              <w:rPr>
                <w:rFonts w:ascii="Times New Roman" w:hAnsi="Times New Roman" w:cs="Times New Roman"/>
                <w:sz w:val="24"/>
                <w:szCs w:val="24"/>
              </w:rPr>
            </w:pPr>
          </w:p>
        </w:tc>
        <w:tc>
          <w:tcPr>
            <w:tcW w:w="2176" w:type="dxa"/>
            <w:tcBorders>
              <w:top w:val="single" w:sz="4" w:space="0" w:color="auto"/>
              <w:left w:val="single" w:sz="4" w:space="0" w:color="auto"/>
              <w:bottom w:val="single" w:sz="4" w:space="0" w:color="auto"/>
              <w:right w:val="single" w:sz="4" w:space="0" w:color="auto"/>
            </w:tcBorders>
            <w:vAlign w:val="center"/>
            <w:hideMark/>
          </w:tcPr>
          <w:p w:rsidR="00AD454B" w:rsidRPr="0099196D" w:rsidRDefault="00AD454B" w:rsidP="004466F3">
            <w:pPr>
              <w:tabs>
                <w:tab w:val="left" w:pos="5812"/>
              </w:tabs>
              <w:ind w:left="57"/>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Роль и место физической культуры в формировании личностных качеств</w:t>
            </w:r>
          </w:p>
        </w:tc>
        <w:tc>
          <w:tcPr>
            <w:tcW w:w="1171"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contextualSpacing/>
              <w:mirrorIndents/>
              <w:jc w:val="center"/>
              <w:rPr>
                <w:rFonts w:ascii="Times New Roman" w:hAnsi="Times New Roman" w:cs="Times New Roman"/>
                <w:sz w:val="24"/>
                <w:szCs w:val="24"/>
              </w:rPr>
            </w:pPr>
            <w:r w:rsidRPr="0099196D">
              <w:rPr>
                <w:rFonts w:ascii="Times New Roman" w:hAnsi="Times New Roman" w:cs="Times New Roman"/>
                <w:color w:val="202124"/>
                <w:sz w:val="24"/>
                <w:szCs w:val="24"/>
                <w:shd w:val="clear" w:color="auto" w:fill="FFFFFF"/>
              </w:rPr>
              <w:t>≈</w:t>
            </w:r>
            <w:r w:rsidRPr="0099196D">
              <w:rPr>
                <w:rFonts w:ascii="Times New Roman" w:hAnsi="Times New Roman" w:cs="Times New Roman"/>
                <w:sz w:val="24"/>
                <w:szCs w:val="24"/>
              </w:rPr>
              <w:t>70/107</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454B" w:rsidRPr="0099196D" w:rsidRDefault="00AD454B" w:rsidP="004466F3">
            <w:pPr>
              <w:tabs>
                <w:tab w:val="left" w:pos="5812"/>
              </w:tabs>
              <w:ind w:left="-39"/>
              <w:contextualSpacing/>
              <w:mirrorIndents/>
              <w:rPr>
                <w:rFonts w:ascii="Times New Roman" w:hAnsi="Times New Roman" w:cs="Times New Roman"/>
                <w:sz w:val="24"/>
                <w:szCs w:val="24"/>
              </w:rPr>
            </w:pPr>
            <w:r w:rsidRPr="0099196D">
              <w:rPr>
                <w:rFonts w:ascii="Times New Roman" w:hAnsi="Times New Roman" w:cs="Times New Roman"/>
                <w:sz w:val="24"/>
                <w:szCs w:val="24"/>
              </w:rPr>
              <w:t>сентябрь</w:t>
            </w:r>
          </w:p>
        </w:tc>
        <w:tc>
          <w:tcPr>
            <w:tcW w:w="4906" w:type="dxa"/>
            <w:tcBorders>
              <w:top w:val="single" w:sz="4" w:space="0" w:color="auto"/>
              <w:left w:val="single" w:sz="4" w:space="0" w:color="auto"/>
              <w:bottom w:val="single" w:sz="4" w:space="0" w:color="auto"/>
              <w:right w:val="single" w:sz="4" w:space="0" w:color="auto"/>
            </w:tcBorders>
            <w:hideMark/>
          </w:tcPr>
          <w:p w:rsidR="00AD454B" w:rsidRPr="0099196D" w:rsidRDefault="00AD454B" w:rsidP="004466F3">
            <w:pPr>
              <w:pStyle w:val="afb"/>
              <w:tabs>
                <w:tab w:val="left" w:pos="5812"/>
              </w:tabs>
              <w:spacing w:beforeAutospacing="0" w:after="0" w:afterAutospacing="0"/>
              <w:ind w:left="57"/>
              <w:contextualSpacing/>
              <w:mirrorIndents/>
            </w:pPr>
            <w:r w:rsidRPr="0099196D">
              <w:t>Физическая культура и спорт как социальные феномены. Спорт – явление культурной жизни. Роль физической культуры в формировании личностных качеств человека. Воспитание волевых качеств, уверенности в собственных силах.</w:t>
            </w:r>
          </w:p>
        </w:tc>
      </w:tr>
      <w:tr w:rsidR="00AD454B" w:rsidRPr="003B175D" w:rsidTr="00F33718">
        <w:trPr>
          <w:trHeight w:val="20"/>
          <w:jc w:val="center"/>
        </w:trPr>
        <w:tc>
          <w:tcPr>
            <w:tcW w:w="1277" w:type="dxa"/>
            <w:vMerge/>
            <w:tcBorders>
              <w:left w:val="single" w:sz="4" w:space="0" w:color="auto"/>
              <w:right w:val="single" w:sz="4" w:space="0" w:color="auto"/>
            </w:tcBorders>
            <w:vAlign w:val="center"/>
            <w:hideMark/>
          </w:tcPr>
          <w:p w:rsidR="00AD454B" w:rsidRPr="0099196D" w:rsidRDefault="00AD454B" w:rsidP="004466F3">
            <w:pPr>
              <w:tabs>
                <w:tab w:val="left" w:pos="5812"/>
              </w:tabs>
              <w:ind w:left="57"/>
              <w:contextualSpacing/>
              <w:mirrorIndents/>
              <w:rPr>
                <w:rFonts w:ascii="Times New Roman" w:hAnsi="Times New Roman" w:cs="Times New Roman"/>
                <w:sz w:val="24"/>
                <w:szCs w:val="24"/>
              </w:rPr>
            </w:pPr>
          </w:p>
        </w:tc>
        <w:tc>
          <w:tcPr>
            <w:tcW w:w="2176" w:type="dxa"/>
            <w:tcBorders>
              <w:top w:val="single" w:sz="4" w:space="0" w:color="auto"/>
              <w:left w:val="single" w:sz="4" w:space="0" w:color="auto"/>
              <w:bottom w:val="single" w:sz="4" w:space="0" w:color="auto"/>
              <w:right w:val="single" w:sz="4" w:space="0" w:color="auto"/>
            </w:tcBorders>
            <w:vAlign w:val="center"/>
            <w:hideMark/>
          </w:tcPr>
          <w:p w:rsidR="00AD454B" w:rsidRPr="0099196D" w:rsidRDefault="00AD454B" w:rsidP="004466F3">
            <w:pPr>
              <w:tabs>
                <w:tab w:val="left" w:pos="5812"/>
              </w:tabs>
              <w:ind w:left="57"/>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История возникновения олимпийского движения</w:t>
            </w:r>
          </w:p>
        </w:tc>
        <w:tc>
          <w:tcPr>
            <w:tcW w:w="1171"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contextualSpacing/>
              <w:mirrorIndents/>
              <w:jc w:val="center"/>
              <w:rPr>
                <w:rFonts w:ascii="Times New Roman" w:hAnsi="Times New Roman" w:cs="Times New Roman"/>
                <w:sz w:val="24"/>
                <w:szCs w:val="24"/>
              </w:rPr>
            </w:pPr>
            <w:r w:rsidRPr="0099196D">
              <w:rPr>
                <w:rFonts w:ascii="Times New Roman" w:hAnsi="Times New Roman" w:cs="Times New Roman"/>
                <w:color w:val="202124"/>
                <w:sz w:val="24"/>
                <w:szCs w:val="24"/>
                <w:shd w:val="clear" w:color="auto" w:fill="FFFFFF"/>
              </w:rPr>
              <w:t>≈</w:t>
            </w:r>
            <w:r w:rsidRPr="0099196D">
              <w:rPr>
                <w:rFonts w:ascii="Times New Roman" w:hAnsi="Times New Roman" w:cs="Times New Roman"/>
                <w:sz w:val="24"/>
                <w:szCs w:val="24"/>
              </w:rPr>
              <w:t>70/107</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454B" w:rsidRPr="0099196D" w:rsidRDefault="00AD454B" w:rsidP="004466F3">
            <w:pPr>
              <w:tabs>
                <w:tab w:val="left" w:pos="5812"/>
              </w:tabs>
              <w:ind w:left="-39"/>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октябрь</w:t>
            </w:r>
          </w:p>
        </w:tc>
        <w:tc>
          <w:tcPr>
            <w:tcW w:w="4906" w:type="dxa"/>
            <w:tcBorders>
              <w:top w:val="single" w:sz="4" w:space="0" w:color="auto"/>
              <w:left w:val="single" w:sz="4" w:space="0" w:color="auto"/>
              <w:bottom w:val="single" w:sz="4" w:space="0" w:color="auto"/>
              <w:right w:val="single" w:sz="4" w:space="0" w:color="auto"/>
            </w:tcBorders>
            <w:hideMark/>
          </w:tcPr>
          <w:p w:rsidR="00AD454B" w:rsidRPr="006B700C" w:rsidRDefault="00AD454B" w:rsidP="004466F3">
            <w:pPr>
              <w:pStyle w:val="afb"/>
              <w:shd w:val="clear" w:color="auto" w:fill="FFFFFF"/>
              <w:tabs>
                <w:tab w:val="left" w:pos="5812"/>
              </w:tabs>
              <w:spacing w:beforeAutospacing="0" w:after="0" w:afterAutospacing="0"/>
              <w:ind w:left="57"/>
              <w:contextualSpacing/>
              <w:mirrorIndents/>
              <w:textAlignment w:val="baseline"/>
              <w:rPr>
                <w:b/>
              </w:rPr>
            </w:pPr>
            <w:r w:rsidRPr="006B700C">
              <w:rPr>
                <w:rStyle w:val="aff2"/>
                <w:b w:val="0"/>
                <w:bdr w:val="none" w:sz="0" w:space="0" w:color="auto" w:frame="1"/>
              </w:rPr>
              <w:t>Зарождение олимпийского движения.</w:t>
            </w:r>
            <w:r w:rsidR="006B700C" w:rsidRPr="006B700C">
              <w:rPr>
                <w:rStyle w:val="aff2"/>
                <w:b w:val="0"/>
                <w:bdr w:val="none" w:sz="0" w:space="0" w:color="auto" w:frame="1"/>
              </w:rPr>
              <w:t xml:space="preserve"> </w:t>
            </w:r>
            <w:r w:rsidRPr="006B700C">
              <w:rPr>
                <w:rStyle w:val="aff2"/>
                <w:b w:val="0"/>
                <w:bdr w:val="none" w:sz="0" w:space="0" w:color="auto" w:frame="1"/>
                <w:shd w:val="clear" w:color="auto" w:fill="FFFFFF"/>
              </w:rPr>
              <w:t>Возрождение олимпийской идеи. Международный Олимпийский комитет (МОК).</w:t>
            </w:r>
          </w:p>
        </w:tc>
      </w:tr>
      <w:tr w:rsidR="00AD454B" w:rsidRPr="00C612B3" w:rsidTr="00F33718">
        <w:trPr>
          <w:trHeight w:val="20"/>
          <w:jc w:val="center"/>
        </w:trPr>
        <w:tc>
          <w:tcPr>
            <w:tcW w:w="1277" w:type="dxa"/>
            <w:vMerge/>
            <w:tcBorders>
              <w:left w:val="single" w:sz="4" w:space="0" w:color="auto"/>
              <w:right w:val="single" w:sz="4" w:space="0" w:color="auto"/>
            </w:tcBorders>
            <w:vAlign w:val="center"/>
          </w:tcPr>
          <w:p w:rsidR="00AD454B" w:rsidRPr="0099196D" w:rsidRDefault="00AD454B" w:rsidP="004466F3">
            <w:pPr>
              <w:tabs>
                <w:tab w:val="left" w:pos="5812"/>
              </w:tabs>
              <w:ind w:left="57"/>
              <w:contextualSpacing/>
              <w:mirrorIndents/>
              <w:rPr>
                <w:rFonts w:ascii="Times New Roman" w:hAnsi="Times New Roman" w:cs="Times New Roman"/>
                <w:sz w:val="24"/>
                <w:szCs w:val="24"/>
              </w:rPr>
            </w:pPr>
          </w:p>
        </w:tc>
        <w:tc>
          <w:tcPr>
            <w:tcW w:w="2176"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ind w:left="57"/>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 xml:space="preserve">Режим дня и питание </w:t>
            </w:r>
            <w:proofErr w:type="gramStart"/>
            <w:r w:rsidRPr="0099196D">
              <w:rPr>
                <w:rFonts w:ascii="Times New Roman" w:hAnsi="Times New Roman" w:cs="Times New Roman"/>
                <w:sz w:val="24"/>
                <w:szCs w:val="24"/>
              </w:rPr>
              <w:t>обучающихся</w:t>
            </w:r>
            <w:proofErr w:type="gramEnd"/>
          </w:p>
        </w:tc>
        <w:tc>
          <w:tcPr>
            <w:tcW w:w="1171"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contextualSpacing/>
              <w:mirrorIndents/>
              <w:jc w:val="center"/>
              <w:rPr>
                <w:rFonts w:ascii="Times New Roman" w:hAnsi="Times New Roman" w:cs="Times New Roman"/>
                <w:sz w:val="24"/>
                <w:szCs w:val="24"/>
              </w:rPr>
            </w:pPr>
            <w:r w:rsidRPr="0099196D">
              <w:rPr>
                <w:rFonts w:ascii="Times New Roman" w:hAnsi="Times New Roman" w:cs="Times New Roman"/>
                <w:color w:val="202124"/>
                <w:sz w:val="24"/>
                <w:szCs w:val="24"/>
                <w:shd w:val="clear" w:color="auto" w:fill="FFFFFF"/>
              </w:rPr>
              <w:t>≈</w:t>
            </w:r>
            <w:r w:rsidRPr="0099196D">
              <w:rPr>
                <w:rFonts w:ascii="Times New Roman" w:hAnsi="Times New Roman" w:cs="Times New Roman"/>
                <w:sz w:val="24"/>
                <w:szCs w:val="24"/>
              </w:rPr>
              <w:t>70/107</w:t>
            </w:r>
          </w:p>
        </w:tc>
        <w:tc>
          <w:tcPr>
            <w:tcW w:w="1134"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ind w:left="-39"/>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ноябрь</w:t>
            </w:r>
          </w:p>
        </w:tc>
        <w:tc>
          <w:tcPr>
            <w:tcW w:w="4906" w:type="dxa"/>
            <w:tcBorders>
              <w:top w:val="single" w:sz="4" w:space="0" w:color="auto"/>
              <w:left w:val="single" w:sz="4" w:space="0" w:color="auto"/>
              <w:bottom w:val="single" w:sz="4" w:space="0" w:color="auto"/>
              <w:right w:val="single" w:sz="4" w:space="0" w:color="auto"/>
            </w:tcBorders>
          </w:tcPr>
          <w:p w:rsidR="00AD454B" w:rsidRPr="0099196D" w:rsidRDefault="00AD454B" w:rsidP="004466F3">
            <w:pPr>
              <w:pStyle w:val="afb"/>
              <w:shd w:val="clear" w:color="auto" w:fill="FFFFFF"/>
              <w:tabs>
                <w:tab w:val="left" w:pos="5812"/>
              </w:tabs>
              <w:spacing w:beforeAutospacing="0" w:after="0" w:afterAutospacing="0"/>
              <w:ind w:left="57"/>
              <w:contextualSpacing/>
              <w:mirrorIndents/>
              <w:textAlignment w:val="baseline"/>
              <w:rPr>
                <w:rStyle w:val="aff2"/>
                <w:bdr w:val="none" w:sz="0" w:space="0" w:color="auto" w:frame="1"/>
              </w:rPr>
            </w:pPr>
            <w:r w:rsidRPr="0099196D">
              <w:rPr>
                <w:shd w:val="clear" w:color="auto" w:fill="FFFFFF"/>
              </w:rPr>
              <w:t xml:space="preserve">Расписание учебно-тренировочного и учебного процесса. Роль </w:t>
            </w:r>
            <w:proofErr w:type="gramStart"/>
            <w:r w:rsidRPr="0099196D">
              <w:rPr>
                <w:shd w:val="clear" w:color="auto" w:fill="FFFFFF"/>
              </w:rPr>
              <w:t>питания</w:t>
            </w:r>
            <w:proofErr w:type="gramEnd"/>
            <w:r w:rsidRPr="0099196D">
              <w:rPr>
                <w:shd w:val="clear" w:color="auto" w:fill="FFFFFF"/>
              </w:rPr>
              <w:t xml:space="preserve"> в подготовке обучающихся к</w:t>
            </w:r>
            <w:r w:rsidRPr="0099196D">
              <w:t xml:space="preserve"> спортивным</w:t>
            </w:r>
            <w:r w:rsidRPr="0099196D">
              <w:rPr>
                <w:shd w:val="clear" w:color="auto" w:fill="FFFFFF"/>
              </w:rPr>
              <w:t xml:space="preserve"> соревнованиям. Рациональное, сбалансированное питание.</w:t>
            </w:r>
          </w:p>
        </w:tc>
      </w:tr>
      <w:tr w:rsidR="00AD454B" w:rsidRPr="00BF51AC" w:rsidTr="00F33718">
        <w:trPr>
          <w:trHeight w:val="1091"/>
          <w:jc w:val="center"/>
        </w:trPr>
        <w:tc>
          <w:tcPr>
            <w:tcW w:w="1277" w:type="dxa"/>
            <w:vMerge/>
            <w:tcBorders>
              <w:left w:val="single" w:sz="4" w:space="0" w:color="auto"/>
              <w:right w:val="single" w:sz="4" w:space="0" w:color="auto"/>
            </w:tcBorders>
            <w:vAlign w:val="center"/>
            <w:hideMark/>
          </w:tcPr>
          <w:p w:rsidR="00AD454B" w:rsidRPr="0099196D" w:rsidRDefault="00AD454B" w:rsidP="004466F3">
            <w:pPr>
              <w:tabs>
                <w:tab w:val="left" w:pos="5812"/>
              </w:tabs>
              <w:ind w:left="57"/>
              <w:contextualSpacing/>
              <w:mirrorIndents/>
              <w:rPr>
                <w:rFonts w:ascii="Times New Roman" w:hAnsi="Times New Roman" w:cs="Times New Roman"/>
                <w:sz w:val="24"/>
                <w:szCs w:val="24"/>
              </w:rPr>
            </w:pPr>
          </w:p>
        </w:tc>
        <w:tc>
          <w:tcPr>
            <w:tcW w:w="2176" w:type="dxa"/>
            <w:tcBorders>
              <w:top w:val="single" w:sz="4" w:space="0" w:color="auto"/>
              <w:left w:val="single" w:sz="4" w:space="0" w:color="auto"/>
              <w:bottom w:val="single" w:sz="4" w:space="0" w:color="auto"/>
              <w:right w:val="single" w:sz="4" w:space="0" w:color="auto"/>
            </w:tcBorders>
            <w:vAlign w:val="center"/>
            <w:hideMark/>
          </w:tcPr>
          <w:p w:rsidR="00AD454B" w:rsidRPr="0099196D" w:rsidRDefault="00AD454B" w:rsidP="004466F3">
            <w:pPr>
              <w:tabs>
                <w:tab w:val="left" w:pos="5812"/>
              </w:tabs>
              <w:ind w:left="57"/>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Физиологические основы физической культуры</w:t>
            </w:r>
          </w:p>
        </w:tc>
        <w:tc>
          <w:tcPr>
            <w:tcW w:w="1171"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contextualSpacing/>
              <w:mirrorIndents/>
              <w:jc w:val="center"/>
              <w:rPr>
                <w:rFonts w:ascii="Times New Roman" w:hAnsi="Times New Roman" w:cs="Times New Roman"/>
                <w:sz w:val="24"/>
                <w:szCs w:val="24"/>
              </w:rPr>
            </w:pPr>
            <w:r w:rsidRPr="0099196D">
              <w:rPr>
                <w:rFonts w:ascii="Times New Roman" w:hAnsi="Times New Roman" w:cs="Times New Roman"/>
                <w:color w:val="202124"/>
                <w:sz w:val="24"/>
                <w:szCs w:val="24"/>
                <w:shd w:val="clear" w:color="auto" w:fill="FFFFFF"/>
              </w:rPr>
              <w:t>≈</w:t>
            </w:r>
            <w:r w:rsidRPr="0099196D">
              <w:rPr>
                <w:rFonts w:ascii="Times New Roman" w:hAnsi="Times New Roman" w:cs="Times New Roman"/>
                <w:sz w:val="24"/>
                <w:szCs w:val="24"/>
              </w:rPr>
              <w:t>70/107</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454B" w:rsidRPr="0099196D" w:rsidRDefault="00AD454B" w:rsidP="004466F3">
            <w:pPr>
              <w:tabs>
                <w:tab w:val="left" w:pos="5812"/>
              </w:tabs>
              <w:ind w:left="-39"/>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декабрь</w:t>
            </w:r>
          </w:p>
        </w:tc>
        <w:tc>
          <w:tcPr>
            <w:tcW w:w="4906" w:type="dxa"/>
            <w:tcBorders>
              <w:top w:val="single" w:sz="4" w:space="0" w:color="auto"/>
              <w:left w:val="single" w:sz="4" w:space="0" w:color="auto"/>
              <w:bottom w:val="single" w:sz="4" w:space="0" w:color="auto"/>
              <w:right w:val="single" w:sz="4" w:space="0" w:color="auto"/>
            </w:tcBorders>
            <w:hideMark/>
          </w:tcPr>
          <w:p w:rsidR="00AD454B" w:rsidRPr="0099196D" w:rsidRDefault="00AD454B" w:rsidP="004466F3">
            <w:pPr>
              <w:pStyle w:val="1"/>
              <w:tabs>
                <w:tab w:val="left" w:pos="5812"/>
              </w:tabs>
              <w:spacing w:before="0" w:line="240" w:lineRule="auto"/>
              <w:ind w:left="57"/>
              <w:contextualSpacing/>
              <w:mirrorIndents/>
              <w:rPr>
                <w:rFonts w:ascii="Times New Roman" w:hAnsi="Times New Roman" w:cs="Times New Roman"/>
                <w:sz w:val="24"/>
                <w:szCs w:val="24"/>
              </w:rPr>
            </w:pPr>
            <w:r w:rsidRPr="0099196D">
              <w:rPr>
                <w:rFonts w:ascii="Times New Roman" w:hAnsi="Times New Roman" w:cs="Times New Roman"/>
                <w:color w:val="000000"/>
                <w:sz w:val="24"/>
                <w:szCs w:val="24"/>
              </w:rPr>
              <w:t xml:space="preserve">Спортивная физиология. Классификация </w:t>
            </w:r>
            <w:proofErr w:type="gramStart"/>
            <w:r w:rsidRPr="0099196D">
              <w:rPr>
                <w:rFonts w:ascii="Times New Roman" w:hAnsi="Times New Roman" w:cs="Times New Roman"/>
                <w:color w:val="000000"/>
                <w:sz w:val="24"/>
                <w:szCs w:val="24"/>
              </w:rPr>
              <w:t>различных</w:t>
            </w:r>
            <w:proofErr w:type="gramEnd"/>
            <w:r w:rsidRPr="0099196D">
              <w:rPr>
                <w:rFonts w:ascii="Times New Roman" w:hAnsi="Times New Roman" w:cs="Times New Roman"/>
                <w:color w:val="000000"/>
                <w:sz w:val="24"/>
                <w:szCs w:val="24"/>
              </w:rPr>
              <w:t xml:space="preserve"> видов мышечной деятельности. Физиологическая характеристика состояний организма при спортивной деятельности.</w:t>
            </w:r>
            <w:r w:rsidR="00F61BE9">
              <w:rPr>
                <w:rFonts w:ascii="Times New Roman" w:hAnsi="Times New Roman" w:cs="Times New Roman"/>
                <w:color w:val="000000"/>
                <w:sz w:val="24"/>
                <w:szCs w:val="24"/>
              </w:rPr>
              <w:t xml:space="preserve"> </w:t>
            </w:r>
            <w:r w:rsidRPr="0099196D">
              <w:rPr>
                <w:rFonts w:ascii="Times New Roman" w:hAnsi="Times New Roman" w:cs="Times New Roman"/>
                <w:color w:val="000000"/>
                <w:sz w:val="24"/>
                <w:szCs w:val="24"/>
              </w:rPr>
              <w:t>Физиологические механизмы развития двигательных навыков.</w:t>
            </w:r>
          </w:p>
        </w:tc>
      </w:tr>
      <w:tr w:rsidR="00AD454B" w:rsidRPr="00C612B3" w:rsidTr="00F33718">
        <w:trPr>
          <w:trHeight w:val="20"/>
          <w:jc w:val="center"/>
        </w:trPr>
        <w:tc>
          <w:tcPr>
            <w:tcW w:w="1277" w:type="dxa"/>
            <w:vMerge/>
            <w:tcBorders>
              <w:left w:val="single" w:sz="4" w:space="0" w:color="auto"/>
              <w:right w:val="single" w:sz="4" w:space="0" w:color="auto"/>
            </w:tcBorders>
            <w:vAlign w:val="center"/>
            <w:hideMark/>
          </w:tcPr>
          <w:p w:rsidR="00AD454B" w:rsidRPr="0099196D" w:rsidRDefault="00AD454B" w:rsidP="004466F3">
            <w:pPr>
              <w:tabs>
                <w:tab w:val="left" w:pos="5812"/>
              </w:tabs>
              <w:ind w:left="57"/>
              <w:contextualSpacing/>
              <w:mirrorIndents/>
              <w:rPr>
                <w:rFonts w:ascii="Times New Roman" w:hAnsi="Times New Roman" w:cs="Times New Roman"/>
                <w:sz w:val="24"/>
                <w:szCs w:val="24"/>
              </w:rPr>
            </w:pPr>
          </w:p>
        </w:tc>
        <w:tc>
          <w:tcPr>
            <w:tcW w:w="2176" w:type="dxa"/>
            <w:tcBorders>
              <w:top w:val="single" w:sz="4" w:space="0" w:color="auto"/>
              <w:left w:val="single" w:sz="4" w:space="0" w:color="auto"/>
              <w:bottom w:val="single" w:sz="4" w:space="0" w:color="auto"/>
              <w:right w:val="single" w:sz="4" w:space="0" w:color="auto"/>
            </w:tcBorders>
            <w:vAlign w:val="center"/>
            <w:hideMark/>
          </w:tcPr>
          <w:p w:rsidR="00AD454B" w:rsidRPr="0099196D" w:rsidRDefault="00AD454B" w:rsidP="004466F3">
            <w:pPr>
              <w:tabs>
                <w:tab w:val="left" w:pos="5812"/>
              </w:tabs>
              <w:ind w:left="57"/>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 xml:space="preserve">Учет соревновательной деятельности, самоанализ </w:t>
            </w:r>
            <w:proofErr w:type="gramStart"/>
            <w:r w:rsidRPr="0099196D">
              <w:rPr>
                <w:rFonts w:ascii="Times New Roman" w:hAnsi="Times New Roman" w:cs="Times New Roman"/>
                <w:sz w:val="24"/>
                <w:szCs w:val="24"/>
              </w:rPr>
              <w:lastRenderedPageBreak/>
              <w:t>обучающегося</w:t>
            </w:r>
            <w:proofErr w:type="gramEnd"/>
          </w:p>
        </w:tc>
        <w:tc>
          <w:tcPr>
            <w:tcW w:w="1171"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contextualSpacing/>
              <w:mirrorIndents/>
              <w:jc w:val="center"/>
              <w:rPr>
                <w:rFonts w:ascii="Times New Roman" w:hAnsi="Times New Roman" w:cs="Times New Roman"/>
                <w:sz w:val="24"/>
                <w:szCs w:val="24"/>
              </w:rPr>
            </w:pPr>
            <w:r w:rsidRPr="0099196D">
              <w:rPr>
                <w:rFonts w:ascii="Times New Roman" w:hAnsi="Times New Roman" w:cs="Times New Roman"/>
                <w:color w:val="202124"/>
                <w:sz w:val="24"/>
                <w:szCs w:val="24"/>
                <w:shd w:val="clear" w:color="auto" w:fill="FFFFFF"/>
              </w:rPr>
              <w:lastRenderedPageBreak/>
              <w:t>≈</w:t>
            </w:r>
            <w:r w:rsidRPr="0099196D">
              <w:rPr>
                <w:rFonts w:ascii="Times New Roman" w:hAnsi="Times New Roman" w:cs="Times New Roman"/>
                <w:sz w:val="24"/>
                <w:szCs w:val="24"/>
              </w:rPr>
              <w:t>70/107</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454B" w:rsidRPr="0099196D" w:rsidRDefault="00AD454B" w:rsidP="004466F3">
            <w:pPr>
              <w:tabs>
                <w:tab w:val="left" w:pos="5812"/>
              </w:tabs>
              <w:ind w:left="-39"/>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январь</w:t>
            </w:r>
          </w:p>
        </w:tc>
        <w:tc>
          <w:tcPr>
            <w:tcW w:w="4906" w:type="dxa"/>
            <w:tcBorders>
              <w:top w:val="single" w:sz="4" w:space="0" w:color="auto"/>
              <w:left w:val="single" w:sz="4" w:space="0" w:color="auto"/>
              <w:bottom w:val="single" w:sz="4" w:space="0" w:color="auto"/>
              <w:right w:val="single" w:sz="4" w:space="0" w:color="auto"/>
            </w:tcBorders>
            <w:hideMark/>
          </w:tcPr>
          <w:p w:rsidR="00AD454B" w:rsidRPr="0099196D" w:rsidRDefault="00AD454B" w:rsidP="004466F3">
            <w:pPr>
              <w:tabs>
                <w:tab w:val="left" w:pos="5812"/>
              </w:tabs>
              <w:ind w:left="57"/>
              <w:contextualSpacing/>
              <w:mirrorIndents/>
              <w:rPr>
                <w:rFonts w:ascii="Times New Roman" w:hAnsi="Times New Roman" w:cs="Times New Roman"/>
                <w:sz w:val="24"/>
                <w:szCs w:val="24"/>
              </w:rPr>
            </w:pPr>
            <w:r w:rsidRPr="0099196D">
              <w:rPr>
                <w:rFonts w:ascii="Times New Roman" w:hAnsi="Times New Roman" w:cs="Times New Roman"/>
                <w:sz w:val="24"/>
                <w:szCs w:val="24"/>
              </w:rPr>
              <w:t xml:space="preserve">Структура и содержание Дневника обучающегося. Классификация и типы спортивных соревнований. </w:t>
            </w:r>
          </w:p>
        </w:tc>
      </w:tr>
      <w:tr w:rsidR="00AD454B" w:rsidRPr="00C612B3" w:rsidTr="00F33718">
        <w:trPr>
          <w:trHeight w:val="20"/>
          <w:jc w:val="center"/>
        </w:trPr>
        <w:tc>
          <w:tcPr>
            <w:tcW w:w="1277" w:type="dxa"/>
            <w:vMerge/>
            <w:tcBorders>
              <w:left w:val="single" w:sz="4" w:space="0" w:color="auto"/>
              <w:right w:val="single" w:sz="4" w:space="0" w:color="auto"/>
            </w:tcBorders>
            <w:vAlign w:val="center"/>
          </w:tcPr>
          <w:p w:rsidR="00AD454B" w:rsidRPr="0099196D" w:rsidRDefault="00AD454B" w:rsidP="004466F3">
            <w:pPr>
              <w:tabs>
                <w:tab w:val="left" w:pos="5812"/>
              </w:tabs>
              <w:ind w:left="57"/>
              <w:contextualSpacing/>
              <w:mirrorIndents/>
              <w:rPr>
                <w:rFonts w:ascii="Times New Roman" w:hAnsi="Times New Roman" w:cs="Times New Roman"/>
                <w:sz w:val="24"/>
                <w:szCs w:val="24"/>
              </w:rPr>
            </w:pPr>
          </w:p>
        </w:tc>
        <w:tc>
          <w:tcPr>
            <w:tcW w:w="2176"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ind w:left="57"/>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Теоретические основы технико-тактической подготовки. Основы техники вида спорта</w:t>
            </w:r>
          </w:p>
        </w:tc>
        <w:tc>
          <w:tcPr>
            <w:tcW w:w="1171"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contextualSpacing/>
              <w:mirrorIndents/>
              <w:jc w:val="center"/>
              <w:rPr>
                <w:rFonts w:ascii="Times New Roman" w:hAnsi="Times New Roman" w:cs="Times New Roman"/>
                <w:sz w:val="24"/>
                <w:szCs w:val="24"/>
              </w:rPr>
            </w:pPr>
            <w:r w:rsidRPr="0099196D">
              <w:rPr>
                <w:rFonts w:ascii="Times New Roman" w:hAnsi="Times New Roman" w:cs="Times New Roman"/>
                <w:color w:val="202124"/>
                <w:sz w:val="24"/>
                <w:szCs w:val="24"/>
                <w:shd w:val="clear" w:color="auto" w:fill="FFFFFF"/>
              </w:rPr>
              <w:t>≈</w:t>
            </w:r>
            <w:r w:rsidRPr="0099196D">
              <w:rPr>
                <w:rFonts w:ascii="Times New Roman" w:hAnsi="Times New Roman" w:cs="Times New Roman"/>
                <w:sz w:val="24"/>
                <w:szCs w:val="24"/>
              </w:rPr>
              <w:t>70/107</w:t>
            </w:r>
          </w:p>
        </w:tc>
        <w:tc>
          <w:tcPr>
            <w:tcW w:w="1134"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ind w:left="-39"/>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май</w:t>
            </w:r>
          </w:p>
        </w:tc>
        <w:tc>
          <w:tcPr>
            <w:tcW w:w="4906" w:type="dxa"/>
            <w:tcBorders>
              <w:top w:val="single" w:sz="4" w:space="0" w:color="auto"/>
              <w:left w:val="single" w:sz="4" w:space="0" w:color="auto"/>
              <w:bottom w:val="single" w:sz="4" w:space="0" w:color="auto"/>
              <w:right w:val="single" w:sz="4" w:space="0" w:color="auto"/>
            </w:tcBorders>
          </w:tcPr>
          <w:p w:rsidR="00AD454B" w:rsidRPr="0099196D" w:rsidRDefault="00AD454B" w:rsidP="004466F3">
            <w:pPr>
              <w:tabs>
                <w:tab w:val="left" w:pos="5812"/>
              </w:tabs>
              <w:ind w:left="57"/>
              <w:contextualSpacing/>
              <w:mirrorIndents/>
              <w:rPr>
                <w:rFonts w:ascii="Times New Roman" w:hAnsi="Times New Roman" w:cs="Times New Roman"/>
                <w:sz w:val="24"/>
                <w:szCs w:val="24"/>
              </w:rPr>
            </w:pPr>
            <w:proofErr w:type="spellStart"/>
            <w:r w:rsidRPr="0099196D">
              <w:rPr>
                <w:rFonts w:ascii="Times New Roman" w:hAnsi="Times New Roman" w:cs="Times New Roman"/>
                <w:sz w:val="24"/>
                <w:szCs w:val="24"/>
              </w:rPr>
              <w:t>Понятийность</w:t>
            </w:r>
            <w:proofErr w:type="spellEnd"/>
            <w:r w:rsidRPr="0099196D">
              <w:rPr>
                <w:rFonts w:ascii="Times New Roman" w:hAnsi="Times New Roman" w:cs="Times New Roman"/>
                <w:sz w:val="24"/>
                <w:szCs w:val="24"/>
              </w:rPr>
              <w:t xml:space="preserve">. Спортивная техника и тактика. Двигательные представления. Методика обучения. Метод использования слова. Значение рациональной техники в достижении высокого спортивного результата. </w:t>
            </w:r>
          </w:p>
        </w:tc>
      </w:tr>
      <w:tr w:rsidR="00AD454B" w:rsidRPr="00C612B3" w:rsidTr="00F33718">
        <w:trPr>
          <w:trHeight w:val="20"/>
          <w:jc w:val="center"/>
        </w:trPr>
        <w:tc>
          <w:tcPr>
            <w:tcW w:w="1277" w:type="dxa"/>
            <w:vMerge/>
            <w:tcBorders>
              <w:left w:val="single" w:sz="4" w:space="0" w:color="auto"/>
              <w:right w:val="single" w:sz="4" w:space="0" w:color="auto"/>
            </w:tcBorders>
            <w:vAlign w:val="center"/>
          </w:tcPr>
          <w:p w:rsidR="00AD454B" w:rsidRPr="0099196D" w:rsidRDefault="00AD454B" w:rsidP="004466F3">
            <w:pPr>
              <w:tabs>
                <w:tab w:val="left" w:pos="5812"/>
              </w:tabs>
              <w:ind w:left="57"/>
              <w:contextualSpacing/>
              <w:mirrorIndents/>
              <w:rPr>
                <w:rFonts w:ascii="Times New Roman" w:hAnsi="Times New Roman" w:cs="Times New Roman"/>
                <w:sz w:val="24"/>
                <w:szCs w:val="24"/>
              </w:rPr>
            </w:pPr>
          </w:p>
        </w:tc>
        <w:tc>
          <w:tcPr>
            <w:tcW w:w="2176"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ind w:left="57"/>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Психологическая подготовка</w:t>
            </w:r>
          </w:p>
        </w:tc>
        <w:tc>
          <w:tcPr>
            <w:tcW w:w="1171"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contextualSpacing/>
              <w:mirrorIndents/>
              <w:jc w:val="center"/>
              <w:rPr>
                <w:rFonts w:ascii="Times New Roman" w:hAnsi="Times New Roman" w:cs="Times New Roman"/>
                <w:sz w:val="24"/>
                <w:szCs w:val="24"/>
              </w:rPr>
            </w:pPr>
            <w:r w:rsidRPr="0099196D">
              <w:rPr>
                <w:rFonts w:ascii="Times New Roman" w:hAnsi="Times New Roman" w:cs="Times New Roman"/>
                <w:color w:val="202124"/>
                <w:sz w:val="24"/>
                <w:szCs w:val="24"/>
                <w:shd w:val="clear" w:color="auto" w:fill="FFFFFF"/>
              </w:rPr>
              <w:t>≈</w:t>
            </w:r>
            <w:r w:rsidRPr="0099196D">
              <w:rPr>
                <w:rFonts w:ascii="Times New Roman" w:hAnsi="Times New Roman" w:cs="Times New Roman"/>
                <w:sz w:val="24"/>
                <w:szCs w:val="24"/>
              </w:rPr>
              <w:t>60/106</w:t>
            </w:r>
          </w:p>
        </w:tc>
        <w:tc>
          <w:tcPr>
            <w:tcW w:w="1134"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ind w:left="-39"/>
              <w:contextualSpacing/>
              <w:mirrorIndents/>
              <w:rPr>
                <w:rFonts w:ascii="Times New Roman" w:hAnsi="Times New Roman" w:cs="Times New Roman"/>
                <w:sz w:val="24"/>
                <w:szCs w:val="24"/>
              </w:rPr>
            </w:pPr>
            <w:r w:rsidRPr="0099196D">
              <w:rPr>
                <w:rFonts w:ascii="Times New Roman" w:hAnsi="Times New Roman" w:cs="Times New Roman"/>
                <w:sz w:val="24"/>
                <w:szCs w:val="24"/>
              </w:rPr>
              <w:t>сентябр</w:t>
            </w:r>
            <w:proofErr w:type="gramStart"/>
            <w:r w:rsidRPr="0099196D">
              <w:rPr>
                <w:rFonts w:ascii="Times New Roman" w:hAnsi="Times New Roman" w:cs="Times New Roman"/>
                <w:sz w:val="24"/>
                <w:szCs w:val="24"/>
              </w:rPr>
              <w:t>ь-</w:t>
            </w:r>
            <w:proofErr w:type="gramEnd"/>
            <w:r w:rsidRPr="0099196D">
              <w:rPr>
                <w:rFonts w:ascii="Times New Roman" w:hAnsi="Times New Roman" w:cs="Times New Roman"/>
                <w:sz w:val="24"/>
                <w:szCs w:val="24"/>
              </w:rPr>
              <w:t xml:space="preserve"> апрель</w:t>
            </w:r>
          </w:p>
        </w:tc>
        <w:tc>
          <w:tcPr>
            <w:tcW w:w="4906" w:type="dxa"/>
            <w:tcBorders>
              <w:top w:val="single" w:sz="4" w:space="0" w:color="auto"/>
              <w:left w:val="single" w:sz="4" w:space="0" w:color="auto"/>
              <w:bottom w:val="single" w:sz="4" w:space="0" w:color="auto"/>
              <w:right w:val="single" w:sz="4" w:space="0" w:color="auto"/>
            </w:tcBorders>
          </w:tcPr>
          <w:p w:rsidR="00AD454B" w:rsidRPr="0099196D" w:rsidRDefault="00AD454B" w:rsidP="004466F3">
            <w:pPr>
              <w:tabs>
                <w:tab w:val="left" w:pos="5812"/>
              </w:tabs>
              <w:ind w:left="57"/>
              <w:contextualSpacing/>
              <w:mirrorIndents/>
              <w:rPr>
                <w:rFonts w:ascii="Times New Roman" w:hAnsi="Times New Roman" w:cs="Times New Roman"/>
                <w:sz w:val="24"/>
                <w:szCs w:val="24"/>
              </w:rPr>
            </w:pPr>
            <w:r w:rsidRPr="0099196D">
              <w:rPr>
                <w:rFonts w:ascii="Times New Roman" w:hAnsi="Times New Roman" w:cs="Times New Roman"/>
                <w:sz w:val="24"/>
                <w:szCs w:val="24"/>
              </w:rPr>
              <w:t>Характеристика психологической подготовки. Общая психологическая подготовка. Базовые волевые качества личности. Системные волевые качества личности</w:t>
            </w:r>
          </w:p>
        </w:tc>
      </w:tr>
      <w:tr w:rsidR="00AD454B" w:rsidRPr="00C612B3" w:rsidTr="00F33718">
        <w:trPr>
          <w:trHeight w:val="20"/>
          <w:jc w:val="center"/>
        </w:trPr>
        <w:tc>
          <w:tcPr>
            <w:tcW w:w="1277" w:type="dxa"/>
            <w:vMerge/>
            <w:tcBorders>
              <w:left w:val="single" w:sz="4" w:space="0" w:color="auto"/>
              <w:right w:val="single" w:sz="4" w:space="0" w:color="auto"/>
            </w:tcBorders>
            <w:vAlign w:val="center"/>
          </w:tcPr>
          <w:p w:rsidR="00AD454B" w:rsidRPr="0099196D" w:rsidRDefault="00AD454B" w:rsidP="004466F3">
            <w:pPr>
              <w:tabs>
                <w:tab w:val="left" w:pos="5812"/>
              </w:tabs>
              <w:ind w:left="57"/>
              <w:contextualSpacing/>
              <w:mirrorIndents/>
              <w:rPr>
                <w:rFonts w:ascii="Times New Roman" w:hAnsi="Times New Roman" w:cs="Times New Roman"/>
                <w:sz w:val="24"/>
                <w:szCs w:val="24"/>
              </w:rPr>
            </w:pPr>
          </w:p>
        </w:tc>
        <w:tc>
          <w:tcPr>
            <w:tcW w:w="2176"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ind w:left="57"/>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Оборудование, спортивный инвентарь и экипировка по виду спорта</w:t>
            </w:r>
          </w:p>
        </w:tc>
        <w:tc>
          <w:tcPr>
            <w:tcW w:w="1171"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contextualSpacing/>
              <w:mirrorIndents/>
              <w:jc w:val="center"/>
              <w:rPr>
                <w:rFonts w:ascii="Times New Roman" w:hAnsi="Times New Roman" w:cs="Times New Roman"/>
                <w:sz w:val="24"/>
                <w:szCs w:val="24"/>
              </w:rPr>
            </w:pPr>
            <w:r w:rsidRPr="0099196D">
              <w:rPr>
                <w:rFonts w:ascii="Times New Roman" w:hAnsi="Times New Roman" w:cs="Times New Roman"/>
                <w:color w:val="202124"/>
                <w:sz w:val="24"/>
                <w:szCs w:val="24"/>
                <w:shd w:val="clear" w:color="auto" w:fill="FFFFFF"/>
              </w:rPr>
              <w:t>≈</w:t>
            </w:r>
            <w:r w:rsidRPr="0099196D">
              <w:rPr>
                <w:rFonts w:ascii="Times New Roman" w:hAnsi="Times New Roman" w:cs="Times New Roman"/>
                <w:sz w:val="24"/>
                <w:szCs w:val="24"/>
              </w:rPr>
              <w:t>60/106</w:t>
            </w:r>
          </w:p>
        </w:tc>
        <w:tc>
          <w:tcPr>
            <w:tcW w:w="1134"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ind w:left="-39"/>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декабрь-май</w:t>
            </w:r>
          </w:p>
        </w:tc>
        <w:tc>
          <w:tcPr>
            <w:tcW w:w="4906" w:type="dxa"/>
            <w:tcBorders>
              <w:top w:val="single" w:sz="4" w:space="0" w:color="auto"/>
              <w:left w:val="single" w:sz="4" w:space="0" w:color="auto"/>
              <w:bottom w:val="single" w:sz="4" w:space="0" w:color="auto"/>
              <w:right w:val="single" w:sz="4" w:space="0" w:color="auto"/>
            </w:tcBorders>
          </w:tcPr>
          <w:p w:rsidR="00AD454B" w:rsidRPr="0099196D" w:rsidRDefault="00AD454B" w:rsidP="004466F3">
            <w:pPr>
              <w:tabs>
                <w:tab w:val="left" w:pos="5812"/>
              </w:tabs>
              <w:ind w:left="57"/>
              <w:contextualSpacing/>
              <w:mirrorIndents/>
              <w:rPr>
                <w:rFonts w:ascii="Times New Roman" w:hAnsi="Times New Roman" w:cs="Times New Roman"/>
                <w:sz w:val="24"/>
                <w:szCs w:val="24"/>
              </w:rPr>
            </w:pPr>
            <w:r w:rsidRPr="0099196D">
              <w:rPr>
                <w:rFonts w:ascii="Times New Roman" w:hAnsi="Times New Roman" w:cs="Times New Roman"/>
                <w:sz w:val="24"/>
                <w:szCs w:val="24"/>
              </w:rPr>
              <w:t xml:space="preserve">Классификация спортивного инвентаря и экипировки для вида спорта, подготовка к эксплуатации, уход и хранение. Подготовка инвентаря и экипировки к спортивным соревнованиям. </w:t>
            </w:r>
          </w:p>
        </w:tc>
      </w:tr>
      <w:tr w:rsidR="00AD454B" w:rsidRPr="00C612B3" w:rsidTr="00F33718">
        <w:trPr>
          <w:trHeight w:val="20"/>
          <w:jc w:val="center"/>
        </w:trPr>
        <w:tc>
          <w:tcPr>
            <w:tcW w:w="1277" w:type="dxa"/>
            <w:vMerge/>
            <w:tcBorders>
              <w:left w:val="single" w:sz="4" w:space="0" w:color="auto"/>
              <w:bottom w:val="single" w:sz="4" w:space="0" w:color="auto"/>
              <w:right w:val="single" w:sz="4" w:space="0" w:color="auto"/>
            </w:tcBorders>
            <w:vAlign w:val="center"/>
          </w:tcPr>
          <w:p w:rsidR="00AD454B" w:rsidRPr="0099196D" w:rsidRDefault="00AD454B" w:rsidP="004466F3">
            <w:pPr>
              <w:tabs>
                <w:tab w:val="left" w:pos="5812"/>
              </w:tabs>
              <w:ind w:left="57"/>
              <w:contextualSpacing/>
              <w:mirrorIndents/>
              <w:rPr>
                <w:rFonts w:ascii="Times New Roman" w:hAnsi="Times New Roman" w:cs="Times New Roman"/>
                <w:sz w:val="24"/>
                <w:szCs w:val="24"/>
              </w:rPr>
            </w:pPr>
          </w:p>
        </w:tc>
        <w:tc>
          <w:tcPr>
            <w:tcW w:w="2176"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ind w:left="57"/>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Правила вида спорта</w:t>
            </w:r>
          </w:p>
        </w:tc>
        <w:tc>
          <w:tcPr>
            <w:tcW w:w="1171"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contextualSpacing/>
              <w:mirrorIndents/>
              <w:jc w:val="center"/>
              <w:rPr>
                <w:rFonts w:ascii="Times New Roman" w:hAnsi="Times New Roman" w:cs="Times New Roman"/>
                <w:sz w:val="24"/>
                <w:szCs w:val="24"/>
              </w:rPr>
            </w:pPr>
            <w:r w:rsidRPr="0099196D">
              <w:rPr>
                <w:rFonts w:ascii="Times New Roman" w:hAnsi="Times New Roman" w:cs="Times New Roman"/>
                <w:color w:val="202124"/>
                <w:sz w:val="24"/>
                <w:szCs w:val="24"/>
                <w:shd w:val="clear" w:color="auto" w:fill="FFFFFF"/>
              </w:rPr>
              <w:t>≈</w:t>
            </w:r>
            <w:r w:rsidRPr="0099196D">
              <w:rPr>
                <w:rFonts w:ascii="Times New Roman" w:hAnsi="Times New Roman" w:cs="Times New Roman"/>
                <w:sz w:val="24"/>
                <w:szCs w:val="24"/>
              </w:rPr>
              <w:t>60/106</w:t>
            </w:r>
          </w:p>
        </w:tc>
        <w:tc>
          <w:tcPr>
            <w:tcW w:w="1134"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ind w:left="-39"/>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декабрь-май</w:t>
            </w:r>
          </w:p>
        </w:tc>
        <w:tc>
          <w:tcPr>
            <w:tcW w:w="4906" w:type="dxa"/>
            <w:tcBorders>
              <w:top w:val="single" w:sz="4" w:space="0" w:color="auto"/>
              <w:left w:val="single" w:sz="4" w:space="0" w:color="auto"/>
              <w:bottom w:val="single" w:sz="4" w:space="0" w:color="auto"/>
              <w:right w:val="single" w:sz="4" w:space="0" w:color="auto"/>
            </w:tcBorders>
          </w:tcPr>
          <w:p w:rsidR="00AD454B" w:rsidRPr="0099196D" w:rsidRDefault="00AD454B" w:rsidP="004466F3">
            <w:pPr>
              <w:tabs>
                <w:tab w:val="left" w:pos="5812"/>
              </w:tabs>
              <w:ind w:left="57"/>
              <w:contextualSpacing/>
              <w:mirrorIndents/>
              <w:rPr>
                <w:rFonts w:ascii="Times New Roman" w:hAnsi="Times New Roman" w:cs="Times New Roman"/>
                <w:sz w:val="24"/>
                <w:szCs w:val="24"/>
              </w:rPr>
            </w:pPr>
            <w:r w:rsidRPr="0099196D">
              <w:rPr>
                <w:rFonts w:ascii="Times New Roman" w:hAnsi="Times New Roman" w:cs="Times New Roman"/>
                <w:sz w:val="24"/>
                <w:szCs w:val="24"/>
              </w:rPr>
              <w:t>Деление участников по возрасту и полу. Права и обязанности участников спортивных соревнований. Правила поведения при участии в спортивных соревнованиях.</w:t>
            </w:r>
          </w:p>
        </w:tc>
      </w:tr>
      <w:tr w:rsidR="00AD454B" w:rsidRPr="00C612B3" w:rsidTr="00F33718">
        <w:trPr>
          <w:trHeight w:val="20"/>
          <w:jc w:val="center"/>
        </w:trPr>
        <w:tc>
          <w:tcPr>
            <w:tcW w:w="1277" w:type="dxa"/>
            <w:tcBorders>
              <w:left w:val="single" w:sz="4" w:space="0" w:color="auto"/>
              <w:bottom w:val="single" w:sz="4" w:space="0" w:color="auto"/>
              <w:right w:val="single" w:sz="4" w:space="0" w:color="auto"/>
            </w:tcBorders>
            <w:vAlign w:val="center"/>
          </w:tcPr>
          <w:p w:rsidR="00AD454B" w:rsidRPr="0099196D" w:rsidRDefault="00AD454B" w:rsidP="004466F3">
            <w:pPr>
              <w:tabs>
                <w:tab w:val="left" w:pos="5812"/>
              </w:tabs>
              <w:ind w:left="57"/>
              <w:contextualSpacing/>
              <w:mirrorIndents/>
              <w:rPr>
                <w:rFonts w:ascii="Times New Roman" w:hAnsi="Times New Roman" w:cs="Times New Roman"/>
                <w:sz w:val="24"/>
                <w:szCs w:val="24"/>
              </w:rPr>
            </w:pPr>
          </w:p>
        </w:tc>
        <w:tc>
          <w:tcPr>
            <w:tcW w:w="2176"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ind w:left="57"/>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ind w:left="-39"/>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w:t>
            </w:r>
          </w:p>
        </w:tc>
        <w:tc>
          <w:tcPr>
            <w:tcW w:w="4906" w:type="dxa"/>
            <w:tcBorders>
              <w:top w:val="single" w:sz="4" w:space="0" w:color="auto"/>
              <w:left w:val="single" w:sz="4" w:space="0" w:color="auto"/>
              <w:bottom w:val="single" w:sz="4" w:space="0" w:color="auto"/>
              <w:right w:val="single" w:sz="4" w:space="0" w:color="auto"/>
            </w:tcBorders>
          </w:tcPr>
          <w:p w:rsidR="00AD454B" w:rsidRPr="0099196D" w:rsidRDefault="00AD454B" w:rsidP="004466F3">
            <w:pPr>
              <w:tabs>
                <w:tab w:val="left" w:pos="5812"/>
              </w:tabs>
              <w:ind w:left="57"/>
              <w:contextualSpacing/>
              <w:mirrorIndents/>
              <w:rPr>
                <w:rFonts w:ascii="Times New Roman" w:hAnsi="Times New Roman" w:cs="Times New Roman"/>
                <w:sz w:val="24"/>
                <w:szCs w:val="24"/>
              </w:rPr>
            </w:pPr>
            <w:r w:rsidRPr="0099196D">
              <w:rPr>
                <w:rFonts w:ascii="Times New Roman" w:hAnsi="Times New Roman" w:cs="Times New Roman"/>
                <w:sz w:val="24"/>
                <w:szCs w:val="24"/>
              </w:rPr>
              <w:t>…</w:t>
            </w:r>
          </w:p>
        </w:tc>
      </w:tr>
      <w:tr w:rsidR="00AD454B" w:rsidRPr="00C612B3" w:rsidTr="00F33718">
        <w:trPr>
          <w:trHeight w:val="20"/>
          <w:jc w:val="center"/>
        </w:trPr>
        <w:tc>
          <w:tcPr>
            <w:tcW w:w="1277" w:type="dxa"/>
            <w:vMerge w:val="restart"/>
            <w:tcBorders>
              <w:left w:val="single" w:sz="4" w:space="0" w:color="auto"/>
              <w:right w:val="single" w:sz="4" w:space="0" w:color="auto"/>
            </w:tcBorders>
            <w:vAlign w:val="center"/>
          </w:tcPr>
          <w:p w:rsidR="00AD454B" w:rsidRPr="0099196D" w:rsidRDefault="00AD454B" w:rsidP="004466F3">
            <w:pPr>
              <w:tabs>
                <w:tab w:val="left" w:pos="5812"/>
              </w:tabs>
              <w:ind w:left="57"/>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 xml:space="preserve">Этап </w:t>
            </w:r>
            <w:proofErr w:type="gramStart"/>
            <w:r w:rsidRPr="0099196D">
              <w:rPr>
                <w:rFonts w:ascii="Times New Roman" w:hAnsi="Times New Roman" w:cs="Times New Roman"/>
                <w:sz w:val="24"/>
                <w:szCs w:val="24"/>
              </w:rPr>
              <w:t>совершен-</w:t>
            </w:r>
            <w:proofErr w:type="spellStart"/>
            <w:r w:rsidRPr="0099196D">
              <w:rPr>
                <w:rFonts w:ascii="Times New Roman" w:hAnsi="Times New Roman" w:cs="Times New Roman"/>
                <w:sz w:val="24"/>
                <w:szCs w:val="24"/>
              </w:rPr>
              <w:t>ствования</w:t>
            </w:r>
            <w:proofErr w:type="spellEnd"/>
            <w:proofErr w:type="gramEnd"/>
            <w:r w:rsidRPr="0099196D">
              <w:rPr>
                <w:rFonts w:ascii="Times New Roman" w:hAnsi="Times New Roman" w:cs="Times New Roman"/>
                <w:sz w:val="24"/>
                <w:szCs w:val="24"/>
              </w:rPr>
              <w:t xml:space="preserve"> спортивного мастерства</w:t>
            </w:r>
          </w:p>
        </w:tc>
        <w:tc>
          <w:tcPr>
            <w:tcW w:w="2176"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ind w:left="57"/>
              <w:contextualSpacing/>
              <w:mirrorIndents/>
              <w:jc w:val="center"/>
              <w:rPr>
                <w:rFonts w:ascii="Times New Roman" w:hAnsi="Times New Roman" w:cs="Times New Roman"/>
                <w:b/>
                <w:bCs/>
                <w:sz w:val="24"/>
                <w:szCs w:val="24"/>
              </w:rPr>
            </w:pPr>
            <w:r w:rsidRPr="0099196D">
              <w:rPr>
                <w:rFonts w:ascii="Times New Roman" w:hAnsi="Times New Roman" w:cs="Times New Roman"/>
                <w:b/>
                <w:bCs/>
                <w:sz w:val="24"/>
                <w:szCs w:val="24"/>
              </w:rPr>
              <w:t>Всего на этапе совершенствования спортивного мастерства:</w:t>
            </w:r>
          </w:p>
        </w:tc>
        <w:tc>
          <w:tcPr>
            <w:tcW w:w="1171"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contextualSpacing/>
              <w:mirrorIndents/>
              <w:jc w:val="center"/>
              <w:rPr>
                <w:rFonts w:ascii="Times New Roman" w:hAnsi="Times New Roman" w:cs="Times New Roman"/>
                <w:b/>
                <w:bCs/>
                <w:sz w:val="24"/>
                <w:szCs w:val="24"/>
              </w:rPr>
            </w:pPr>
            <w:r w:rsidRPr="0099196D">
              <w:rPr>
                <w:rFonts w:ascii="Times New Roman" w:hAnsi="Times New Roman" w:cs="Times New Roman"/>
                <w:b/>
                <w:bCs/>
                <w:color w:val="202124"/>
                <w:sz w:val="24"/>
                <w:szCs w:val="24"/>
                <w:shd w:val="clear" w:color="auto" w:fill="FFFFFF"/>
              </w:rPr>
              <w:t>≈</w:t>
            </w:r>
            <w:r w:rsidRPr="0099196D">
              <w:rPr>
                <w:rFonts w:ascii="Times New Roman" w:hAnsi="Times New Roman" w:cs="Times New Roman"/>
                <w:b/>
                <w:bCs/>
                <w:sz w:val="24"/>
                <w:szCs w:val="24"/>
              </w:rPr>
              <w:t xml:space="preserve"> 1200</w:t>
            </w:r>
          </w:p>
        </w:tc>
        <w:tc>
          <w:tcPr>
            <w:tcW w:w="1134"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ind w:left="-39"/>
              <w:contextualSpacing/>
              <w:mirrorIndents/>
              <w:jc w:val="center"/>
              <w:rPr>
                <w:rFonts w:ascii="Times New Roman" w:hAnsi="Times New Roman" w:cs="Times New Roman"/>
                <w:sz w:val="24"/>
                <w:szCs w:val="24"/>
              </w:rPr>
            </w:pPr>
          </w:p>
        </w:tc>
        <w:tc>
          <w:tcPr>
            <w:tcW w:w="4906" w:type="dxa"/>
            <w:tcBorders>
              <w:top w:val="single" w:sz="4" w:space="0" w:color="auto"/>
              <w:left w:val="single" w:sz="4" w:space="0" w:color="auto"/>
              <w:bottom w:val="single" w:sz="4" w:space="0" w:color="auto"/>
              <w:right w:val="single" w:sz="4" w:space="0" w:color="auto"/>
            </w:tcBorders>
          </w:tcPr>
          <w:p w:rsidR="00AD454B" w:rsidRPr="0099196D" w:rsidRDefault="00AD454B" w:rsidP="004466F3">
            <w:pPr>
              <w:tabs>
                <w:tab w:val="left" w:pos="5812"/>
              </w:tabs>
              <w:ind w:left="57"/>
              <w:contextualSpacing/>
              <w:mirrorIndents/>
              <w:rPr>
                <w:rFonts w:ascii="Times New Roman" w:hAnsi="Times New Roman" w:cs="Times New Roman"/>
                <w:sz w:val="24"/>
                <w:szCs w:val="24"/>
              </w:rPr>
            </w:pPr>
          </w:p>
        </w:tc>
      </w:tr>
      <w:tr w:rsidR="00AD454B" w:rsidRPr="00C612B3" w:rsidTr="00F33718">
        <w:trPr>
          <w:trHeight w:val="20"/>
          <w:jc w:val="center"/>
        </w:trPr>
        <w:tc>
          <w:tcPr>
            <w:tcW w:w="1277" w:type="dxa"/>
            <w:vMerge/>
            <w:tcBorders>
              <w:left w:val="single" w:sz="4" w:space="0" w:color="auto"/>
              <w:right w:val="single" w:sz="4" w:space="0" w:color="auto"/>
            </w:tcBorders>
            <w:vAlign w:val="center"/>
          </w:tcPr>
          <w:p w:rsidR="00AD454B" w:rsidRPr="0099196D" w:rsidRDefault="00AD454B" w:rsidP="004466F3">
            <w:pPr>
              <w:tabs>
                <w:tab w:val="left" w:pos="5812"/>
              </w:tabs>
              <w:ind w:left="57"/>
              <w:contextualSpacing/>
              <w:mirrorIndents/>
              <w:jc w:val="center"/>
              <w:rPr>
                <w:rFonts w:ascii="Times New Roman" w:hAnsi="Times New Roman" w:cs="Times New Roman"/>
                <w:sz w:val="24"/>
                <w:szCs w:val="24"/>
              </w:rPr>
            </w:pPr>
          </w:p>
        </w:tc>
        <w:tc>
          <w:tcPr>
            <w:tcW w:w="2176"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ind w:left="57"/>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Олимпийское движение. Роль и место физической культуры в обществе. Состояние современного спорта</w:t>
            </w:r>
          </w:p>
        </w:tc>
        <w:tc>
          <w:tcPr>
            <w:tcW w:w="1171"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contextualSpacing/>
              <w:mirrorIndents/>
              <w:jc w:val="center"/>
              <w:rPr>
                <w:rFonts w:ascii="Times New Roman" w:hAnsi="Times New Roman" w:cs="Times New Roman"/>
                <w:sz w:val="24"/>
                <w:szCs w:val="24"/>
              </w:rPr>
            </w:pPr>
            <w:r w:rsidRPr="0099196D">
              <w:rPr>
                <w:rFonts w:ascii="Times New Roman" w:hAnsi="Times New Roman" w:cs="Times New Roman"/>
                <w:color w:val="202124"/>
                <w:sz w:val="24"/>
                <w:szCs w:val="24"/>
                <w:shd w:val="clear" w:color="auto" w:fill="FFFFFF"/>
              </w:rPr>
              <w:t>≈</w:t>
            </w:r>
            <w:r w:rsidRPr="0099196D">
              <w:rPr>
                <w:rFonts w:ascii="Times New Roman" w:hAnsi="Times New Roman" w:cs="Times New Roman"/>
                <w:sz w:val="24"/>
                <w:szCs w:val="24"/>
              </w:rPr>
              <w:t>200</w:t>
            </w:r>
          </w:p>
        </w:tc>
        <w:tc>
          <w:tcPr>
            <w:tcW w:w="1134"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ind w:left="-39"/>
              <w:contextualSpacing/>
              <w:mirrorIndents/>
              <w:rPr>
                <w:rFonts w:ascii="Times New Roman" w:hAnsi="Times New Roman" w:cs="Times New Roman"/>
                <w:sz w:val="24"/>
                <w:szCs w:val="24"/>
              </w:rPr>
            </w:pPr>
            <w:r w:rsidRPr="0099196D">
              <w:rPr>
                <w:rFonts w:ascii="Times New Roman" w:hAnsi="Times New Roman" w:cs="Times New Roman"/>
                <w:sz w:val="24"/>
                <w:szCs w:val="24"/>
              </w:rPr>
              <w:t>сентябрь</w:t>
            </w:r>
          </w:p>
        </w:tc>
        <w:tc>
          <w:tcPr>
            <w:tcW w:w="4906" w:type="dxa"/>
            <w:tcBorders>
              <w:top w:val="single" w:sz="4" w:space="0" w:color="auto"/>
              <w:left w:val="single" w:sz="4" w:space="0" w:color="auto"/>
              <w:bottom w:val="single" w:sz="4" w:space="0" w:color="auto"/>
              <w:right w:val="single" w:sz="4" w:space="0" w:color="auto"/>
            </w:tcBorders>
          </w:tcPr>
          <w:p w:rsidR="00AD454B" w:rsidRPr="0099196D" w:rsidRDefault="00AD454B" w:rsidP="004466F3">
            <w:pPr>
              <w:tabs>
                <w:tab w:val="left" w:pos="5812"/>
              </w:tabs>
              <w:ind w:left="57"/>
              <w:contextualSpacing/>
              <w:mirrorIndents/>
              <w:rPr>
                <w:rFonts w:ascii="Times New Roman" w:hAnsi="Times New Roman" w:cs="Times New Roman"/>
                <w:sz w:val="24"/>
                <w:szCs w:val="24"/>
              </w:rPr>
            </w:pPr>
            <w:r w:rsidRPr="0099196D">
              <w:rPr>
                <w:rFonts w:ascii="Times New Roman" w:hAnsi="Times New Roman" w:cs="Times New Roman"/>
                <w:sz w:val="24"/>
                <w:szCs w:val="24"/>
                <w:shd w:val="clear" w:color="auto" w:fill="FFFFFF"/>
              </w:rPr>
              <w:t xml:space="preserve">Олимпизм как метафизика спорта. Социокультурные процессы в современной России. Влияние олимпизма на развитие международных спортивных связей и системы </w:t>
            </w:r>
            <w:r w:rsidRPr="0099196D">
              <w:rPr>
                <w:rFonts w:ascii="Times New Roman" w:hAnsi="Times New Roman" w:cs="Times New Roman"/>
                <w:sz w:val="24"/>
                <w:szCs w:val="24"/>
              </w:rPr>
              <w:t xml:space="preserve">спортивных </w:t>
            </w:r>
            <w:r w:rsidRPr="0099196D">
              <w:rPr>
                <w:rFonts w:ascii="Times New Roman" w:hAnsi="Times New Roman" w:cs="Times New Roman"/>
                <w:sz w:val="24"/>
                <w:szCs w:val="24"/>
                <w:shd w:val="clear" w:color="auto" w:fill="FFFFFF"/>
              </w:rPr>
              <w:t>соревнований, в том числе, по виду спорта.</w:t>
            </w:r>
          </w:p>
        </w:tc>
      </w:tr>
      <w:tr w:rsidR="00AD454B" w:rsidRPr="00C612B3" w:rsidTr="00F33718">
        <w:trPr>
          <w:trHeight w:val="373"/>
          <w:jc w:val="center"/>
        </w:trPr>
        <w:tc>
          <w:tcPr>
            <w:tcW w:w="1277" w:type="dxa"/>
            <w:vMerge/>
            <w:tcBorders>
              <w:left w:val="single" w:sz="4" w:space="0" w:color="auto"/>
              <w:right w:val="single" w:sz="4" w:space="0" w:color="auto"/>
            </w:tcBorders>
            <w:vAlign w:val="center"/>
            <w:hideMark/>
          </w:tcPr>
          <w:p w:rsidR="00AD454B" w:rsidRPr="0099196D" w:rsidRDefault="00AD454B" w:rsidP="004466F3">
            <w:pPr>
              <w:tabs>
                <w:tab w:val="left" w:pos="5812"/>
              </w:tabs>
              <w:ind w:left="57"/>
              <w:contextualSpacing/>
              <w:mirrorIndents/>
              <w:jc w:val="center"/>
              <w:rPr>
                <w:rFonts w:ascii="Times New Roman" w:hAnsi="Times New Roman" w:cs="Times New Roman"/>
                <w:sz w:val="24"/>
                <w:szCs w:val="24"/>
              </w:rPr>
            </w:pPr>
          </w:p>
        </w:tc>
        <w:tc>
          <w:tcPr>
            <w:tcW w:w="2176" w:type="dxa"/>
            <w:tcBorders>
              <w:top w:val="single" w:sz="4" w:space="0" w:color="auto"/>
              <w:left w:val="single" w:sz="4" w:space="0" w:color="auto"/>
              <w:bottom w:val="single" w:sz="4" w:space="0" w:color="auto"/>
              <w:right w:val="single" w:sz="4" w:space="0" w:color="auto"/>
            </w:tcBorders>
            <w:vAlign w:val="center"/>
            <w:hideMark/>
          </w:tcPr>
          <w:p w:rsidR="00AD454B" w:rsidRPr="0099196D" w:rsidRDefault="00AD454B" w:rsidP="004466F3">
            <w:pPr>
              <w:tabs>
                <w:tab w:val="left" w:pos="5812"/>
              </w:tabs>
              <w:ind w:left="57"/>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Профилактика травматизма. Перетренированность/</w:t>
            </w:r>
            <w:r w:rsidRPr="0099196D">
              <w:rPr>
                <w:rFonts w:ascii="Times New Roman" w:hAnsi="Times New Roman" w:cs="Times New Roman"/>
                <w:sz w:val="24"/>
                <w:szCs w:val="24"/>
              </w:rPr>
              <w:br/>
            </w:r>
            <w:proofErr w:type="spellStart"/>
            <w:r w:rsidRPr="0099196D">
              <w:rPr>
                <w:rFonts w:ascii="Times New Roman" w:hAnsi="Times New Roman" w:cs="Times New Roman"/>
                <w:sz w:val="24"/>
                <w:szCs w:val="24"/>
              </w:rPr>
              <w:t>недотренированность</w:t>
            </w:r>
            <w:proofErr w:type="spellEnd"/>
          </w:p>
        </w:tc>
        <w:tc>
          <w:tcPr>
            <w:tcW w:w="1171"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contextualSpacing/>
              <w:mirrorIndents/>
              <w:jc w:val="center"/>
              <w:rPr>
                <w:rFonts w:ascii="Times New Roman" w:hAnsi="Times New Roman" w:cs="Times New Roman"/>
                <w:sz w:val="24"/>
                <w:szCs w:val="24"/>
              </w:rPr>
            </w:pPr>
            <w:r w:rsidRPr="0099196D">
              <w:rPr>
                <w:rFonts w:ascii="Times New Roman" w:hAnsi="Times New Roman" w:cs="Times New Roman"/>
                <w:color w:val="202124"/>
                <w:sz w:val="24"/>
                <w:szCs w:val="24"/>
                <w:shd w:val="clear" w:color="auto" w:fill="FFFFFF"/>
              </w:rPr>
              <w:t>≈</w:t>
            </w:r>
            <w:r w:rsidRPr="0099196D">
              <w:rPr>
                <w:rFonts w:ascii="Times New Roman" w:hAnsi="Times New Roman" w:cs="Times New Roman"/>
                <w:sz w:val="24"/>
                <w:szCs w:val="24"/>
              </w:rPr>
              <w:t>200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454B" w:rsidRPr="0099196D" w:rsidRDefault="00AD454B" w:rsidP="004466F3">
            <w:pPr>
              <w:tabs>
                <w:tab w:val="left" w:pos="5812"/>
              </w:tabs>
              <w:ind w:left="-39"/>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октябрь</w:t>
            </w:r>
          </w:p>
        </w:tc>
        <w:tc>
          <w:tcPr>
            <w:tcW w:w="4906" w:type="dxa"/>
            <w:tcBorders>
              <w:top w:val="single" w:sz="4" w:space="0" w:color="auto"/>
              <w:left w:val="single" w:sz="4" w:space="0" w:color="auto"/>
              <w:bottom w:val="single" w:sz="4" w:space="0" w:color="auto"/>
              <w:right w:val="single" w:sz="4" w:space="0" w:color="auto"/>
            </w:tcBorders>
            <w:hideMark/>
          </w:tcPr>
          <w:p w:rsidR="00AD454B" w:rsidRPr="0099196D" w:rsidRDefault="00AD454B" w:rsidP="004466F3">
            <w:pPr>
              <w:pStyle w:val="1"/>
              <w:shd w:val="clear" w:color="auto" w:fill="FFFFFF"/>
              <w:tabs>
                <w:tab w:val="left" w:pos="5812"/>
              </w:tabs>
              <w:spacing w:before="0" w:line="240" w:lineRule="auto"/>
              <w:ind w:left="57"/>
              <w:contextualSpacing/>
              <w:mirrorIndents/>
              <w:textAlignment w:val="baseline"/>
              <w:rPr>
                <w:rFonts w:ascii="Times New Roman" w:hAnsi="Times New Roman" w:cs="Times New Roman"/>
                <w:sz w:val="24"/>
                <w:szCs w:val="24"/>
              </w:rPr>
            </w:pPr>
            <w:r w:rsidRPr="0099196D">
              <w:rPr>
                <w:rFonts w:ascii="Times New Roman" w:hAnsi="Times New Roman" w:cs="Times New Roman"/>
                <w:color w:val="auto"/>
                <w:sz w:val="24"/>
                <w:szCs w:val="24"/>
              </w:rPr>
              <w:t>Понятие травматизма. Синдром «перетренированности». Принципы спортивной подготовки.</w:t>
            </w:r>
          </w:p>
        </w:tc>
      </w:tr>
      <w:tr w:rsidR="00AD454B" w:rsidRPr="00C612B3" w:rsidTr="00F33718">
        <w:trPr>
          <w:trHeight w:val="850"/>
          <w:jc w:val="center"/>
        </w:trPr>
        <w:tc>
          <w:tcPr>
            <w:tcW w:w="1277" w:type="dxa"/>
            <w:vMerge/>
            <w:tcBorders>
              <w:left w:val="single" w:sz="4" w:space="0" w:color="auto"/>
              <w:right w:val="single" w:sz="4" w:space="0" w:color="auto"/>
            </w:tcBorders>
            <w:vAlign w:val="center"/>
            <w:hideMark/>
          </w:tcPr>
          <w:p w:rsidR="00AD454B" w:rsidRPr="0099196D" w:rsidRDefault="00AD454B" w:rsidP="004466F3">
            <w:pPr>
              <w:tabs>
                <w:tab w:val="left" w:pos="5812"/>
              </w:tabs>
              <w:ind w:left="57"/>
              <w:contextualSpacing/>
              <w:mirrorIndents/>
              <w:rPr>
                <w:rFonts w:ascii="Times New Roman" w:hAnsi="Times New Roman" w:cs="Times New Roman"/>
                <w:sz w:val="24"/>
                <w:szCs w:val="24"/>
              </w:rPr>
            </w:pPr>
          </w:p>
        </w:tc>
        <w:tc>
          <w:tcPr>
            <w:tcW w:w="2176" w:type="dxa"/>
            <w:tcBorders>
              <w:top w:val="single" w:sz="4" w:space="0" w:color="auto"/>
              <w:left w:val="single" w:sz="4" w:space="0" w:color="auto"/>
              <w:bottom w:val="single" w:sz="4" w:space="0" w:color="auto"/>
              <w:right w:val="single" w:sz="4" w:space="0" w:color="auto"/>
            </w:tcBorders>
            <w:vAlign w:val="center"/>
            <w:hideMark/>
          </w:tcPr>
          <w:p w:rsidR="00AD454B" w:rsidRPr="0099196D" w:rsidRDefault="00AD454B" w:rsidP="004466F3">
            <w:pPr>
              <w:tabs>
                <w:tab w:val="left" w:pos="5812"/>
              </w:tabs>
              <w:ind w:left="57"/>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 xml:space="preserve">Учет соревновательной деятельности, самоанализ </w:t>
            </w:r>
            <w:proofErr w:type="gramStart"/>
            <w:r w:rsidRPr="0099196D">
              <w:rPr>
                <w:rFonts w:ascii="Times New Roman" w:hAnsi="Times New Roman" w:cs="Times New Roman"/>
                <w:sz w:val="24"/>
                <w:szCs w:val="24"/>
              </w:rPr>
              <w:t>обучающегося</w:t>
            </w:r>
            <w:proofErr w:type="gramEnd"/>
          </w:p>
        </w:tc>
        <w:tc>
          <w:tcPr>
            <w:tcW w:w="1171"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contextualSpacing/>
              <w:mirrorIndents/>
              <w:jc w:val="center"/>
              <w:rPr>
                <w:rFonts w:ascii="Times New Roman" w:hAnsi="Times New Roman" w:cs="Times New Roman"/>
                <w:sz w:val="24"/>
                <w:szCs w:val="24"/>
              </w:rPr>
            </w:pPr>
            <w:r w:rsidRPr="0099196D">
              <w:rPr>
                <w:rFonts w:ascii="Times New Roman" w:hAnsi="Times New Roman" w:cs="Times New Roman"/>
                <w:color w:val="202124"/>
                <w:sz w:val="24"/>
                <w:szCs w:val="24"/>
                <w:shd w:val="clear" w:color="auto" w:fill="FFFFFF"/>
              </w:rPr>
              <w:t>≈</w:t>
            </w:r>
            <w:r w:rsidRPr="0099196D">
              <w:rPr>
                <w:rFonts w:ascii="Times New Roman" w:hAnsi="Times New Roman" w:cs="Times New Roman"/>
                <w:sz w:val="24"/>
                <w:szCs w:val="24"/>
              </w:rPr>
              <w:t>200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454B" w:rsidRPr="0099196D" w:rsidRDefault="00AD454B" w:rsidP="004466F3">
            <w:pPr>
              <w:tabs>
                <w:tab w:val="left" w:pos="5812"/>
              </w:tabs>
              <w:ind w:left="-39"/>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ноябрь</w:t>
            </w:r>
          </w:p>
        </w:tc>
        <w:tc>
          <w:tcPr>
            <w:tcW w:w="4906" w:type="dxa"/>
            <w:tcBorders>
              <w:top w:val="single" w:sz="4" w:space="0" w:color="auto"/>
              <w:left w:val="single" w:sz="4" w:space="0" w:color="auto"/>
              <w:bottom w:val="single" w:sz="4" w:space="0" w:color="auto"/>
              <w:right w:val="single" w:sz="4" w:space="0" w:color="auto"/>
            </w:tcBorders>
            <w:hideMark/>
          </w:tcPr>
          <w:p w:rsidR="00AD454B" w:rsidRPr="0099196D" w:rsidRDefault="00AD454B" w:rsidP="004466F3">
            <w:pPr>
              <w:tabs>
                <w:tab w:val="left" w:pos="5812"/>
              </w:tabs>
              <w:ind w:left="57"/>
              <w:contextualSpacing/>
              <w:mirrorIndents/>
              <w:rPr>
                <w:rFonts w:ascii="Times New Roman" w:hAnsi="Times New Roman" w:cs="Times New Roman"/>
                <w:sz w:val="24"/>
                <w:szCs w:val="24"/>
              </w:rPr>
            </w:pPr>
            <w:r w:rsidRPr="0099196D">
              <w:rPr>
                <w:rFonts w:ascii="Times New Roman" w:hAnsi="Times New Roman" w:cs="Times New Roman"/>
                <w:sz w:val="24"/>
                <w:szCs w:val="24"/>
              </w:rPr>
              <w:t>Индивидуальный план спортивной подготовки. Ведение Дневника обучающегося. Классификация и типы спортивных соревнований. Понятия анализа, самоанализа учебно-тренировочной и соревновательной деятельности.</w:t>
            </w:r>
          </w:p>
        </w:tc>
      </w:tr>
      <w:tr w:rsidR="00AD454B" w:rsidRPr="00C612B3" w:rsidTr="00F33718">
        <w:trPr>
          <w:trHeight w:val="20"/>
          <w:jc w:val="center"/>
        </w:trPr>
        <w:tc>
          <w:tcPr>
            <w:tcW w:w="1277" w:type="dxa"/>
            <w:vMerge/>
            <w:tcBorders>
              <w:left w:val="single" w:sz="4" w:space="0" w:color="auto"/>
              <w:right w:val="single" w:sz="4" w:space="0" w:color="auto"/>
            </w:tcBorders>
            <w:vAlign w:val="center"/>
            <w:hideMark/>
          </w:tcPr>
          <w:p w:rsidR="00AD454B" w:rsidRPr="0099196D" w:rsidRDefault="00AD454B" w:rsidP="004466F3">
            <w:pPr>
              <w:tabs>
                <w:tab w:val="left" w:pos="5812"/>
              </w:tabs>
              <w:ind w:left="57"/>
              <w:contextualSpacing/>
              <w:mirrorIndents/>
              <w:rPr>
                <w:rFonts w:ascii="Times New Roman" w:hAnsi="Times New Roman" w:cs="Times New Roman"/>
                <w:sz w:val="24"/>
                <w:szCs w:val="24"/>
              </w:rPr>
            </w:pPr>
          </w:p>
        </w:tc>
        <w:tc>
          <w:tcPr>
            <w:tcW w:w="2176" w:type="dxa"/>
            <w:tcBorders>
              <w:top w:val="single" w:sz="4" w:space="0" w:color="auto"/>
              <w:left w:val="single" w:sz="4" w:space="0" w:color="auto"/>
              <w:bottom w:val="single" w:sz="4" w:space="0" w:color="auto"/>
              <w:right w:val="single" w:sz="4" w:space="0" w:color="auto"/>
            </w:tcBorders>
            <w:vAlign w:val="center"/>
            <w:hideMark/>
          </w:tcPr>
          <w:p w:rsidR="00AD454B" w:rsidRPr="0099196D" w:rsidRDefault="00AD454B" w:rsidP="004466F3">
            <w:pPr>
              <w:tabs>
                <w:tab w:val="left" w:pos="5812"/>
              </w:tabs>
              <w:ind w:left="57"/>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Психологическая подготовка</w:t>
            </w:r>
          </w:p>
        </w:tc>
        <w:tc>
          <w:tcPr>
            <w:tcW w:w="1171"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contextualSpacing/>
              <w:mirrorIndents/>
              <w:jc w:val="center"/>
              <w:rPr>
                <w:rFonts w:ascii="Times New Roman" w:hAnsi="Times New Roman" w:cs="Times New Roman"/>
                <w:sz w:val="24"/>
                <w:szCs w:val="24"/>
              </w:rPr>
            </w:pPr>
            <w:r w:rsidRPr="0099196D">
              <w:rPr>
                <w:rFonts w:ascii="Times New Roman" w:hAnsi="Times New Roman" w:cs="Times New Roman"/>
                <w:color w:val="202124"/>
                <w:sz w:val="24"/>
                <w:szCs w:val="24"/>
                <w:shd w:val="clear" w:color="auto" w:fill="FFFFFF"/>
              </w:rPr>
              <w:t>≈</w:t>
            </w:r>
            <w:r w:rsidRPr="0099196D">
              <w:rPr>
                <w:rFonts w:ascii="Times New Roman" w:hAnsi="Times New Roman" w:cs="Times New Roman"/>
                <w:sz w:val="24"/>
                <w:szCs w:val="24"/>
              </w:rPr>
              <w:t>200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454B" w:rsidRPr="0099196D" w:rsidRDefault="00AD454B" w:rsidP="004466F3">
            <w:pPr>
              <w:tabs>
                <w:tab w:val="left" w:pos="5812"/>
              </w:tabs>
              <w:ind w:left="-39"/>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декабрь</w:t>
            </w:r>
          </w:p>
        </w:tc>
        <w:tc>
          <w:tcPr>
            <w:tcW w:w="4906" w:type="dxa"/>
            <w:tcBorders>
              <w:top w:val="single" w:sz="4" w:space="0" w:color="auto"/>
              <w:left w:val="single" w:sz="4" w:space="0" w:color="auto"/>
              <w:bottom w:val="single" w:sz="4" w:space="0" w:color="auto"/>
              <w:right w:val="single" w:sz="4" w:space="0" w:color="auto"/>
            </w:tcBorders>
            <w:hideMark/>
          </w:tcPr>
          <w:p w:rsidR="00AD454B" w:rsidRPr="0099196D" w:rsidRDefault="00AD454B" w:rsidP="004466F3">
            <w:pPr>
              <w:tabs>
                <w:tab w:val="left" w:pos="5812"/>
              </w:tabs>
              <w:ind w:left="57"/>
              <w:contextualSpacing/>
              <w:mirrorIndents/>
              <w:rPr>
                <w:rFonts w:ascii="Times New Roman" w:hAnsi="Times New Roman" w:cs="Times New Roman"/>
                <w:sz w:val="24"/>
                <w:szCs w:val="24"/>
              </w:rPr>
            </w:pPr>
            <w:r w:rsidRPr="0099196D">
              <w:rPr>
                <w:rFonts w:ascii="Times New Roman" w:hAnsi="Times New Roman" w:cs="Times New Roman"/>
                <w:sz w:val="24"/>
                <w:szCs w:val="24"/>
              </w:rPr>
              <w:t xml:space="preserve">Характеристика психологической подготовки. Общая психологическая </w:t>
            </w:r>
            <w:r w:rsidRPr="0099196D">
              <w:rPr>
                <w:rFonts w:ascii="Times New Roman" w:hAnsi="Times New Roman" w:cs="Times New Roman"/>
                <w:sz w:val="24"/>
                <w:szCs w:val="24"/>
              </w:rPr>
              <w:lastRenderedPageBreak/>
              <w:t>подготовка. Базовые волевые качества личности. Системные волевые качества личности. Классификация средств и методов психологической подготовки обучающихся.</w:t>
            </w:r>
          </w:p>
        </w:tc>
      </w:tr>
      <w:tr w:rsidR="00AD454B" w:rsidRPr="00C612B3" w:rsidTr="00F33718">
        <w:trPr>
          <w:trHeight w:val="20"/>
          <w:jc w:val="center"/>
        </w:trPr>
        <w:tc>
          <w:tcPr>
            <w:tcW w:w="1277" w:type="dxa"/>
            <w:vMerge/>
            <w:tcBorders>
              <w:left w:val="single" w:sz="4" w:space="0" w:color="auto"/>
              <w:right w:val="single" w:sz="4" w:space="0" w:color="auto"/>
            </w:tcBorders>
            <w:vAlign w:val="center"/>
            <w:hideMark/>
          </w:tcPr>
          <w:p w:rsidR="00AD454B" w:rsidRPr="0099196D" w:rsidRDefault="00AD454B" w:rsidP="004466F3">
            <w:pPr>
              <w:tabs>
                <w:tab w:val="left" w:pos="5812"/>
              </w:tabs>
              <w:ind w:left="57"/>
              <w:contextualSpacing/>
              <w:mirrorIndents/>
              <w:rPr>
                <w:rFonts w:ascii="Times New Roman" w:hAnsi="Times New Roman" w:cs="Times New Roman"/>
                <w:sz w:val="24"/>
                <w:szCs w:val="24"/>
              </w:rPr>
            </w:pPr>
          </w:p>
        </w:tc>
        <w:tc>
          <w:tcPr>
            <w:tcW w:w="2176" w:type="dxa"/>
            <w:tcBorders>
              <w:top w:val="single" w:sz="4" w:space="0" w:color="auto"/>
              <w:left w:val="single" w:sz="4" w:space="0" w:color="auto"/>
              <w:bottom w:val="single" w:sz="4" w:space="0" w:color="auto"/>
              <w:right w:val="single" w:sz="4" w:space="0" w:color="auto"/>
            </w:tcBorders>
            <w:vAlign w:val="center"/>
            <w:hideMark/>
          </w:tcPr>
          <w:p w:rsidR="00AD454B" w:rsidRPr="0099196D" w:rsidRDefault="00AD454B" w:rsidP="004466F3">
            <w:pPr>
              <w:tabs>
                <w:tab w:val="left" w:pos="5812"/>
              </w:tabs>
              <w:ind w:left="57"/>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 xml:space="preserve">Подготовка </w:t>
            </w:r>
            <w:proofErr w:type="gramStart"/>
            <w:r w:rsidRPr="0099196D">
              <w:rPr>
                <w:rFonts w:ascii="Times New Roman" w:hAnsi="Times New Roman" w:cs="Times New Roman"/>
                <w:sz w:val="24"/>
                <w:szCs w:val="24"/>
              </w:rPr>
              <w:t>обучающегося</w:t>
            </w:r>
            <w:proofErr w:type="gramEnd"/>
            <w:r w:rsidRPr="0099196D">
              <w:rPr>
                <w:rFonts w:ascii="Times New Roman" w:hAnsi="Times New Roman" w:cs="Times New Roman"/>
                <w:sz w:val="24"/>
                <w:szCs w:val="24"/>
              </w:rPr>
              <w:t xml:space="preserve"> как многокомпонентный процесс</w:t>
            </w:r>
          </w:p>
        </w:tc>
        <w:tc>
          <w:tcPr>
            <w:tcW w:w="1171"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contextualSpacing/>
              <w:mirrorIndents/>
              <w:jc w:val="center"/>
              <w:rPr>
                <w:rFonts w:ascii="Times New Roman" w:hAnsi="Times New Roman" w:cs="Times New Roman"/>
                <w:sz w:val="24"/>
                <w:szCs w:val="24"/>
              </w:rPr>
            </w:pPr>
            <w:r w:rsidRPr="0099196D">
              <w:rPr>
                <w:rFonts w:ascii="Times New Roman" w:hAnsi="Times New Roman" w:cs="Times New Roman"/>
                <w:color w:val="202124"/>
                <w:sz w:val="24"/>
                <w:szCs w:val="24"/>
                <w:shd w:val="clear" w:color="auto" w:fill="FFFFFF"/>
              </w:rPr>
              <w:t>≈</w:t>
            </w:r>
            <w:r w:rsidRPr="0099196D">
              <w:rPr>
                <w:rFonts w:ascii="Times New Roman" w:hAnsi="Times New Roman" w:cs="Times New Roman"/>
                <w:sz w:val="24"/>
                <w:szCs w:val="24"/>
              </w:rPr>
              <w:t>200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454B" w:rsidRPr="0099196D" w:rsidRDefault="00AD454B" w:rsidP="004466F3">
            <w:pPr>
              <w:tabs>
                <w:tab w:val="left" w:pos="5812"/>
              </w:tabs>
              <w:ind w:left="-39"/>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январь</w:t>
            </w:r>
          </w:p>
        </w:tc>
        <w:tc>
          <w:tcPr>
            <w:tcW w:w="4906" w:type="dxa"/>
            <w:tcBorders>
              <w:top w:val="single" w:sz="4" w:space="0" w:color="auto"/>
              <w:left w:val="single" w:sz="4" w:space="0" w:color="auto"/>
              <w:bottom w:val="single" w:sz="4" w:space="0" w:color="auto"/>
              <w:right w:val="single" w:sz="4" w:space="0" w:color="auto"/>
            </w:tcBorders>
            <w:hideMark/>
          </w:tcPr>
          <w:p w:rsidR="00AD454B" w:rsidRPr="0099196D" w:rsidRDefault="00AD454B" w:rsidP="004466F3">
            <w:pPr>
              <w:tabs>
                <w:tab w:val="left" w:pos="5812"/>
              </w:tabs>
              <w:ind w:left="57"/>
              <w:contextualSpacing/>
              <w:mirrorIndents/>
              <w:rPr>
                <w:rFonts w:ascii="Times New Roman" w:hAnsi="Times New Roman" w:cs="Times New Roman"/>
                <w:sz w:val="24"/>
                <w:szCs w:val="24"/>
              </w:rPr>
            </w:pPr>
            <w:r w:rsidRPr="0099196D">
              <w:rPr>
                <w:rFonts w:ascii="Times New Roman" w:hAnsi="Times New Roman" w:cs="Times New Roman"/>
                <w:color w:val="000000"/>
                <w:sz w:val="24"/>
                <w:szCs w:val="24"/>
              </w:rPr>
              <w:t xml:space="preserve">Современные </w:t>
            </w:r>
            <w:r w:rsidRPr="0099196D">
              <w:rPr>
                <w:rFonts w:ascii="Times New Roman" w:hAnsi="Times New Roman" w:cs="Times New Roman"/>
                <w:sz w:val="24"/>
                <w:szCs w:val="24"/>
              </w:rPr>
              <w:t xml:space="preserve">тенденции совершенствования системы спортивной тренировки. </w:t>
            </w:r>
            <w:r w:rsidRPr="0099196D">
              <w:rPr>
                <w:rFonts w:ascii="Times New Roman" w:hAnsi="Times New Roman" w:cs="Times New Roman"/>
                <w:sz w:val="24"/>
                <w:szCs w:val="24"/>
                <w:shd w:val="clear" w:color="auto" w:fill="FFFFFF"/>
              </w:rPr>
              <w:t xml:space="preserve">Спортивные результаты – специфический и интегральный продукт соревновательной деятельности. Система </w:t>
            </w:r>
            <w:r w:rsidRPr="0099196D">
              <w:rPr>
                <w:rFonts w:ascii="Times New Roman" w:hAnsi="Times New Roman" w:cs="Times New Roman"/>
                <w:sz w:val="24"/>
                <w:szCs w:val="24"/>
              </w:rPr>
              <w:t xml:space="preserve">спортивных </w:t>
            </w:r>
            <w:r w:rsidRPr="0099196D">
              <w:rPr>
                <w:rFonts w:ascii="Times New Roman" w:hAnsi="Times New Roman" w:cs="Times New Roman"/>
                <w:sz w:val="24"/>
                <w:szCs w:val="24"/>
                <w:shd w:val="clear" w:color="auto" w:fill="FFFFFF"/>
              </w:rPr>
              <w:t>соревнований. Система спортивной тренировки. Основные направления спортивной тренировки.</w:t>
            </w:r>
          </w:p>
        </w:tc>
      </w:tr>
      <w:tr w:rsidR="00AD454B" w:rsidRPr="00C612B3" w:rsidTr="00F33718">
        <w:trPr>
          <w:trHeight w:val="20"/>
          <w:jc w:val="center"/>
        </w:trPr>
        <w:tc>
          <w:tcPr>
            <w:tcW w:w="1277" w:type="dxa"/>
            <w:vMerge/>
            <w:tcBorders>
              <w:left w:val="single" w:sz="4" w:space="0" w:color="auto"/>
              <w:right w:val="single" w:sz="4" w:space="0" w:color="auto"/>
            </w:tcBorders>
            <w:vAlign w:val="center"/>
          </w:tcPr>
          <w:p w:rsidR="00AD454B" w:rsidRPr="0099196D" w:rsidRDefault="00AD454B" w:rsidP="004466F3">
            <w:pPr>
              <w:tabs>
                <w:tab w:val="left" w:pos="5812"/>
              </w:tabs>
              <w:ind w:left="57"/>
              <w:contextualSpacing/>
              <w:mirrorIndents/>
              <w:rPr>
                <w:rFonts w:ascii="Times New Roman" w:hAnsi="Times New Roman" w:cs="Times New Roman"/>
                <w:sz w:val="24"/>
                <w:szCs w:val="24"/>
              </w:rPr>
            </w:pPr>
          </w:p>
        </w:tc>
        <w:tc>
          <w:tcPr>
            <w:tcW w:w="2176"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ind w:left="57"/>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Спортивные соревнования как функциональное и структурное ядро спорта</w:t>
            </w:r>
          </w:p>
        </w:tc>
        <w:tc>
          <w:tcPr>
            <w:tcW w:w="1171"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contextualSpacing/>
              <w:mirrorIndents/>
              <w:jc w:val="center"/>
              <w:rPr>
                <w:rFonts w:ascii="Times New Roman" w:hAnsi="Times New Roman" w:cs="Times New Roman"/>
                <w:sz w:val="24"/>
                <w:szCs w:val="24"/>
              </w:rPr>
            </w:pPr>
            <w:r w:rsidRPr="0099196D">
              <w:rPr>
                <w:rFonts w:ascii="Times New Roman" w:hAnsi="Times New Roman" w:cs="Times New Roman"/>
                <w:color w:val="202124"/>
                <w:sz w:val="24"/>
                <w:szCs w:val="24"/>
                <w:shd w:val="clear" w:color="auto" w:fill="FFFFFF"/>
              </w:rPr>
              <w:t>≈</w:t>
            </w:r>
            <w:r w:rsidRPr="0099196D">
              <w:rPr>
                <w:rFonts w:ascii="Times New Roman" w:hAnsi="Times New Roman" w:cs="Times New Roman"/>
                <w:sz w:val="24"/>
                <w:szCs w:val="24"/>
              </w:rPr>
              <w:t>200</w:t>
            </w:r>
          </w:p>
        </w:tc>
        <w:tc>
          <w:tcPr>
            <w:tcW w:w="1134"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ind w:left="-39"/>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февраль-май</w:t>
            </w:r>
          </w:p>
        </w:tc>
        <w:tc>
          <w:tcPr>
            <w:tcW w:w="4906" w:type="dxa"/>
            <w:tcBorders>
              <w:top w:val="single" w:sz="4" w:space="0" w:color="auto"/>
              <w:left w:val="single" w:sz="4" w:space="0" w:color="auto"/>
              <w:bottom w:val="single" w:sz="4" w:space="0" w:color="auto"/>
              <w:right w:val="single" w:sz="4" w:space="0" w:color="auto"/>
            </w:tcBorders>
          </w:tcPr>
          <w:p w:rsidR="00AD454B" w:rsidRPr="0099196D" w:rsidRDefault="00AD454B" w:rsidP="004466F3">
            <w:pPr>
              <w:tabs>
                <w:tab w:val="left" w:pos="5812"/>
              </w:tabs>
              <w:ind w:left="57"/>
              <w:contextualSpacing/>
              <w:mirrorIndents/>
              <w:rPr>
                <w:rFonts w:ascii="Times New Roman" w:hAnsi="Times New Roman" w:cs="Times New Roman"/>
                <w:sz w:val="24"/>
                <w:szCs w:val="24"/>
              </w:rPr>
            </w:pPr>
            <w:r w:rsidRPr="0099196D">
              <w:rPr>
                <w:rFonts w:ascii="Times New Roman" w:hAnsi="Times New Roman" w:cs="Times New Roman"/>
                <w:sz w:val="24"/>
                <w:szCs w:val="24"/>
              </w:rPr>
              <w:t>Основные функции и особенности спортивных соревнований. Общая структура спортивных соревнований. Судейство спортивных соревнований. Спортивные результаты. Классификация спортивных достижений.</w:t>
            </w:r>
          </w:p>
        </w:tc>
      </w:tr>
      <w:tr w:rsidR="00AD454B" w:rsidRPr="00C612B3" w:rsidTr="00F33718">
        <w:trPr>
          <w:trHeight w:val="20"/>
          <w:jc w:val="center"/>
        </w:trPr>
        <w:tc>
          <w:tcPr>
            <w:tcW w:w="1277" w:type="dxa"/>
            <w:vMerge/>
            <w:tcBorders>
              <w:left w:val="single" w:sz="4" w:space="0" w:color="auto"/>
              <w:bottom w:val="single" w:sz="4" w:space="0" w:color="auto"/>
              <w:right w:val="single" w:sz="4" w:space="0" w:color="auto"/>
            </w:tcBorders>
            <w:vAlign w:val="center"/>
          </w:tcPr>
          <w:p w:rsidR="00AD454B" w:rsidRPr="0099196D" w:rsidRDefault="00AD454B" w:rsidP="004466F3">
            <w:pPr>
              <w:tabs>
                <w:tab w:val="left" w:pos="5812"/>
              </w:tabs>
              <w:ind w:left="57"/>
              <w:contextualSpacing/>
              <w:mirrorIndents/>
              <w:rPr>
                <w:rFonts w:ascii="Times New Roman" w:hAnsi="Times New Roman" w:cs="Times New Roman"/>
                <w:sz w:val="24"/>
                <w:szCs w:val="24"/>
              </w:rPr>
            </w:pPr>
          </w:p>
        </w:tc>
        <w:tc>
          <w:tcPr>
            <w:tcW w:w="2176"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ind w:left="57"/>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Восстановительные средства и мероприятия</w:t>
            </w:r>
          </w:p>
        </w:tc>
        <w:tc>
          <w:tcPr>
            <w:tcW w:w="2305" w:type="dxa"/>
            <w:gridSpan w:val="2"/>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в переходный период спортивной подготовки</w:t>
            </w:r>
          </w:p>
        </w:tc>
        <w:tc>
          <w:tcPr>
            <w:tcW w:w="4906" w:type="dxa"/>
            <w:tcBorders>
              <w:top w:val="single" w:sz="4" w:space="0" w:color="auto"/>
              <w:left w:val="single" w:sz="4" w:space="0" w:color="auto"/>
              <w:bottom w:val="single" w:sz="4" w:space="0" w:color="auto"/>
              <w:right w:val="single" w:sz="4" w:space="0" w:color="auto"/>
            </w:tcBorders>
          </w:tcPr>
          <w:p w:rsidR="00AD454B" w:rsidRPr="0099196D" w:rsidRDefault="00AD454B" w:rsidP="004466F3">
            <w:pPr>
              <w:tabs>
                <w:tab w:val="left" w:pos="5812"/>
              </w:tabs>
              <w:ind w:left="57"/>
              <w:contextualSpacing/>
              <w:mirrorIndents/>
              <w:rPr>
                <w:rFonts w:ascii="Times New Roman" w:hAnsi="Times New Roman" w:cs="Times New Roman"/>
                <w:sz w:val="24"/>
                <w:szCs w:val="24"/>
              </w:rPr>
            </w:pPr>
            <w:r w:rsidRPr="0099196D">
              <w:rPr>
                <w:rFonts w:ascii="Times New Roman" w:hAnsi="Times New Roman" w:cs="Times New Roman"/>
                <w:sz w:val="24"/>
                <w:szCs w:val="24"/>
              </w:rPr>
              <w:t>Педагогические средства восстановления: рациональное построение учебно-тренировочных занятий; рациональное чередование тренировочных нагрузок различной направленности; организация активного отдыха. Психологические средства восстановления: аутогенная тренировка; психорегулирующие воздействия; дыхательная гимнастика. Медико-биологические средства восстановления: питание; гигиенические и физиотерапевтические процедуры; баня; массаж; витамины. Особенности применения восстановительных средств.</w:t>
            </w:r>
          </w:p>
        </w:tc>
      </w:tr>
      <w:tr w:rsidR="00AD454B" w:rsidRPr="00C612B3" w:rsidTr="00F33718">
        <w:trPr>
          <w:trHeight w:val="20"/>
          <w:jc w:val="center"/>
        </w:trPr>
        <w:tc>
          <w:tcPr>
            <w:tcW w:w="1277" w:type="dxa"/>
            <w:tcBorders>
              <w:left w:val="single" w:sz="4" w:space="0" w:color="auto"/>
              <w:bottom w:val="single" w:sz="4" w:space="0" w:color="auto"/>
              <w:right w:val="single" w:sz="4" w:space="0" w:color="auto"/>
            </w:tcBorders>
            <w:vAlign w:val="center"/>
          </w:tcPr>
          <w:p w:rsidR="00AD454B" w:rsidRPr="0099196D" w:rsidRDefault="00AD454B" w:rsidP="004466F3">
            <w:pPr>
              <w:tabs>
                <w:tab w:val="left" w:pos="5812"/>
              </w:tabs>
              <w:ind w:left="57"/>
              <w:contextualSpacing/>
              <w:mirrorIndents/>
              <w:rPr>
                <w:rFonts w:ascii="Times New Roman" w:hAnsi="Times New Roman" w:cs="Times New Roman"/>
                <w:sz w:val="24"/>
                <w:szCs w:val="24"/>
              </w:rPr>
            </w:pPr>
          </w:p>
        </w:tc>
        <w:tc>
          <w:tcPr>
            <w:tcW w:w="2176"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ind w:left="57"/>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w:t>
            </w:r>
          </w:p>
        </w:tc>
        <w:tc>
          <w:tcPr>
            <w:tcW w:w="2305" w:type="dxa"/>
            <w:gridSpan w:val="2"/>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w:t>
            </w:r>
          </w:p>
        </w:tc>
        <w:tc>
          <w:tcPr>
            <w:tcW w:w="4906" w:type="dxa"/>
            <w:tcBorders>
              <w:top w:val="single" w:sz="4" w:space="0" w:color="auto"/>
              <w:left w:val="single" w:sz="4" w:space="0" w:color="auto"/>
              <w:bottom w:val="single" w:sz="4" w:space="0" w:color="auto"/>
              <w:right w:val="single" w:sz="4" w:space="0" w:color="auto"/>
            </w:tcBorders>
          </w:tcPr>
          <w:p w:rsidR="00AD454B" w:rsidRPr="0099196D" w:rsidRDefault="00AD454B" w:rsidP="004466F3">
            <w:pPr>
              <w:tabs>
                <w:tab w:val="left" w:pos="5812"/>
              </w:tabs>
              <w:ind w:left="57"/>
              <w:contextualSpacing/>
              <w:mirrorIndents/>
              <w:rPr>
                <w:rFonts w:ascii="Times New Roman" w:hAnsi="Times New Roman" w:cs="Times New Roman"/>
                <w:sz w:val="24"/>
                <w:szCs w:val="24"/>
              </w:rPr>
            </w:pPr>
            <w:r w:rsidRPr="0099196D">
              <w:rPr>
                <w:rFonts w:ascii="Times New Roman" w:hAnsi="Times New Roman" w:cs="Times New Roman"/>
                <w:sz w:val="24"/>
                <w:szCs w:val="24"/>
              </w:rPr>
              <w:t>…</w:t>
            </w:r>
          </w:p>
        </w:tc>
      </w:tr>
      <w:tr w:rsidR="00AD454B" w:rsidRPr="00C612B3" w:rsidTr="00F33718">
        <w:trPr>
          <w:trHeight w:val="296"/>
          <w:jc w:val="center"/>
        </w:trPr>
        <w:tc>
          <w:tcPr>
            <w:tcW w:w="1277" w:type="dxa"/>
            <w:vMerge w:val="restart"/>
            <w:tcBorders>
              <w:left w:val="single" w:sz="4" w:space="0" w:color="auto"/>
              <w:right w:val="single" w:sz="4" w:space="0" w:color="auto"/>
            </w:tcBorders>
            <w:vAlign w:val="center"/>
          </w:tcPr>
          <w:p w:rsidR="00AD454B" w:rsidRPr="0099196D" w:rsidRDefault="00AD454B" w:rsidP="004466F3">
            <w:pPr>
              <w:pStyle w:val="Default"/>
              <w:tabs>
                <w:tab w:val="left" w:pos="5812"/>
              </w:tabs>
              <w:ind w:left="57"/>
              <w:contextualSpacing/>
              <w:mirrorIndents/>
              <w:jc w:val="center"/>
              <w:rPr>
                <w:color w:val="auto"/>
              </w:rPr>
            </w:pPr>
            <w:r w:rsidRPr="0099196D">
              <w:rPr>
                <w:color w:val="auto"/>
              </w:rPr>
              <w:t xml:space="preserve">Этап </w:t>
            </w:r>
          </w:p>
          <w:p w:rsidR="00AD454B" w:rsidRPr="0099196D" w:rsidRDefault="00AD454B" w:rsidP="004466F3">
            <w:pPr>
              <w:tabs>
                <w:tab w:val="left" w:pos="5812"/>
              </w:tabs>
              <w:ind w:left="57"/>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высшего спортивного мастерства</w:t>
            </w:r>
          </w:p>
        </w:tc>
        <w:tc>
          <w:tcPr>
            <w:tcW w:w="2176"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ind w:left="57"/>
              <w:contextualSpacing/>
              <w:mirrorIndents/>
              <w:jc w:val="center"/>
              <w:rPr>
                <w:rFonts w:ascii="Times New Roman" w:hAnsi="Times New Roman" w:cs="Times New Roman"/>
                <w:b/>
                <w:bCs/>
                <w:sz w:val="24"/>
                <w:szCs w:val="24"/>
              </w:rPr>
            </w:pPr>
            <w:r w:rsidRPr="0099196D">
              <w:rPr>
                <w:rFonts w:ascii="Times New Roman" w:hAnsi="Times New Roman" w:cs="Times New Roman"/>
                <w:b/>
                <w:bCs/>
                <w:sz w:val="24"/>
                <w:szCs w:val="24"/>
              </w:rPr>
              <w:t>Всего на этапе высшего спортивного мастерства:</w:t>
            </w:r>
          </w:p>
        </w:tc>
        <w:tc>
          <w:tcPr>
            <w:tcW w:w="1171"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contextualSpacing/>
              <w:mirrorIndents/>
              <w:jc w:val="center"/>
              <w:rPr>
                <w:rFonts w:ascii="Times New Roman" w:hAnsi="Times New Roman" w:cs="Times New Roman"/>
                <w:b/>
                <w:bCs/>
                <w:sz w:val="24"/>
                <w:szCs w:val="24"/>
              </w:rPr>
            </w:pPr>
            <w:r w:rsidRPr="0099196D">
              <w:rPr>
                <w:rFonts w:ascii="Times New Roman" w:hAnsi="Times New Roman" w:cs="Times New Roman"/>
                <w:b/>
                <w:bCs/>
                <w:color w:val="202124"/>
                <w:sz w:val="24"/>
                <w:szCs w:val="24"/>
                <w:shd w:val="clear" w:color="auto" w:fill="FFFFFF"/>
              </w:rPr>
              <w:t>≈</w:t>
            </w:r>
            <w:r w:rsidRPr="0099196D">
              <w:rPr>
                <w:rFonts w:ascii="Times New Roman" w:hAnsi="Times New Roman" w:cs="Times New Roman"/>
                <w:b/>
                <w:bCs/>
                <w:sz w:val="24"/>
                <w:szCs w:val="24"/>
              </w:rPr>
              <w:t xml:space="preserve"> 600</w:t>
            </w:r>
          </w:p>
        </w:tc>
        <w:tc>
          <w:tcPr>
            <w:tcW w:w="1134"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ind w:left="-39"/>
              <w:contextualSpacing/>
              <w:mirrorIndents/>
              <w:jc w:val="center"/>
              <w:rPr>
                <w:rFonts w:ascii="Times New Roman" w:hAnsi="Times New Roman" w:cs="Times New Roman"/>
                <w:sz w:val="24"/>
                <w:szCs w:val="24"/>
              </w:rPr>
            </w:pPr>
          </w:p>
        </w:tc>
        <w:tc>
          <w:tcPr>
            <w:tcW w:w="4906" w:type="dxa"/>
            <w:tcBorders>
              <w:top w:val="single" w:sz="4" w:space="0" w:color="auto"/>
              <w:left w:val="single" w:sz="4" w:space="0" w:color="auto"/>
              <w:bottom w:val="single" w:sz="4" w:space="0" w:color="auto"/>
              <w:right w:val="single" w:sz="4" w:space="0" w:color="auto"/>
            </w:tcBorders>
          </w:tcPr>
          <w:p w:rsidR="00AD454B" w:rsidRPr="0099196D" w:rsidRDefault="00AD454B" w:rsidP="004466F3">
            <w:pPr>
              <w:tabs>
                <w:tab w:val="left" w:pos="5812"/>
              </w:tabs>
              <w:ind w:left="57"/>
              <w:contextualSpacing/>
              <w:mirrorIndents/>
              <w:rPr>
                <w:rFonts w:ascii="Times New Roman" w:hAnsi="Times New Roman" w:cs="Times New Roman"/>
                <w:sz w:val="24"/>
                <w:szCs w:val="24"/>
              </w:rPr>
            </w:pPr>
          </w:p>
        </w:tc>
      </w:tr>
      <w:tr w:rsidR="00AD454B" w:rsidRPr="00C612B3" w:rsidTr="00F33718">
        <w:trPr>
          <w:trHeight w:val="1012"/>
          <w:jc w:val="center"/>
        </w:trPr>
        <w:tc>
          <w:tcPr>
            <w:tcW w:w="1277" w:type="dxa"/>
            <w:vMerge/>
            <w:tcBorders>
              <w:left w:val="single" w:sz="4" w:space="0" w:color="auto"/>
              <w:right w:val="single" w:sz="4" w:space="0" w:color="auto"/>
            </w:tcBorders>
            <w:vAlign w:val="center"/>
            <w:hideMark/>
          </w:tcPr>
          <w:p w:rsidR="00AD454B" w:rsidRPr="0099196D" w:rsidRDefault="00AD454B" w:rsidP="004466F3">
            <w:pPr>
              <w:tabs>
                <w:tab w:val="left" w:pos="5812"/>
              </w:tabs>
              <w:ind w:left="57"/>
              <w:contextualSpacing/>
              <w:mirrorIndents/>
              <w:jc w:val="center"/>
              <w:rPr>
                <w:rFonts w:ascii="Times New Roman" w:hAnsi="Times New Roman" w:cs="Times New Roman"/>
                <w:sz w:val="24"/>
                <w:szCs w:val="24"/>
              </w:rPr>
            </w:pPr>
          </w:p>
        </w:tc>
        <w:tc>
          <w:tcPr>
            <w:tcW w:w="2176" w:type="dxa"/>
            <w:tcBorders>
              <w:top w:val="single" w:sz="4" w:space="0" w:color="auto"/>
              <w:left w:val="single" w:sz="4" w:space="0" w:color="auto"/>
              <w:bottom w:val="single" w:sz="4" w:space="0" w:color="auto"/>
              <w:right w:val="single" w:sz="4" w:space="0" w:color="auto"/>
            </w:tcBorders>
            <w:vAlign w:val="center"/>
            <w:hideMark/>
          </w:tcPr>
          <w:p w:rsidR="00AD454B" w:rsidRPr="0099196D" w:rsidRDefault="00AD454B" w:rsidP="004466F3">
            <w:pPr>
              <w:tabs>
                <w:tab w:val="left" w:pos="5812"/>
              </w:tabs>
              <w:contextualSpacing/>
              <w:mirrorIndents/>
              <w:jc w:val="center"/>
              <w:rPr>
                <w:rFonts w:ascii="Times New Roman" w:hAnsi="Times New Roman" w:cs="Times New Roman"/>
                <w:sz w:val="24"/>
                <w:szCs w:val="24"/>
                <w:highlight w:val="red"/>
              </w:rPr>
            </w:pPr>
            <w:r w:rsidRPr="0099196D">
              <w:rPr>
                <w:rFonts w:ascii="Times New Roman" w:hAnsi="Times New Roman" w:cs="Times New Roman"/>
                <w:sz w:val="24"/>
                <w:szCs w:val="24"/>
              </w:rPr>
              <w:t>Физическое, патриотическое, нравственное, правовое и эстетическое воспитание в спорте. Их роль и содержание в спортивной деятельности</w:t>
            </w:r>
          </w:p>
        </w:tc>
        <w:tc>
          <w:tcPr>
            <w:tcW w:w="1171"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contextualSpacing/>
              <w:mirrorIndents/>
              <w:jc w:val="center"/>
              <w:rPr>
                <w:rFonts w:ascii="Times New Roman" w:hAnsi="Times New Roman" w:cs="Times New Roman"/>
                <w:sz w:val="24"/>
                <w:szCs w:val="24"/>
              </w:rPr>
            </w:pPr>
            <w:r w:rsidRPr="0099196D">
              <w:rPr>
                <w:rFonts w:ascii="Times New Roman" w:hAnsi="Times New Roman" w:cs="Times New Roman"/>
                <w:color w:val="202124"/>
                <w:sz w:val="24"/>
                <w:szCs w:val="24"/>
                <w:shd w:val="clear" w:color="auto" w:fill="FFFFFF"/>
              </w:rPr>
              <w:t>≈</w:t>
            </w:r>
            <w:r w:rsidRPr="0099196D">
              <w:rPr>
                <w:rFonts w:ascii="Times New Roman" w:hAnsi="Times New Roman" w:cs="Times New Roman"/>
                <w:sz w:val="24"/>
                <w:szCs w:val="24"/>
              </w:rPr>
              <w:t>120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454B" w:rsidRPr="0099196D" w:rsidRDefault="00AD454B" w:rsidP="004466F3">
            <w:pPr>
              <w:tabs>
                <w:tab w:val="left" w:pos="5812"/>
              </w:tabs>
              <w:ind w:left="-39"/>
              <w:contextualSpacing/>
              <w:mirrorIndents/>
              <w:rPr>
                <w:rFonts w:ascii="Times New Roman" w:hAnsi="Times New Roman" w:cs="Times New Roman"/>
                <w:sz w:val="24"/>
                <w:szCs w:val="24"/>
              </w:rPr>
            </w:pPr>
            <w:r w:rsidRPr="0099196D">
              <w:rPr>
                <w:rFonts w:ascii="Times New Roman" w:hAnsi="Times New Roman" w:cs="Times New Roman"/>
                <w:sz w:val="24"/>
                <w:szCs w:val="24"/>
              </w:rPr>
              <w:t>сентябрь</w:t>
            </w:r>
          </w:p>
        </w:tc>
        <w:tc>
          <w:tcPr>
            <w:tcW w:w="4906" w:type="dxa"/>
            <w:tcBorders>
              <w:top w:val="single" w:sz="4" w:space="0" w:color="auto"/>
              <w:left w:val="single" w:sz="4" w:space="0" w:color="auto"/>
              <w:bottom w:val="single" w:sz="4" w:space="0" w:color="auto"/>
              <w:right w:val="single" w:sz="4" w:space="0" w:color="auto"/>
            </w:tcBorders>
            <w:hideMark/>
          </w:tcPr>
          <w:p w:rsidR="00AD454B" w:rsidRPr="0099196D" w:rsidRDefault="00AD454B" w:rsidP="004466F3">
            <w:pPr>
              <w:pStyle w:val="1"/>
              <w:tabs>
                <w:tab w:val="left" w:pos="5812"/>
              </w:tabs>
              <w:spacing w:before="0" w:line="240" w:lineRule="auto"/>
              <w:ind w:left="57" w:right="-68"/>
              <w:contextualSpacing/>
              <w:mirrorIndents/>
              <w:rPr>
                <w:rFonts w:ascii="Times New Roman" w:hAnsi="Times New Roman" w:cs="Times New Roman"/>
                <w:sz w:val="24"/>
                <w:szCs w:val="24"/>
              </w:rPr>
            </w:pPr>
            <w:r w:rsidRPr="0099196D">
              <w:rPr>
                <w:rFonts w:ascii="Times New Roman" w:hAnsi="Times New Roman" w:cs="Times New Roman"/>
                <w:color w:val="auto"/>
                <w:sz w:val="24"/>
                <w:szCs w:val="24"/>
              </w:rPr>
              <w:t>Задачи, содержание и пути патриотического, нравственного, правового и эстетического воспитания на занятиях в сфере физической культуры и спорта. Патриотическое и нравственное воспитание. Правовое воспитание. Эстетическое воспитание.</w:t>
            </w:r>
          </w:p>
        </w:tc>
      </w:tr>
      <w:tr w:rsidR="00AD454B" w:rsidRPr="00C612B3" w:rsidTr="00F33718">
        <w:trPr>
          <w:trHeight w:val="20"/>
          <w:jc w:val="center"/>
        </w:trPr>
        <w:tc>
          <w:tcPr>
            <w:tcW w:w="1277" w:type="dxa"/>
            <w:vMerge/>
            <w:tcBorders>
              <w:left w:val="single" w:sz="4" w:space="0" w:color="auto"/>
              <w:right w:val="single" w:sz="4" w:space="0" w:color="auto"/>
            </w:tcBorders>
            <w:vAlign w:val="center"/>
            <w:hideMark/>
          </w:tcPr>
          <w:p w:rsidR="00AD454B" w:rsidRPr="0099196D" w:rsidRDefault="00AD454B" w:rsidP="004466F3">
            <w:pPr>
              <w:tabs>
                <w:tab w:val="left" w:pos="5812"/>
              </w:tabs>
              <w:ind w:left="57"/>
              <w:contextualSpacing/>
              <w:mirrorIndents/>
              <w:rPr>
                <w:rFonts w:ascii="Times New Roman" w:hAnsi="Times New Roman" w:cs="Times New Roman"/>
                <w:sz w:val="24"/>
                <w:szCs w:val="24"/>
              </w:rPr>
            </w:pPr>
          </w:p>
        </w:tc>
        <w:tc>
          <w:tcPr>
            <w:tcW w:w="2176" w:type="dxa"/>
            <w:tcBorders>
              <w:top w:val="single" w:sz="4" w:space="0" w:color="auto"/>
              <w:left w:val="single" w:sz="4" w:space="0" w:color="auto"/>
              <w:bottom w:val="single" w:sz="4" w:space="0" w:color="auto"/>
              <w:right w:val="single" w:sz="4" w:space="0" w:color="auto"/>
            </w:tcBorders>
            <w:vAlign w:val="center"/>
            <w:hideMark/>
          </w:tcPr>
          <w:p w:rsidR="00AD454B" w:rsidRPr="0099196D" w:rsidRDefault="00AD454B" w:rsidP="004466F3">
            <w:pPr>
              <w:tabs>
                <w:tab w:val="left" w:pos="5812"/>
              </w:tabs>
              <w:ind w:left="57"/>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Социальные функции спорта</w:t>
            </w:r>
          </w:p>
        </w:tc>
        <w:tc>
          <w:tcPr>
            <w:tcW w:w="1171"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contextualSpacing/>
              <w:mirrorIndents/>
              <w:jc w:val="center"/>
              <w:rPr>
                <w:rFonts w:ascii="Times New Roman" w:hAnsi="Times New Roman" w:cs="Times New Roman"/>
                <w:sz w:val="24"/>
                <w:szCs w:val="24"/>
              </w:rPr>
            </w:pPr>
            <w:r w:rsidRPr="0099196D">
              <w:rPr>
                <w:rFonts w:ascii="Times New Roman" w:hAnsi="Times New Roman" w:cs="Times New Roman"/>
                <w:color w:val="202124"/>
                <w:sz w:val="24"/>
                <w:szCs w:val="24"/>
                <w:shd w:val="clear" w:color="auto" w:fill="FFFFFF"/>
              </w:rPr>
              <w:t>≈</w:t>
            </w:r>
            <w:r w:rsidRPr="0099196D">
              <w:rPr>
                <w:rFonts w:ascii="Times New Roman" w:hAnsi="Times New Roman" w:cs="Times New Roman"/>
                <w:sz w:val="24"/>
                <w:szCs w:val="24"/>
              </w:rPr>
              <w:t>120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454B" w:rsidRPr="0099196D" w:rsidRDefault="00AD454B" w:rsidP="004466F3">
            <w:pPr>
              <w:tabs>
                <w:tab w:val="left" w:pos="5812"/>
              </w:tabs>
              <w:ind w:left="-39"/>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октябрь</w:t>
            </w:r>
          </w:p>
        </w:tc>
        <w:tc>
          <w:tcPr>
            <w:tcW w:w="4906" w:type="dxa"/>
            <w:tcBorders>
              <w:top w:val="single" w:sz="4" w:space="0" w:color="auto"/>
              <w:left w:val="single" w:sz="4" w:space="0" w:color="auto"/>
              <w:bottom w:val="single" w:sz="4" w:space="0" w:color="auto"/>
              <w:right w:val="single" w:sz="4" w:space="0" w:color="auto"/>
            </w:tcBorders>
            <w:hideMark/>
          </w:tcPr>
          <w:p w:rsidR="00AD454B" w:rsidRPr="0099196D" w:rsidRDefault="00AD454B" w:rsidP="004466F3">
            <w:pPr>
              <w:tabs>
                <w:tab w:val="left" w:pos="5812"/>
              </w:tabs>
              <w:ind w:left="57"/>
              <w:contextualSpacing/>
              <w:mirrorIndents/>
              <w:rPr>
                <w:rFonts w:ascii="Times New Roman" w:hAnsi="Times New Roman" w:cs="Times New Roman"/>
                <w:sz w:val="24"/>
                <w:szCs w:val="24"/>
              </w:rPr>
            </w:pPr>
            <w:r w:rsidRPr="0099196D">
              <w:rPr>
                <w:rFonts w:ascii="Times New Roman" w:hAnsi="Times New Roman" w:cs="Times New Roman"/>
                <w:sz w:val="24"/>
                <w:szCs w:val="24"/>
              </w:rPr>
              <w:t xml:space="preserve">Специфические социальные функции спорта (эталонная и эвристическая). Общие </w:t>
            </w:r>
            <w:r w:rsidRPr="0099196D">
              <w:rPr>
                <w:rFonts w:ascii="Times New Roman" w:hAnsi="Times New Roman" w:cs="Times New Roman"/>
                <w:sz w:val="24"/>
                <w:szCs w:val="24"/>
              </w:rPr>
              <w:lastRenderedPageBreak/>
              <w:t>социальные функции спорта (воспитательная, оздоровительная, эстетическая функции). Функция социальной интеграции и социализации личности.</w:t>
            </w:r>
          </w:p>
        </w:tc>
      </w:tr>
      <w:tr w:rsidR="00AD454B" w:rsidRPr="00C612B3" w:rsidTr="00F33718">
        <w:trPr>
          <w:trHeight w:val="20"/>
          <w:jc w:val="center"/>
        </w:trPr>
        <w:tc>
          <w:tcPr>
            <w:tcW w:w="1277" w:type="dxa"/>
            <w:vMerge/>
            <w:tcBorders>
              <w:left w:val="single" w:sz="4" w:space="0" w:color="auto"/>
              <w:right w:val="single" w:sz="4" w:space="0" w:color="auto"/>
            </w:tcBorders>
            <w:vAlign w:val="center"/>
            <w:hideMark/>
          </w:tcPr>
          <w:p w:rsidR="00AD454B" w:rsidRPr="0099196D" w:rsidRDefault="00AD454B" w:rsidP="004466F3">
            <w:pPr>
              <w:tabs>
                <w:tab w:val="left" w:pos="5812"/>
              </w:tabs>
              <w:ind w:left="57"/>
              <w:contextualSpacing/>
              <w:mirrorIndents/>
              <w:rPr>
                <w:rFonts w:ascii="Times New Roman" w:hAnsi="Times New Roman" w:cs="Times New Roman"/>
                <w:sz w:val="24"/>
                <w:szCs w:val="24"/>
              </w:rPr>
            </w:pPr>
          </w:p>
        </w:tc>
        <w:tc>
          <w:tcPr>
            <w:tcW w:w="2176" w:type="dxa"/>
            <w:tcBorders>
              <w:top w:val="single" w:sz="4" w:space="0" w:color="auto"/>
              <w:left w:val="single" w:sz="4" w:space="0" w:color="auto"/>
              <w:bottom w:val="single" w:sz="4" w:space="0" w:color="auto"/>
              <w:right w:val="single" w:sz="4" w:space="0" w:color="auto"/>
            </w:tcBorders>
            <w:vAlign w:val="center"/>
            <w:hideMark/>
          </w:tcPr>
          <w:p w:rsidR="00AD454B" w:rsidRPr="0099196D" w:rsidRDefault="00AD454B" w:rsidP="004466F3">
            <w:pPr>
              <w:tabs>
                <w:tab w:val="left" w:pos="5812"/>
              </w:tabs>
              <w:ind w:left="57"/>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 xml:space="preserve">Учет соревновательной деятельности, самоанализ </w:t>
            </w:r>
            <w:proofErr w:type="gramStart"/>
            <w:r w:rsidRPr="0099196D">
              <w:rPr>
                <w:rFonts w:ascii="Times New Roman" w:hAnsi="Times New Roman" w:cs="Times New Roman"/>
                <w:sz w:val="24"/>
                <w:szCs w:val="24"/>
              </w:rPr>
              <w:t>обучающегося</w:t>
            </w:r>
            <w:proofErr w:type="gramEnd"/>
          </w:p>
        </w:tc>
        <w:tc>
          <w:tcPr>
            <w:tcW w:w="1171"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contextualSpacing/>
              <w:mirrorIndents/>
              <w:jc w:val="center"/>
              <w:rPr>
                <w:rFonts w:ascii="Times New Roman" w:hAnsi="Times New Roman" w:cs="Times New Roman"/>
                <w:sz w:val="24"/>
                <w:szCs w:val="24"/>
              </w:rPr>
            </w:pPr>
            <w:r w:rsidRPr="0099196D">
              <w:rPr>
                <w:rFonts w:ascii="Times New Roman" w:hAnsi="Times New Roman" w:cs="Times New Roman"/>
                <w:color w:val="202124"/>
                <w:sz w:val="24"/>
                <w:szCs w:val="24"/>
                <w:shd w:val="clear" w:color="auto" w:fill="FFFFFF"/>
              </w:rPr>
              <w:t>≈</w:t>
            </w:r>
            <w:r w:rsidRPr="0099196D">
              <w:rPr>
                <w:rFonts w:ascii="Times New Roman" w:hAnsi="Times New Roman" w:cs="Times New Roman"/>
                <w:sz w:val="24"/>
                <w:szCs w:val="24"/>
              </w:rPr>
              <w:t>120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454B" w:rsidRPr="0099196D" w:rsidRDefault="00AD454B" w:rsidP="004466F3">
            <w:pPr>
              <w:tabs>
                <w:tab w:val="left" w:pos="5812"/>
              </w:tabs>
              <w:ind w:left="-39"/>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ноябрь</w:t>
            </w:r>
          </w:p>
        </w:tc>
        <w:tc>
          <w:tcPr>
            <w:tcW w:w="4906" w:type="dxa"/>
            <w:tcBorders>
              <w:top w:val="single" w:sz="4" w:space="0" w:color="auto"/>
              <w:left w:val="single" w:sz="4" w:space="0" w:color="auto"/>
              <w:bottom w:val="single" w:sz="4" w:space="0" w:color="auto"/>
              <w:right w:val="single" w:sz="4" w:space="0" w:color="auto"/>
            </w:tcBorders>
            <w:hideMark/>
          </w:tcPr>
          <w:p w:rsidR="00AD454B" w:rsidRPr="0099196D" w:rsidRDefault="00AD454B" w:rsidP="004466F3">
            <w:pPr>
              <w:tabs>
                <w:tab w:val="left" w:pos="5812"/>
              </w:tabs>
              <w:ind w:left="57"/>
              <w:contextualSpacing/>
              <w:mirrorIndents/>
              <w:rPr>
                <w:rFonts w:ascii="Times New Roman" w:hAnsi="Times New Roman" w:cs="Times New Roman"/>
                <w:sz w:val="24"/>
                <w:szCs w:val="24"/>
              </w:rPr>
            </w:pPr>
            <w:r w:rsidRPr="0099196D">
              <w:rPr>
                <w:rFonts w:ascii="Times New Roman" w:hAnsi="Times New Roman" w:cs="Times New Roman"/>
                <w:sz w:val="24"/>
                <w:szCs w:val="24"/>
              </w:rPr>
              <w:t>Индивидуальный план спортивной подготовки. Ведение Дневника обучающегося. Классификация и типы спортивных соревнований. Понятия анализа, самоанализа учебно-тренировочной и соревновательной деятельности.</w:t>
            </w:r>
          </w:p>
        </w:tc>
      </w:tr>
      <w:tr w:rsidR="00AD454B" w:rsidRPr="00C612B3" w:rsidTr="00F33718">
        <w:trPr>
          <w:trHeight w:val="20"/>
          <w:jc w:val="center"/>
        </w:trPr>
        <w:tc>
          <w:tcPr>
            <w:tcW w:w="1277" w:type="dxa"/>
            <w:vMerge/>
            <w:tcBorders>
              <w:left w:val="single" w:sz="4" w:space="0" w:color="auto"/>
              <w:right w:val="single" w:sz="4" w:space="0" w:color="auto"/>
            </w:tcBorders>
            <w:vAlign w:val="center"/>
            <w:hideMark/>
          </w:tcPr>
          <w:p w:rsidR="00AD454B" w:rsidRPr="0099196D" w:rsidRDefault="00AD454B" w:rsidP="004466F3">
            <w:pPr>
              <w:tabs>
                <w:tab w:val="left" w:pos="5812"/>
              </w:tabs>
              <w:ind w:left="57"/>
              <w:contextualSpacing/>
              <w:mirrorIndents/>
              <w:rPr>
                <w:rFonts w:ascii="Times New Roman" w:hAnsi="Times New Roman" w:cs="Times New Roman"/>
                <w:sz w:val="24"/>
                <w:szCs w:val="24"/>
              </w:rPr>
            </w:pPr>
          </w:p>
        </w:tc>
        <w:tc>
          <w:tcPr>
            <w:tcW w:w="2176" w:type="dxa"/>
            <w:tcBorders>
              <w:top w:val="single" w:sz="4" w:space="0" w:color="auto"/>
              <w:left w:val="single" w:sz="4" w:space="0" w:color="auto"/>
              <w:bottom w:val="single" w:sz="4" w:space="0" w:color="auto"/>
              <w:right w:val="single" w:sz="4" w:space="0" w:color="auto"/>
            </w:tcBorders>
            <w:vAlign w:val="center"/>
            <w:hideMark/>
          </w:tcPr>
          <w:p w:rsidR="00AD454B" w:rsidRPr="0099196D" w:rsidRDefault="00AD454B" w:rsidP="004466F3">
            <w:pPr>
              <w:tabs>
                <w:tab w:val="left" w:pos="5812"/>
              </w:tabs>
              <w:ind w:left="57"/>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 xml:space="preserve">Подготовка </w:t>
            </w:r>
            <w:proofErr w:type="gramStart"/>
            <w:r w:rsidRPr="0099196D">
              <w:rPr>
                <w:rFonts w:ascii="Times New Roman" w:hAnsi="Times New Roman" w:cs="Times New Roman"/>
                <w:sz w:val="24"/>
                <w:szCs w:val="24"/>
              </w:rPr>
              <w:t>обучающегося</w:t>
            </w:r>
            <w:proofErr w:type="gramEnd"/>
            <w:r w:rsidRPr="0099196D">
              <w:rPr>
                <w:rFonts w:ascii="Times New Roman" w:hAnsi="Times New Roman" w:cs="Times New Roman"/>
                <w:sz w:val="24"/>
                <w:szCs w:val="24"/>
              </w:rPr>
              <w:t xml:space="preserve"> как многокомпонентный процесс</w:t>
            </w:r>
          </w:p>
        </w:tc>
        <w:tc>
          <w:tcPr>
            <w:tcW w:w="1171"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contextualSpacing/>
              <w:mirrorIndents/>
              <w:jc w:val="center"/>
              <w:rPr>
                <w:rFonts w:ascii="Times New Roman" w:hAnsi="Times New Roman" w:cs="Times New Roman"/>
                <w:sz w:val="24"/>
                <w:szCs w:val="24"/>
              </w:rPr>
            </w:pPr>
            <w:r w:rsidRPr="0099196D">
              <w:rPr>
                <w:rFonts w:ascii="Times New Roman" w:hAnsi="Times New Roman" w:cs="Times New Roman"/>
                <w:color w:val="202124"/>
                <w:sz w:val="24"/>
                <w:szCs w:val="24"/>
                <w:shd w:val="clear" w:color="auto" w:fill="FFFFFF"/>
              </w:rPr>
              <w:t>≈</w:t>
            </w:r>
            <w:r w:rsidRPr="0099196D">
              <w:rPr>
                <w:rFonts w:ascii="Times New Roman" w:hAnsi="Times New Roman" w:cs="Times New Roman"/>
                <w:sz w:val="24"/>
                <w:szCs w:val="24"/>
              </w:rPr>
              <w:t>120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454B" w:rsidRPr="0099196D" w:rsidRDefault="00AD454B" w:rsidP="004466F3">
            <w:pPr>
              <w:tabs>
                <w:tab w:val="left" w:pos="5812"/>
              </w:tabs>
              <w:ind w:left="-39"/>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декабрь</w:t>
            </w:r>
          </w:p>
        </w:tc>
        <w:tc>
          <w:tcPr>
            <w:tcW w:w="4906" w:type="dxa"/>
            <w:tcBorders>
              <w:top w:val="single" w:sz="4" w:space="0" w:color="auto"/>
              <w:left w:val="single" w:sz="4" w:space="0" w:color="auto"/>
              <w:bottom w:val="single" w:sz="4" w:space="0" w:color="auto"/>
              <w:right w:val="single" w:sz="4" w:space="0" w:color="auto"/>
            </w:tcBorders>
            <w:hideMark/>
          </w:tcPr>
          <w:p w:rsidR="00AD454B" w:rsidRPr="0099196D" w:rsidRDefault="00AD454B" w:rsidP="004466F3">
            <w:pPr>
              <w:tabs>
                <w:tab w:val="left" w:pos="5812"/>
              </w:tabs>
              <w:ind w:left="57"/>
              <w:contextualSpacing/>
              <w:mirrorIndents/>
              <w:rPr>
                <w:rFonts w:ascii="Times New Roman" w:hAnsi="Times New Roman" w:cs="Times New Roman"/>
                <w:sz w:val="24"/>
                <w:szCs w:val="24"/>
              </w:rPr>
            </w:pPr>
            <w:r w:rsidRPr="0099196D">
              <w:rPr>
                <w:rFonts w:ascii="Times New Roman" w:hAnsi="Times New Roman" w:cs="Times New Roman"/>
                <w:sz w:val="24"/>
                <w:szCs w:val="24"/>
              </w:rPr>
              <w:t xml:space="preserve">Современные тенденции совершенствования системы спортивной тренировки. </w:t>
            </w:r>
            <w:r w:rsidRPr="0099196D">
              <w:rPr>
                <w:rFonts w:ascii="Times New Roman" w:hAnsi="Times New Roman" w:cs="Times New Roman"/>
                <w:sz w:val="24"/>
                <w:szCs w:val="24"/>
                <w:shd w:val="clear" w:color="auto" w:fill="FFFFFF"/>
              </w:rPr>
              <w:t xml:space="preserve">Спортивные результаты – специфический и интегральный продукт соревновательной деятельности. Система </w:t>
            </w:r>
            <w:r w:rsidRPr="0099196D">
              <w:rPr>
                <w:rFonts w:ascii="Times New Roman" w:hAnsi="Times New Roman" w:cs="Times New Roman"/>
                <w:sz w:val="24"/>
                <w:szCs w:val="24"/>
              </w:rPr>
              <w:t xml:space="preserve">спортивных </w:t>
            </w:r>
            <w:r w:rsidRPr="0099196D">
              <w:rPr>
                <w:rFonts w:ascii="Times New Roman" w:hAnsi="Times New Roman" w:cs="Times New Roman"/>
                <w:sz w:val="24"/>
                <w:szCs w:val="24"/>
                <w:shd w:val="clear" w:color="auto" w:fill="FFFFFF"/>
              </w:rPr>
              <w:t>соревнований. Система спортивной тренировки. Основные направления спортивной тренировки.</w:t>
            </w:r>
          </w:p>
        </w:tc>
      </w:tr>
      <w:tr w:rsidR="00AD454B" w:rsidRPr="00C612B3" w:rsidTr="00F33718">
        <w:trPr>
          <w:trHeight w:val="20"/>
          <w:jc w:val="center"/>
        </w:trPr>
        <w:tc>
          <w:tcPr>
            <w:tcW w:w="1277" w:type="dxa"/>
            <w:vMerge/>
            <w:tcBorders>
              <w:left w:val="single" w:sz="4" w:space="0" w:color="auto"/>
              <w:right w:val="single" w:sz="4" w:space="0" w:color="auto"/>
            </w:tcBorders>
            <w:vAlign w:val="center"/>
          </w:tcPr>
          <w:p w:rsidR="00AD454B" w:rsidRPr="0099196D" w:rsidRDefault="00AD454B" w:rsidP="004466F3">
            <w:pPr>
              <w:tabs>
                <w:tab w:val="left" w:pos="5812"/>
              </w:tabs>
              <w:ind w:left="57"/>
              <w:contextualSpacing/>
              <w:mirrorIndents/>
              <w:rPr>
                <w:rFonts w:ascii="Times New Roman" w:hAnsi="Times New Roman" w:cs="Times New Roman"/>
                <w:sz w:val="24"/>
                <w:szCs w:val="24"/>
              </w:rPr>
            </w:pPr>
          </w:p>
        </w:tc>
        <w:tc>
          <w:tcPr>
            <w:tcW w:w="2176"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ind w:left="57"/>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Спортивные соревнования как функциональное и структурное ядро спорта</w:t>
            </w:r>
          </w:p>
        </w:tc>
        <w:tc>
          <w:tcPr>
            <w:tcW w:w="1171"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contextualSpacing/>
              <w:mirrorIndents/>
              <w:jc w:val="center"/>
              <w:rPr>
                <w:rFonts w:ascii="Times New Roman" w:hAnsi="Times New Roman" w:cs="Times New Roman"/>
                <w:sz w:val="24"/>
                <w:szCs w:val="24"/>
              </w:rPr>
            </w:pPr>
            <w:r w:rsidRPr="0099196D">
              <w:rPr>
                <w:rFonts w:ascii="Times New Roman" w:hAnsi="Times New Roman" w:cs="Times New Roman"/>
                <w:color w:val="202124"/>
                <w:sz w:val="24"/>
                <w:szCs w:val="24"/>
                <w:shd w:val="clear" w:color="auto" w:fill="FFFFFF"/>
              </w:rPr>
              <w:t>≈</w:t>
            </w:r>
            <w:r w:rsidRPr="0099196D">
              <w:rPr>
                <w:rFonts w:ascii="Times New Roman" w:hAnsi="Times New Roman" w:cs="Times New Roman"/>
                <w:sz w:val="24"/>
                <w:szCs w:val="24"/>
              </w:rPr>
              <w:t>120</w:t>
            </w:r>
          </w:p>
        </w:tc>
        <w:tc>
          <w:tcPr>
            <w:tcW w:w="1134"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ind w:left="-39"/>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май</w:t>
            </w:r>
          </w:p>
        </w:tc>
        <w:tc>
          <w:tcPr>
            <w:tcW w:w="4906" w:type="dxa"/>
            <w:tcBorders>
              <w:top w:val="single" w:sz="4" w:space="0" w:color="auto"/>
              <w:left w:val="single" w:sz="4" w:space="0" w:color="auto"/>
              <w:bottom w:val="single" w:sz="4" w:space="0" w:color="auto"/>
              <w:right w:val="single" w:sz="4" w:space="0" w:color="auto"/>
            </w:tcBorders>
          </w:tcPr>
          <w:p w:rsidR="00AD454B" w:rsidRPr="0099196D" w:rsidRDefault="00AD454B" w:rsidP="004466F3">
            <w:pPr>
              <w:tabs>
                <w:tab w:val="left" w:pos="5812"/>
              </w:tabs>
              <w:ind w:left="57"/>
              <w:contextualSpacing/>
              <w:mirrorIndents/>
              <w:rPr>
                <w:rFonts w:ascii="Times New Roman" w:hAnsi="Times New Roman" w:cs="Times New Roman"/>
                <w:sz w:val="24"/>
                <w:szCs w:val="24"/>
              </w:rPr>
            </w:pPr>
            <w:r w:rsidRPr="0099196D">
              <w:rPr>
                <w:rFonts w:ascii="Times New Roman" w:hAnsi="Times New Roman" w:cs="Times New Roman"/>
                <w:sz w:val="24"/>
                <w:szCs w:val="24"/>
              </w:rPr>
              <w:t>Основные функции и особенности спортивных соревнований. Общая структура спортивных соревнований. Судейство спортивных соревнований. Спортивные результаты. Классификация спортивных достижений. Сравнительная характеристика некоторых видов спорта, различающихся по результатам соревновательной деятельности</w:t>
            </w:r>
          </w:p>
        </w:tc>
      </w:tr>
      <w:tr w:rsidR="00AD454B" w:rsidRPr="00C612B3" w:rsidTr="00F33718">
        <w:trPr>
          <w:trHeight w:val="20"/>
          <w:jc w:val="center"/>
        </w:trPr>
        <w:tc>
          <w:tcPr>
            <w:tcW w:w="1277" w:type="dxa"/>
            <w:vMerge/>
            <w:tcBorders>
              <w:left w:val="single" w:sz="4" w:space="0" w:color="auto"/>
              <w:right w:val="single" w:sz="4" w:space="0" w:color="auto"/>
            </w:tcBorders>
            <w:vAlign w:val="center"/>
          </w:tcPr>
          <w:p w:rsidR="00AD454B" w:rsidRPr="0099196D" w:rsidRDefault="00AD454B" w:rsidP="004466F3">
            <w:pPr>
              <w:tabs>
                <w:tab w:val="left" w:pos="5812"/>
              </w:tabs>
              <w:ind w:left="57"/>
              <w:contextualSpacing/>
              <w:mirrorIndents/>
              <w:rPr>
                <w:rFonts w:ascii="Times New Roman" w:hAnsi="Times New Roman" w:cs="Times New Roman"/>
                <w:sz w:val="24"/>
                <w:szCs w:val="24"/>
              </w:rPr>
            </w:pPr>
          </w:p>
        </w:tc>
        <w:tc>
          <w:tcPr>
            <w:tcW w:w="2176" w:type="dxa"/>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ind w:left="57"/>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Восстановительные средства и мероприятия</w:t>
            </w:r>
          </w:p>
        </w:tc>
        <w:tc>
          <w:tcPr>
            <w:tcW w:w="2305" w:type="dxa"/>
            <w:gridSpan w:val="2"/>
            <w:tcBorders>
              <w:top w:val="single" w:sz="4" w:space="0" w:color="auto"/>
              <w:left w:val="single" w:sz="4" w:space="0" w:color="auto"/>
              <w:bottom w:val="single" w:sz="4" w:space="0" w:color="auto"/>
              <w:right w:val="single" w:sz="4" w:space="0" w:color="auto"/>
            </w:tcBorders>
            <w:vAlign w:val="center"/>
          </w:tcPr>
          <w:p w:rsidR="00AD454B" w:rsidRPr="0099196D" w:rsidRDefault="00AD454B" w:rsidP="004466F3">
            <w:pPr>
              <w:tabs>
                <w:tab w:val="left" w:pos="5812"/>
              </w:tabs>
              <w:ind w:left="57"/>
              <w:contextualSpacing/>
              <w:mirrorIndents/>
              <w:jc w:val="center"/>
              <w:rPr>
                <w:rFonts w:ascii="Times New Roman" w:hAnsi="Times New Roman" w:cs="Times New Roman"/>
                <w:sz w:val="24"/>
                <w:szCs w:val="24"/>
              </w:rPr>
            </w:pPr>
            <w:r w:rsidRPr="0099196D">
              <w:rPr>
                <w:rFonts w:ascii="Times New Roman" w:hAnsi="Times New Roman" w:cs="Times New Roman"/>
                <w:sz w:val="24"/>
                <w:szCs w:val="24"/>
              </w:rPr>
              <w:t>в переходный период спортивной подготовки</w:t>
            </w:r>
          </w:p>
        </w:tc>
        <w:tc>
          <w:tcPr>
            <w:tcW w:w="4906" w:type="dxa"/>
            <w:tcBorders>
              <w:top w:val="single" w:sz="4" w:space="0" w:color="auto"/>
              <w:left w:val="single" w:sz="4" w:space="0" w:color="auto"/>
              <w:bottom w:val="single" w:sz="4" w:space="0" w:color="auto"/>
              <w:right w:val="single" w:sz="4" w:space="0" w:color="auto"/>
            </w:tcBorders>
          </w:tcPr>
          <w:p w:rsidR="00AD454B" w:rsidRPr="0099196D" w:rsidRDefault="00AD454B" w:rsidP="004466F3">
            <w:pPr>
              <w:tabs>
                <w:tab w:val="left" w:pos="5812"/>
              </w:tabs>
              <w:ind w:left="57"/>
              <w:contextualSpacing/>
              <w:mirrorIndents/>
              <w:rPr>
                <w:rFonts w:ascii="Times New Roman" w:hAnsi="Times New Roman" w:cs="Times New Roman"/>
                <w:sz w:val="24"/>
                <w:szCs w:val="24"/>
              </w:rPr>
            </w:pPr>
            <w:r w:rsidRPr="0099196D">
              <w:rPr>
                <w:rFonts w:ascii="Times New Roman" w:hAnsi="Times New Roman" w:cs="Times New Roman"/>
                <w:sz w:val="24"/>
                <w:szCs w:val="24"/>
              </w:rPr>
              <w:t>Педагогические средства восстановления: рациональное построение учебно-тренировочных занятий; рациональное чередование тренировочных нагрузок различной направленности; организация активного отдыха. Психологические средства восстановления: аутогенная тренировка; психорегулирующие воздействия; дыхательная гимнастика. Медико-биологические средства восстановления: питание; гигиенические и физиотерапевтические процедуры; баня; массаж; витамины. Особенности применения различных восстановительных средств. Организация восстановительных мероприятий в условиях учебно-тренировочных мероприятий</w:t>
            </w:r>
          </w:p>
        </w:tc>
      </w:tr>
    </w:tbl>
    <w:p w:rsidR="00AD454B" w:rsidRPr="00AD454B" w:rsidRDefault="00AD454B" w:rsidP="00AD454B">
      <w:pPr>
        <w:tabs>
          <w:tab w:val="left" w:pos="1276"/>
        </w:tabs>
        <w:spacing w:after="0" w:line="240" w:lineRule="auto"/>
        <w:jc w:val="both"/>
        <w:rPr>
          <w:rFonts w:ascii="Times New Roman" w:hAnsi="Times New Roman" w:cs="Times New Roman"/>
          <w:bCs/>
          <w:sz w:val="28"/>
          <w:szCs w:val="28"/>
        </w:rPr>
        <w:sectPr w:rsidR="00AD454B" w:rsidRPr="00AD454B" w:rsidSect="00AD454B">
          <w:headerReference w:type="default" r:id="rId15"/>
          <w:footnotePr>
            <w:numFmt w:val="upperRoman"/>
          </w:footnotePr>
          <w:pgSz w:w="11900" w:h="16840"/>
          <w:pgMar w:top="492" w:right="843" w:bottom="1293" w:left="1134" w:header="64" w:footer="865" w:gutter="0"/>
          <w:cols w:space="720"/>
          <w:noEndnote/>
          <w:docGrid w:linePitch="360"/>
        </w:sectPr>
      </w:pPr>
    </w:p>
    <w:p w:rsidR="004466F3" w:rsidRDefault="004466F3" w:rsidP="0088621E">
      <w:pPr>
        <w:pStyle w:val="15"/>
        <w:keepNext/>
        <w:keepLines/>
        <w:numPr>
          <w:ilvl w:val="0"/>
          <w:numId w:val="32"/>
        </w:numPr>
        <w:tabs>
          <w:tab w:val="left" w:pos="1134"/>
        </w:tabs>
        <w:spacing w:after="220"/>
        <w:ind w:firstLine="709"/>
      </w:pPr>
      <w:bookmarkStart w:id="136" w:name="bookmark183"/>
      <w:bookmarkStart w:id="137" w:name="bookmark188"/>
      <w:bookmarkStart w:id="138" w:name="bookmark189"/>
      <w:bookmarkStart w:id="139" w:name="bookmark191"/>
      <w:bookmarkEnd w:id="136"/>
      <w:r>
        <w:lastRenderedPageBreak/>
        <w:t>Особенности осуществления спортивной подготовки по отдельным спортив</w:t>
      </w:r>
      <w:r>
        <w:softHyphen/>
        <w:t>ным дисциплинам</w:t>
      </w:r>
      <w:bookmarkEnd w:id="137"/>
      <w:bookmarkEnd w:id="138"/>
      <w:bookmarkEnd w:id="139"/>
    </w:p>
    <w:p w:rsidR="004466F3" w:rsidRDefault="0088621E" w:rsidP="0088621E">
      <w:pPr>
        <w:pStyle w:val="13"/>
        <w:tabs>
          <w:tab w:val="left" w:pos="1276"/>
        </w:tabs>
        <w:spacing w:line="240" w:lineRule="auto"/>
        <w:ind w:firstLine="0"/>
        <w:jc w:val="both"/>
      </w:pPr>
      <w:bookmarkStart w:id="140" w:name="bookmark192"/>
      <w:bookmarkEnd w:id="140"/>
      <w:r>
        <w:t xml:space="preserve">          </w:t>
      </w:r>
      <w:r w:rsidR="004466F3">
        <w:t>К особенностям осуществления спортивной подготовки по спортивным дисциплинам вида спорта.</w:t>
      </w:r>
    </w:p>
    <w:p w:rsidR="004466F3" w:rsidRDefault="0088621E" w:rsidP="004466F3">
      <w:pPr>
        <w:pStyle w:val="13"/>
        <w:tabs>
          <w:tab w:val="left" w:pos="9058"/>
        </w:tabs>
        <w:spacing w:line="240" w:lineRule="auto"/>
        <w:ind w:firstLine="720"/>
        <w:jc w:val="both"/>
      </w:pPr>
      <w:r>
        <w:t xml:space="preserve">- </w:t>
      </w:r>
      <w:r w:rsidR="004466F3">
        <w:t>Особенности осуществления спортивной подготовки по отдельным спортивным дисциплинам вида спорта «кикбоксинг», содержащих в своем наимено</w:t>
      </w:r>
      <w:r w:rsidR="004466F3">
        <w:softHyphen/>
        <w:t>вании слова и словосочетания «кик-форма», «свободная форма», «</w:t>
      </w:r>
      <w:proofErr w:type="spellStart"/>
      <w:r w:rsidR="004466F3">
        <w:t>лайт</w:t>
      </w:r>
      <w:proofErr w:type="spellEnd"/>
      <w:r w:rsidR="004466F3">
        <w:t>-контакт», «</w:t>
      </w:r>
      <w:proofErr w:type="spellStart"/>
      <w:r w:rsidR="004466F3">
        <w:t>пойнтфайтинг</w:t>
      </w:r>
      <w:proofErr w:type="spellEnd"/>
      <w:r w:rsidR="004466F3">
        <w:t>», «К1», «</w:t>
      </w:r>
      <w:proofErr w:type="spellStart"/>
      <w:r w:rsidR="004466F3">
        <w:t>фулл</w:t>
      </w:r>
      <w:proofErr w:type="spellEnd"/>
      <w:r w:rsidR="004466F3">
        <w:t>-контакт»</w:t>
      </w:r>
      <w:r w:rsidR="00F33718">
        <w:t xml:space="preserve"> </w:t>
      </w:r>
      <w:proofErr w:type="gramStart"/>
      <w:r w:rsidR="004466F3">
        <w:t>Ю</w:t>
      </w:r>
      <w:proofErr w:type="gramEnd"/>
      <w:r w:rsidR="004466F3">
        <w:t xml:space="preserve"> «</w:t>
      </w:r>
      <w:proofErr w:type="spellStart"/>
      <w:r w:rsidR="004466F3">
        <w:t>лоу</w:t>
      </w:r>
      <w:proofErr w:type="spellEnd"/>
      <w:r w:rsidR="004466F3">
        <w:t>-кик», основаны на особенностях вида спорта «кикбоксинг» и его спортивных дисциплин. Реализация дополнительных образовательных программ спортивной подготовки проводится с учетом этапа спортивной подготовки и спортивных дисциплин вида спорта «кикбоксинг», по которым осуществляется спортивная подготовка.</w:t>
      </w:r>
    </w:p>
    <w:p w:rsidR="004466F3" w:rsidRDefault="0088621E" w:rsidP="004466F3">
      <w:pPr>
        <w:pStyle w:val="13"/>
        <w:spacing w:line="240" w:lineRule="auto"/>
        <w:ind w:firstLine="720"/>
        <w:jc w:val="both"/>
      </w:pPr>
      <w:r>
        <w:t xml:space="preserve">- </w:t>
      </w:r>
      <w:r w:rsidR="004466F3">
        <w:t>Особенности осуществления спортивной подготовки по спортивным дисциплинам вида спорта «кикбоксинг» учитываются организациями, реализующими Программы, при формировании Программ, в том числе годового учебно-тренировочного плана.</w:t>
      </w:r>
    </w:p>
    <w:p w:rsidR="004466F3" w:rsidRDefault="0088621E" w:rsidP="004466F3">
      <w:pPr>
        <w:pStyle w:val="13"/>
        <w:spacing w:line="240" w:lineRule="auto"/>
        <w:ind w:firstLine="720"/>
        <w:jc w:val="both"/>
      </w:pPr>
      <w:r>
        <w:t xml:space="preserve">- </w:t>
      </w:r>
      <w:r w:rsidR="004466F3">
        <w:t>Для зачисления на этап спортивной подготовки лицо, желающее пройти спортивную подготовку, должно достичь установленного возраста в календарный год зачисления на соответствующий этап спортивной подготовки.</w:t>
      </w:r>
    </w:p>
    <w:p w:rsidR="004466F3" w:rsidRDefault="0088621E" w:rsidP="004466F3">
      <w:pPr>
        <w:pStyle w:val="13"/>
        <w:spacing w:line="240" w:lineRule="auto"/>
        <w:ind w:firstLine="720"/>
        <w:jc w:val="both"/>
      </w:pPr>
      <w:r w:rsidRPr="0088621E">
        <w:t>-</w:t>
      </w:r>
      <w:r>
        <w:t xml:space="preserve"> </w:t>
      </w:r>
      <w:r w:rsidR="004466F3">
        <w:t>Возраст обучающихся на этапах совершенствования спортивного мастерства и высшего спортивного мастерства не ограничивается при условии вхождения их в список кандидатов в спортивную сборную команду субъекта Российской Федерации по виду спорта «кикбоксинг» и участия в официальных спортивных соревнованиях по виду спорта «кикбоксинг» не ниже уровня всероссийских спортивных соревнований.</w:t>
      </w:r>
    </w:p>
    <w:p w:rsidR="004466F3" w:rsidRDefault="0088621E" w:rsidP="004466F3">
      <w:pPr>
        <w:pStyle w:val="13"/>
        <w:spacing w:after="320" w:line="240" w:lineRule="auto"/>
        <w:ind w:firstLine="720"/>
        <w:jc w:val="both"/>
      </w:pPr>
      <w:r>
        <w:t xml:space="preserve">- </w:t>
      </w:r>
      <w:r w:rsidR="004466F3">
        <w:t>В зависимости от условий и организации учебно-тренировочных занятий, а также условий проведения спортивных соревнований подготовка обучающихся осуществляется на основе обязательного соблюдения требований безопасности, учитывающих особенности осуществления спортивной подготовки по спортивным дисциплинам вида спорта «кикбоксинг».</w:t>
      </w:r>
    </w:p>
    <w:p w:rsidR="0088621E" w:rsidRDefault="0088621E" w:rsidP="004466F3">
      <w:pPr>
        <w:autoSpaceDE w:val="0"/>
        <w:autoSpaceDN w:val="0"/>
        <w:adjustRightInd w:val="0"/>
        <w:spacing w:after="0" w:line="240" w:lineRule="auto"/>
        <w:contextualSpacing/>
        <w:jc w:val="center"/>
        <w:rPr>
          <w:rFonts w:ascii="Times New Roman" w:hAnsi="Times New Roman" w:cs="Times New Roman"/>
          <w:b/>
          <w:sz w:val="28"/>
          <w:szCs w:val="28"/>
        </w:rPr>
      </w:pPr>
    </w:p>
    <w:p w:rsidR="0088621E" w:rsidRDefault="0088621E" w:rsidP="004466F3">
      <w:pPr>
        <w:autoSpaceDE w:val="0"/>
        <w:autoSpaceDN w:val="0"/>
        <w:adjustRightInd w:val="0"/>
        <w:spacing w:after="0" w:line="240" w:lineRule="auto"/>
        <w:contextualSpacing/>
        <w:jc w:val="center"/>
        <w:rPr>
          <w:rFonts w:ascii="Times New Roman" w:hAnsi="Times New Roman" w:cs="Times New Roman"/>
          <w:b/>
          <w:sz w:val="28"/>
          <w:szCs w:val="28"/>
        </w:rPr>
      </w:pPr>
    </w:p>
    <w:p w:rsidR="0088621E" w:rsidRDefault="0088621E" w:rsidP="004466F3">
      <w:pPr>
        <w:autoSpaceDE w:val="0"/>
        <w:autoSpaceDN w:val="0"/>
        <w:adjustRightInd w:val="0"/>
        <w:spacing w:after="0" w:line="240" w:lineRule="auto"/>
        <w:contextualSpacing/>
        <w:jc w:val="center"/>
        <w:rPr>
          <w:rFonts w:ascii="Times New Roman" w:hAnsi="Times New Roman" w:cs="Times New Roman"/>
          <w:b/>
          <w:sz w:val="28"/>
          <w:szCs w:val="28"/>
        </w:rPr>
      </w:pPr>
    </w:p>
    <w:p w:rsidR="0088621E" w:rsidRDefault="0088621E" w:rsidP="004466F3">
      <w:pPr>
        <w:autoSpaceDE w:val="0"/>
        <w:autoSpaceDN w:val="0"/>
        <w:adjustRightInd w:val="0"/>
        <w:spacing w:after="0" w:line="240" w:lineRule="auto"/>
        <w:contextualSpacing/>
        <w:jc w:val="center"/>
        <w:rPr>
          <w:rFonts w:ascii="Times New Roman" w:hAnsi="Times New Roman" w:cs="Times New Roman"/>
          <w:b/>
          <w:sz w:val="28"/>
          <w:szCs w:val="28"/>
        </w:rPr>
      </w:pPr>
    </w:p>
    <w:p w:rsidR="0088621E" w:rsidRDefault="0088621E" w:rsidP="004466F3">
      <w:pPr>
        <w:autoSpaceDE w:val="0"/>
        <w:autoSpaceDN w:val="0"/>
        <w:adjustRightInd w:val="0"/>
        <w:spacing w:after="0" w:line="240" w:lineRule="auto"/>
        <w:contextualSpacing/>
        <w:jc w:val="center"/>
        <w:rPr>
          <w:rFonts w:ascii="Times New Roman" w:hAnsi="Times New Roman" w:cs="Times New Roman"/>
          <w:b/>
          <w:sz w:val="28"/>
          <w:szCs w:val="28"/>
        </w:rPr>
      </w:pPr>
    </w:p>
    <w:p w:rsidR="0088621E" w:rsidRDefault="0088621E" w:rsidP="004466F3">
      <w:pPr>
        <w:autoSpaceDE w:val="0"/>
        <w:autoSpaceDN w:val="0"/>
        <w:adjustRightInd w:val="0"/>
        <w:spacing w:after="0" w:line="240" w:lineRule="auto"/>
        <w:contextualSpacing/>
        <w:jc w:val="center"/>
        <w:rPr>
          <w:rFonts w:ascii="Times New Roman" w:hAnsi="Times New Roman" w:cs="Times New Roman"/>
          <w:b/>
          <w:sz w:val="28"/>
          <w:szCs w:val="28"/>
        </w:rPr>
      </w:pPr>
    </w:p>
    <w:p w:rsidR="0088621E" w:rsidRDefault="0088621E" w:rsidP="004466F3">
      <w:pPr>
        <w:autoSpaceDE w:val="0"/>
        <w:autoSpaceDN w:val="0"/>
        <w:adjustRightInd w:val="0"/>
        <w:spacing w:after="0" w:line="240" w:lineRule="auto"/>
        <w:contextualSpacing/>
        <w:jc w:val="center"/>
        <w:rPr>
          <w:rFonts w:ascii="Times New Roman" w:hAnsi="Times New Roman" w:cs="Times New Roman"/>
          <w:b/>
          <w:sz w:val="28"/>
          <w:szCs w:val="28"/>
        </w:rPr>
      </w:pPr>
    </w:p>
    <w:p w:rsidR="0088621E" w:rsidRDefault="0088621E" w:rsidP="004466F3">
      <w:pPr>
        <w:autoSpaceDE w:val="0"/>
        <w:autoSpaceDN w:val="0"/>
        <w:adjustRightInd w:val="0"/>
        <w:spacing w:after="0" w:line="240" w:lineRule="auto"/>
        <w:contextualSpacing/>
        <w:jc w:val="center"/>
        <w:rPr>
          <w:rFonts w:ascii="Times New Roman" w:hAnsi="Times New Roman" w:cs="Times New Roman"/>
          <w:b/>
          <w:sz w:val="28"/>
          <w:szCs w:val="28"/>
        </w:rPr>
      </w:pPr>
    </w:p>
    <w:p w:rsidR="0088621E" w:rsidRDefault="0088621E" w:rsidP="004466F3">
      <w:pPr>
        <w:autoSpaceDE w:val="0"/>
        <w:autoSpaceDN w:val="0"/>
        <w:adjustRightInd w:val="0"/>
        <w:spacing w:after="0" w:line="240" w:lineRule="auto"/>
        <w:contextualSpacing/>
        <w:jc w:val="center"/>
        <w:rPr>
          <w:rFonts w:ascii="Times New Roman" w:hAnsi="Times New Roman" w:cs="Times New Roman"/>
          <w:b/>
          <w:sz w:val="28"/>
          <w:szCs w:val="28"/>
        </w:rPr>
      </w:pPr>
    </w:p>
    <w:p w:rsidR="0088621E" w:rsidRDefault="0088621E" w:rsidP="004466F3">
      <w:pPr>
        <w:autoSpaceDE w:val="0"/>
        <w:autoSpaceDN w:val="0"/>
        <w:adjustRightInd w:val="0"/>
        <w:spacing w:after="0" w:line="240" w:lineRule="auto"/>
        <w:contextualSpacing/>
        <w:jc w:val="center"/>
        <w:rPr>
          <w:rFonts w:ascii="Times New Roman" w:hAnsi="Times New Roman" w:cs="Times New Roman"/>
          <w:b/>
          <w:sz w:val="28"/>
          <w:szCs w:val="28"/>
        </w:rPr>
      </w:pPr>
    </w:p>
    <w:p w:rsidR="004466F3" w:rsidRPr="0084747C" w:rsidRDefault="004466F3" w:rsidP="004466F3">
      <w:pPr>
        <w:autoSpaceDE w:val="0"/>
        <w:autoSpaceDN w:val="0"/>
        <w:adjustRightInd w:val="0"/>
        <w:spacing w:after="0" w:line="240" w:lineRule="auto"/>
        <w:contextualSpacing/>
        <w:jc w:val="center"/>
        <w:rPr>
          <w:rFonts w:ascii="Times New Roman" w:hAnsi="Times New Roman" w:cs="Times New Roman"/>
          <w:sz w:val="20"/>
          <w:szCs w:val="20"/>
        </w:rPr>
      </w:pPr>
      <w:r w:rsidRPr="00B7732B">
        <w:rPr>
          <w:rFonts w:ascii="Times New Roman" w:hAnsi="Times New Roman" w:cs="Times New Roman"/>
          <w:b/>
          <w:sz w:val="28"/>
          <w:szCs w:val="28"/>
          <w:lang w:val="en-US"/>
        </w:rPr>
        <w:lastRenderedPageBreak/>
        <w:t>VI</w:t>
      </w:r>
      <w:r w:rsidRPr="00B7732B">
        <w:rPr>
          <w:rFonts w:ascii="Times New Roman" w:hAnsi="Times New Roman" w:cs="Times New Roman"/>
          <w:b/>
          <w:sz w:val="28"/>
          <w:szCs w:val="28"/>
        </w:rPr>
        <w:t xml:space="preserve">. </w:t>
      </w:r>
      <w:r>
        <w:rPr>
          <w:rFonts w:ascii="Times New Roman" w:hAnsi="Times New Roman" w:cs="Times New Roman"/>
          <w:b/>
          <w:sz w:val="28"/>
          <w:szCs w:val="28"/>
        </w:rPr>
        <w:t>Условия реализации</w:t>
      </w:r>
      <w:r w:rsidR="0088621E">
        <w:rPr>
          <w:rFonts w:ascii="Times New Roman" w:hAnsi="Times New Roman" w:cs="Times New Roman"/>
          <w:b/>
          <w:sz w:val="28"/>
          <w:szCs w:val="28"/>
        </w:rPr>
        <w:t xml:space="preserve"> </w:t>
      </w:r>
      <w:r w:rsidRPr="00B7732B">
        <w:rPr>
          <w:rFonts w:ascii="Times New Roman" w:eastAsia="Times New Roman" w:hAnsi="Times New Roman" w:cs="Times New Roman"/>
          <w:b/>
          <w:sz w:val="28"/>
          <w:szCs w:val="28"/>
          <w:lang w:eastAsia="ru-RU"/>
        </w:rPr>
        <w:t>дополнительной образовательной программы спортивной подготовки</w:t>
      </w:r>
    </w:p>
    <w:p w:rsidR="004466F3" w:rsidRDefault="004466F3" w:rsidP="004466F3">
      <w:pPr>
        <w:spacing w:after="0" w:line="240" w:lineRule="auto"/>
        <w:contextualSpacing/>
        <w:jc w:val="both"/>
        <w:rPr>
          <w:rFonts w:ascii="Times New Roman" w:eastAsia="Times New Roman" w:hAnsi="Times New Roman" w:cs="Times New Roman"/>
          <w:bCs/>
          <w:color w:val="000000"/>
          <w:sz w:val="28"/>
          <w:szCs w:val="28"/>
          <w:shd w:val="clear" w:color="auto" w:fill="FFFFFF"/>
          <w:lang w:eastAsia="ru-RU"/>
        </w:rPr>
      </w:pPr>
    </w:p>
    <w:p w:rsidR="00A314CA" w:rsidRDefault="0088621E" w:rsidP="0088621E">
      <w:pPr>
        <w:pStyle w:val="13"/>
        <w:tabs>
          <w:tab w:val="left" w:pos="1276"/>
        </w:tabs>
        <w:spacing w:line="240" w:lineRule="auto"/>
        <w:jc w:val="both"/>
      </w:pPr>
      <w:r>
        <w:t xml:space="preserve">     </w:t>
      </w:r>
      <w:r w:rsidR="00A314CA">
        <w:t>Материально-технические условия реализации Программы Требования к материально - техническим условиям реализации этапов спортивной подготовки предусматривают (в том числе на основании договоров, заключенных в соответствии с гражданским законодательством Российской Федерации, существен</w:t>
      </w:r>
      <w:r w:rsidR="00A314CA">
        <w:softHyphen/>
        <w:t>ным условием которых является право пользования соответствующей материально</w:t>
      </w:r>
      <w:r w:rsidR="00A314CA">
        <w:softHyphen/>
      </w:r>
      <w:r>
        <w:t>-</w:t>
      </w:r>
      <w:r w:rsidR="00A314CA">
        <w:t>технической базой и (или) объектом инфраструктуры):</w:t>
      </w:r>
    </w:p>
    <w:p w:rsidR="00A314CA" w:rsidRDefault="00A314CA" w:rsidP="00A314CA">
      <w:pPr>
        <w:pStyle w:val="13"/>
        <w:numPr>
          <w:ilvl w:val="0"/>
          <w:numId w:val="39"/>
        </w:numPr>
        <w:tabs>
          <w:tab w:val="left" w:pos="1134"/>
        </w:tabs>
        <w:spacing w:line="240" w:lineRule="auto"/>
        <w:ind w:left="0" w:firstLine="709"/>
        <w:jc w:val="both"/>
      </w:pPr>
      <w:r>
        <w:t>наличие тренировочного спортивного зала;</w:t>
      </w:r>
    </w:p>
    <w:p w:rsidR="00A314CA" w:rsidRDefault="00A314CA" w:rsidP="00A314CA">
      <w:pPr>
        <w:pStyle w:val="13"/>
        <w:numPr>
          <w:ilvl w:val="0"/>
          <w:numId w:val="39"/>
        </w:numPr>
        <w:tabs>
          <w:tab w:val="left" w:pos="1134"/>
        </w:tabs>
        <w:spacing w:line="240" w:lineRule="auto"/>
        <w:ind w:left="0" w:firstLine="709"/>
        <w:jc w:val="both"/>
      </w:pPr>
      <w:r>
        <w:t>наличие тренажерного зала и (или) специализированных мест для размещения тренажеров;</w:t>
      </w:r>
    </w:p>
    <w:p w:rsidR="00A314CA" w:rsidRDefault="00A314CA" w:rsidP="00A314CA">
      <w:pPr>
        <w:pStyle w:val="13"/>
        <w:numPr>
          <w:ilvl w:val="0"/>
          <w:numId w:val="39"/>
        </w:numPr>
        <w:tabs>
          <w:tab w:val="left" w:pos="1134"/>
        </w:tabs>
        <w:spacing w:line="240" w:lineRule="auto"/>
        <w:ind w:left="0" w:firstLine="709"/>
        <w:jc w:val="both"/>
      </w:pPr>
      <w:r>
        <w:t>наличие раздевалок, душевых;</w:t>
      </w:r>
    </w:p>
    <w:p w:rsidR="00A314CA" w:rsidRDefault="00A314CA" w:rsidP="00A314CA">
      <w:pPr>
        <w:pStyle w:val="13"/>
        <w:numPr>
          <w:ilvl w:val="0"/>
          <w:numId w:val="39"/>
        </w:numPr>
        <w:tabs>
          <w:tab w:val="left" w:pos="1134"/>
        </w:tabs>
        <w:spacing w:line="240" w:lineRule="auto"/>
        <w:ind w:left="0" w:firstLine="709"/>
        <w:jc w:val="both"/>
      </w:pPr>
      <w:proofErr w:type="gramStart"/>
      <w:r>
        <w:t>наличие медицинского пункта, оборудованного в соответствии с приказом</w:t>
      </w:r>
      <w:r w:rsidR="0088621E">
        <w:t xml:space="preserve"> </w:t>
      </w:r>
      <w:r>
        <w:t>Минздрава России от 23.10.2020 №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w:t>
      </w:r>
      <w:proofErr w:type="gramEnd"/>
      <w:r>
        <w:t>) Всероссийского физкультурно-спортивного комплекса «Готов к труду и обороне» (ГТО)» и форм медицинских заключений о допуске к участию физкультурных и спортивных мероприятиях» (</w:t>
      </w:r>
      <w:proofErr w:type="gramStart"/>
      <w:r>
        <w:t>зарегистрирован</w:t>
      </w:r>
      <w:proofErr w:type="gramEnd"/>
      <w:r>
        <w:t xml:space="preserve"> Минюстом России 03.12.2020, регистрационный № 61238);</w:t>
      </w:r>
    </w:p>
    <w:p w:rsidR="00A314CA" w:rsidRDefault="00A314CA" w:rsidP="00A314CA">
      <w:pPr>
        <w:pStyle w:val="13"/>
        <w:numPr>
          <w:ilvl w:val="0"/>
          <w:numId w:val="39"/>
        </w:numPr>
        <w:tabs>
          <w:tab w:val="left" w:pos="1134"/>
        </w:tabs>
        <w:spacing w:line="240" w:lineRule="auto"/>
        <w:ind w:left="0" w:firstLine="709"/>
        <w:jc w:val="both"/>
      </w:pPr>
      <w:r>
        <w:t xml:space="preserve">обеспечение оборудованием и спортивным инвентарем, </w:t>
      </w:r>
      <w:proofErr w:type="gramStart"/>
      <w:r>
        <w:t>необходимыми</w:t>
      </w:r>
      <w:proofErr w:type="gramEnd"/>
      <w:r>
        <w:t xml:space="preserve"> для прохождения спортивной подготовки (приложение № 10 к ФССП);</w:t>
      </w:r>
    </w:p>
    <w:p w:rsidR="00A314CA" w:rsidRDefault="00A314CA" w:rsidP="00A314CA">
      <w:pPr>
        <w:pStyle w:val="13"/>
        <w:numPr>
          <w:ilvl w:val="0"/>
          <w:numId w:val="39"/>
        </w:numPr>
        <w:tabs>
          <w:tab w:val="left" w:pos="1134"/>
        </w:tabs>
        <w:spacing w:line="240" w:lineRule="auto"/>
        <w:ind w:left="0" w:firstLine="709"/>
        <w:jc w:val="both"/>
      </w:pPr>
      <w:r>
        <w:t>обеспечение спортивной экипировкой (приложение № 11 к ФССП);</w:t>
      </w:r>
    </w:p>
    <w:p w:rsidR="00A314CA" w:rsidRDefault="00A314CA" w:rsidP="00A314CA">
      <w:pPr>
        <w:pStyle w:val="13"/>
        <w:numPr>
          <w:ilvl w:val="0"/>
          <w:numId w:val="39"/>
        </w:numPr>
        <w:tabs>
          <w:tab w:val="left" w:pos="1134"/>
        </w:tabs>
        <w:spacing w:line="240" w:lineRule="auto"/>
        <w:ind w:left="0" w:firstLine="709"/>
        <w:jc w:val="both"/>
      </w:pPr>
      <w:r>
        <w:t>обеспечение обучающихся проездом к месту проведения спортивных мероприятий и обратно;</w:t>
      </w:r>
    </w:p>
    <w:p w:rsidR="00A314CA" w:rsidRDefault="00A314CA" w:rsidP="00A314CA">
      <w:pPr>
        <w:pStyle w:val="13"/>
        <w:numPr>
          <w:ilvl w:val="0"/>
          <w:numId w:val="39"/>
        </w:numPr>
        <w:tabs>
          <w:tab w:val="left" w:pos="1134"/>
        </w:tabs>
        <w:spacing w:line="240" w:lineRule="auto"/>
        <w:ind w:left="0" w:firstLine="709"/>
        <w:jc w:val="both"/>
      </w:pPr>
      <w:r>
        <w:t>обеспечение обучающихся питанием и проживанием в период проведения спортивных мероприятий;</w:t>
      </w:r>
    </w:p>
    <w:p w:rsidR="00A314CA" w:rsidRDefault="00A314CA" w:rsidP="00A314CA">
      <w:pPr>
        <w:pStyle w:val="13"/>
        <w:numPr>
          <w:ilvl w:val="0"/>
          <w:numId w:val="39"/>
        </w:numPr>
        <w:tabs>
          <w:tab w:val="left" w:pos="1134"/>
        </w:tabs>
        <w:spacing w:line="240" w:lineRule="auto"/>
        <w:ind w:left="0" w:firstLine="709"/>
        <w:jc w:val="both"/>
      </w:pPr>
      <w:r>
        <w:t xml:space="preserve">медицинское обеспечение </w:t>
      </w:r>
      <w:proofErr w:type="gramStart"/>
      <w:r>
        <w:t>обучающихся</w:t>
      </w:r>
      <w:proofErr w:type="gramEnd"/>
      <w:r>
        <w:t>, в том числе организацию систематического медицинского контроля.</w:t>
      </w:r>
    </w:p>
    <w:p w:rsidR="004466F3" w:rsidRDefault="004466F3" w:rsidP="004466F3">
      <w:pPr>
        <w:pStyle w:val="aff7"/>
        <w:tabs>
          <w:tab w:val="left" w:leader="underscore" w:pos="1862"/>
          <w:tab w:val="left" w:leader="underscore" w:pos="8678"/>
        </w:tabs>
        <w:jc w:val="left"/>
      </w:pPr>
    </w:p>
    <w:p w:rsidR="00F33718" w:rsidRDefault="00F33718" w:rsidP="004466F3">
      <w:pPr>
        <w:pStyle w:val="aff7"/>
        <w:tabs>
          <w:tab w:val="left" w:leader="underscore" w:pos="1862"/>
          <w:tab w:val="left" w:leader="underscore" w:pos="8678"/>
        </w:tabs>
        <w:rPr>
          <w:b/>
        </w:rPr>
      </w:pPr>
    </w:p>
    <w:p w:rsidR="00F33718" w:rsidRDefault="00F33718" w:rsidP="004466F3">
      <w:pPr>
        <w:pStyle w:val="aff7"/>
        <w:tabs>
          <w:tab w:val="left" w:leader="underscore" w:pos="1862"/>
          <w:tab w:val="left" w:leader="underscore" w:pos="8678"/>
        </w:tabs>
        <w:rPr>
          <w:b/>
        </w:rPr>
      </w:pPr>
    </w:p>
    <w:p w:rsidR="00F33718" w:rsidRDefault="00F33718" w:rsidP="004466F3">
      <w:pPr>
        <w:pStyle w:val="aff7"/>
        <w:tabs>
          <w:tab w:val="left" w:leader="underscore" w:pos="1862"/>
          <w:tab w:val="left" w:leader="underscore" w:pos="8678"/>
        </w:tabs>
        <w:rPr>
          <w:b/>
        </w:rPr>
      </w:pPr>
    </w:p>
    <w:p w:rsidR="00F33718" w:rsidRDefault="00F33718" w:rsidP="004466F3">
      <w:pPr>
        <w:pStyle w:val="aff7"/>
        <w:tabs>
          <w:tab w:val="left" w:leader="underscore" w:pos="1862"/>
          <w:tab w:val="left" w:leader="underscore" w:pos="8678"/>
        </w:tabs>
        <w:rPr>
          <w:b/>
        </w:rPr>
      </w:pPr>
    </w:p>
    <w:p w:rsidR="00F33718" w:rsidRDefault="00F33718" w:rsidP="004466F3">
      <w:pPr>
        <w:pStyle w:val="aff7"/>
        <w:tabs>
          <w:tab w:val="left" w:leader="underscore" w:pos="1862"/>
          <w:tab w:val="left" w:leader="underscore" w:pos="8678"/>
        </w:tabs>
        <w:rPr>
          <w:b/>
        </w:rPr>
      </w:pPr>
    </w:p>
    <w:p w:rsidR="00F33718" w:rsidRDefault="00F33718" w:rsidP="004466F3">
      <w:pPr>
        <w:pStyle w:val="aff7"/>
        <w:tabs>
          <w:tab w:val="left" w:leader="underscore" w:pos="1862"/>
          <w:tab w:val="left" w:leader="underscore" w:pos="8678"/>
        </w:tabs>
        <w:rPr>
          <w:b/>
        </w:rPr>
      </w:pPr>
    </w:p>
    <w:p w:rsidR="00F33718" w:rsidRDefault="00F33718" w:rsidP="004466F3">
      <w:pPr>
        <w:pStyle w:val="aff7"/>
        <w:tabs>
          <w:tab w:val="left" w:leader="underscore" w:pos="1862"/>
          <w:tab w:val="left" w:leader="underscore" w:pos="8678"/>
        </w:tabs>
        <w:rPr>
          <w:b/>
        </w:rPr>
      </w:pPr>
    </w:p>
    <w:p w:rsidR="004466F3" w:rsidRDefault="004466F3" w:rsidP="004466F3">
      <w:pPr>
        <w:pStyle w:val="aff7"/>
        <w:tabs>
          <w:tab w:val="left" w:leader="underscore" w:pos="1862"/>
          <w:tab w:val="left" w:leader="underscore" w:pos="8678"/>
        </w:tabs>
        <w:rPr>
          <w:b/>
        </w:rPr>
      </w:pPr>
      <w:r w:rsidRPr="0088621E">
        <w:rPr>
          <w:b/>
        </w:rPr>
        <w:lastRenderedPageBreak/>
        <w:t xml:space="preserve">Обеспечение оборудованием и спортивным инвентарем, </w:t>
      </w:r>
      <w:proofErr w:type="gramStart"/>
      <w:r w:rsidRPr="0088621E">
        <w:rPr>
          <w:b/>
        </w:rPr>
        <w:t>необходимыми</w:t>
      </w:r>
      <w:proofErr w:type="gramEnd"/>
      <w:r w:rsidR="0088621E">
        <w:rPr>
          <w:b/>
        </w:rPr>
        <w:t xml:space="preserve"> </w:t>
      </w:r>
      <w:r w:rsidRPr="0088621E">
        <w:rPr>
          <w:b/>
        </w:rPr>
        <w:t>для прохождения спортивной подготовки</w:t>
      </w:r>
      <w:r w:rsidR="0072701E" w:rsidRPr="0088621E">
        <w:rPr>
          <w:b/>
        </w:rPr>
        <w:t>*</w:t>
      </w:r>
    </w:p>
    <w:p w:rsidR="0088621E" w:rsidRPr="00F33718" w:rsidRDefault="00F33718" w:rsidP="00F33718">
      <w:pPr>
        <w:pStyle w:val="aff7"/>
        <w:tabs>
          <w:tab w:val="left" w:leader="underscore" w:pos="1862"/>
          <w:tab w:val="left" w:leader="underscore" w:pos="8678"/>
        </w:tabs>
        <w:jc w:val="right"/>
        <w:rPr>
          <w:sz w:val="24"/>
          <w:szCs w:val="24"/>
        </w:rPr>
      </w:pPr>
      <w:r w:rsidRPr="00F33718">
        <w:rPr>
          <w:sz w:val="24"/>
          <w:szCs w:val="24"/>
        </w:rPr>
        <w:t>Таблица №1</w:t>
      </w:r>
    </w:p>
    <w:tbl>
      <w:tblPr>
        <w:tblOverlap w:val="never"/>
        <w:tblW w:w="10184" w:type="dxa"/>
        <w:jc w:val="center"/>
        <w:tblLayout w:type="fixed"/>
        <w:tblCellMar>
          <w:left w:w="10" w:type="dxa"/>
          <w:right w:w="10" w:type="dxa"/>
        </w:tblCellMar>
        <w:tblLook w:val="04A0" w:firstRow="1" w:lastRow="0" w:firstColumn="1" w:lastColumn="0" w:noHBand="0" w:noVBand="1"/>
      </w:tblPr>
      <w:tblGrid>
        <w:gridCol w:w="581"/>
        <w:gridCol w:w="5504"/>
        <w:gridCol w:w="1985"/>
        <w:gridCol w:w="2114"/>
      </w:tblGrid>
      <w:tr w:rsidR="004466F3" w:rsidTr="0088621E">
        <w:trPr>
          <w:trHeight w:hRule="exact" w:val="658"/>
          <w:jc w:val="center"/>
        </w:trPr>
        <w:tc>
          <w:tcPr>
            <w:tcW w:w="581" w:type="dxa"/>
            <w:tcBorders>
              <w:top w:val="single" w:sz="4" w:space="0" w:color="auto"/>
              <w:left w:val="single" w:sz="4" w:space="0" w:color="auto"/>
            </w:tcBorders>
            <w:shd w:val="clear" w:color="auto" w:fill="FFFFFF"/>
            <w:vAlign w:val="bottom"/>
          </w:tcPr>
          <w:p w:rsidR="004466F3" w:rsidRDefault="004466F3" w:rsidP="004466F3">
            <w:pPr>
              <w:pStyle w:val="aff9"/>
              <w:spacing w:line="266" w:lineRule="auto"/>
              <w:ind w:firstLine="0"/>
              <w:jc w:val="center"/>
              <w:rPr>
                <w:sz w:val="24"/>
                <w:szCs w:val="24"/>
              </w:rPr>
            </w:pPr>
            <w:r>
              <w:rPr>
                <w:sz w:val="24"/>
                <w:szCs w:val="24"/>
              </w:rPr>
              <w:t xml:space="preserve">№ </w:t>
            </w:r>
            <w:proofErr w:type="gramStart"/>
            <w:r>
              <w:rPr>
                <w:sz w:val="24"/>
                <w:szCs w:val="24"/>
              </w:rPr>
              <w:t>п</w:t>
            </w:r>
            <w:proofErr w:type="gramEnd"/>
            <w:r>
              <w:rPr>
                <w:sz w:val="24"/>
                <w:szCs w:val="24"/>
              </w:rPr>
              <w:t>/п</w:t>
            </w:r>
          </w:p>
        </w:tc>
        <w:tc>
          <w:tcPr>
            <w:tcW w:w="5504" w:type="dxa"/>
            <w:tcBorders>
              <w:top w:val="single" w:sz="4" w:space="0" w:color="auto"/>
              <w:left w:val="single" w:sz="4" w:space="0" w:color="auto"/>
            </w:tcBorders>
            <w:shd w:val="clear" w:color="auto" w:fill="FFFFFF"/>
            <w:vAlign w:val="bottom"/>
          </w:tcPr>
          <w:p w:rsidR="004466F3" w:rsidRDefault="004466F3" w:rsidP="004466F3">
            <w:pPr>
              <w:pStyle w:val="aff9"/>
              <w:spacing w:line="276" w:lineRule="auto"/>
              <w:ind w:firstLine="0"/>
              <w:jc w:val="center"/>
              <w:rPr>
                <w:sz w:val="24"/>
                <w:szCs w:val="24"/>
              </w:rPr>
            </w:pPr>
            <w:r>
              <w:rPr>
                <w:sz w:val="24"/>
                <w:szCs w:val="24"/>
              </w:rPr>
              <w:t>Наименование оборудования, спортивного ин</w:t>
            </w:r>
            <w:r>
              <w:rPr>
                <w:sz w:val="24"/>
                <w:szCs w:val="24"/>
              </w:rPr>
              <w:softHyphen/>
              <w:t>вентаря</w:t>
            </w:r>
          </w:p>
        </w:tc>
        <w:tc>
          <w:tcPr>
            <w:tcW w:w="1985" w:type="dxa"/>
            <w:tcBorders>
              <w:top w:val="single" w:sz="4" w:space="0" w:color="auto"/>
              <w:left w:val="single" w:sz="4" w:space="0" w:color="auto"/>
            </w:tcBorders>
            <w:shd w:val="clear" w:color="auto" w:fill="FFFFFF"/>
            <w:vAlign w:val="bottom"/>
          </w:tcPr>
          <w:p w:rsidR="004466F3" w:rsidRDefault="004466F3" w:rsidP="004466F3">
            <w:pPr>
              <w:pStyle w:val="aff9"/>
              <w:spacing w:line="276" w:lineRule="auto"/>
              <w:ind w:firstLine="0"/>
              <w:jc w:val="center"/>
              <w:rPr>
                <w:sz w:val="24"/>
                <w:szCs w:val="24"/>
              </w:rPr>
            </w:pPr>
            <w:r>
              <w:rPr>
                <w:sz w:val="24"/>
                <w:szCs w:val="24"/>
              </w:rPr>
              <w:t>Единица изме</w:t>
            </w:r>
            <w:r>
              <w:rPr>
                <w:sz w:val="24"/>
                <w:szCs w:val="24"/>
              </w:rPr>
              <w:softHyphen/>
              <w:t>рения</w:t>
            </w:r>
          </w:p>
        </w:tc>
        <w:tc>
          <w:tcPr>
            <w:tcW w:w="2114" w:type="dxa"/>
            <w:tcBorders>
              <w:top w:val="single" w:sz="4" w:space="0" w:color="auto"/>
              <w:left w:val="single" w:sz="4" w:space="0" w:color="auto"/>
              <w:right w:val="single" w:sz="4" w:space="0" w:color="auto"/>
            </w:tcBorders>
            <w:shd w:val="clear" w:color="auto" w:fill="FFFFFF"/>
            <w:vAlign w:val="bottom"/>
          </w:tcPr>
          <w:p w:rsidR="004466F3" w:rsidRDefault="004466F3" w:rsidP="004466F3">
            <w:pPr>
              <w:pStyle w:val="aff9"/>
              <w:spacing w:line="271" w:lineRule="auto"/>
              <w:ind w:firstLine="0"/>
              <w:jc w:val="center"/>
              <w:rPr>
                <w:sz w:val="24"/>
                <w:szCs w:val="24"/>
              </w:rPr>
            </w:pPr>
            <w:r>
              <w:rPr>
                <w:sz w:val="24"/>
                <w:szCs w:val="24"/>
              </w:rPr>
              <w:t>Количество из</w:t>
            </w:r>
            <w:r>
              <w:rPr>
                <w:sz w:val="24"/>
                <w:szCs w:val="24"/>
              </w:rPr>
              <w:softHyphen/>
              <w:t>делий</w:t>
            </w:r>
          </w:p>
        </w:tc>
      </w:tr>
      <w:tr w:rsidR="004466F3" w:rsidTr="0088621E">
        <w:trPr>
          <w:trHeight w:hRule="exact" w:val="322"/>
          <w:jc w:val="center"/>
        </w:trPr>
        <w:tc>
          <w:tcPr>
            <w:tcW w:w="581" w:type="dxa"/>
            <w:tcBorders>
              <w:top w:val="single" w:sz="4" w:space="0" w:color="auto"/>
              <w:left w:val="single" w:sz="4" w:space="0" w:color="auto"/>
            </w:tcBorders>
            <w:shd w:val="clear" w:color="auto" w:fill="FFFFFF"/>
            <w:vAlign w:val="bottom"/>
          </w:tcPr>
          <w:p w:rsidR="004466F3" w:rsidRDefault="004466F3" w:rsidP="004466F3">
            <w:pPr>
              <w:pStyle w:val="aff9"/>
              <w:ind w:firstLine="180"/>
              <w:jc w:val="both"/>
              <w:rPr>
                <w:sz w:val="24"/>
                <w:szCs w:val="24"/>
              </w:rPr>
            </w:pPr>
            <w:r>
              <w:rPr>
                <w:color w:val="000000"/>
                <w:sz w:val="24"/>
                <w:szCs w:val="24"/>
              </w:rPr>
              <w:t>1</w:t>
            </w:r>
          </w:p>
        </w:tc>
        <w:tc>
          <w:tcPr>
            <w:tcW w:w="5504" w:type="dxa"/>
            <w:tcBorders>
              <w:top w:val="single" w:sz="4" w:space="0" w:color="auto"/>
              <w:left w:val="single" w:sz="4" w:space="0" w:color="auto"/>
            </w:tcBorders>
            <w:shd w:val="clear" w:color="auto" w:fill="FFFFFF"/>
            <w:vAlign w:val="bottom"/>
          </w:tcPr>
          <w:p w:rsidR="004466F3" w:rsidRDefault="004466F3" w:rsidP="004466F3">
            <w:pPr>
              <w:pStyle w:val="aff9"/>
              <w:ind w:firstLine="0"/>
              <w:rPr>
                <w:sz w:val="24"/>
                <w:szCs w:val="24"/>
              </w:rPr>
            </w:pPr>
            <w:r>
              <w:rPr>
                <w:sz w:val="24"/>
                <w:szCs w:val="24"/>
              </w:rPr>
              <w:t>Брусья навесные на гимнастическую стенку</w:t>
            </w:r>
          </w:p>
        </w:tc>
        <w:tc>
          <w:tcPr>
            <w:tcW w:w="1985" w:type="dxa"/>
            <w:tcBorders>
              <w:top w:val="single" w:sz="4" w:space="0" w:color="auto"/>
              <w:left w:val="single" w:sz="4" w:space="0" w:color="auto"/>
            </w:tcBorders>
            <w:shd w:val="clear" w:color="auto" w:fill="FFFFFF"/>
            <w:vAlign w:val="bottom"/>
          </w:tcPr>
          <w:p w:rsidR="004466F3" w:rsidRDefault="004466F3" w:rsidP="004466F3">
            <w:pPr>
              <w:pStyle w:val="aff9"/>
              <w:ind w:firstLine="0"/>
              <w:jc w:val="center"/>
              <w:rPr>
                <w:sz w:val="24"/>
                <w:szCs w:val="24"/>
              </w:rPr>
            </w:pPr>
            <w:r>
              <w:rPr>
                <w:sz w:val="24"/>
                <w:szCs w:val="24"/>
              </w:rPr>
              <w:t>штук</w:t>
            </w:r>
          </w:p>
        </w:tc>
        <w:tc>
          <w:tcPr>
            <w:tcW w:w="2114" w:type="dxa"/>
            <w:tcBorders>
              <w:top w:val="single" w:sz="4" w:space="0" w:color="auto"/>
              <w:left w:val="single" w:sz="4" w:space="0" w:color="auto"/>
              <w:right w:val="single" w:sz="4" w:space="0" w:color="auto"/>
            </w:tcBorders>
            <w:shd w:val="clear" w:color="auto" w:fill="FFFFFF"/>
            <w:vAlign w:val="bottom"/>
          </w:tcPr>
          <w:p w:rsidR="004466F3" w:rsidRDefault="004466F3" w:rsidP="004466F3">
            <w:pPr>
              <w:pStyle w:val="aff9"/>
              <w:ind w:firstLine="0"/>
              <w:jc w:val="center"/>
              <w:rPr>
                <w:sz w:val="24"/>
                <w:szCs w:val="24"/>
              </w:rPr>
            </w:pPr>
            <w:r>
              <w:rPr>
                <w:sz w:val="24"/>
                <w:szCs w:val="24"/>
              </w:rPr>
              <w:t>4</w:t>
            </w:r>
          </w:p>
        </w:tc>
      </w:tr>
      <w:tr w:rsidR="004466F3" w:rsidTr="0088621E">
        <w:trPr>
          <w:trHeight w:hRule="exact" w:val="331"/>
          <w:jc w:val="center"/>
        </w:trPr>
        <w:tc>
          <w:tcPr>
            <w:tcW w:w="581" w:type="dxa"/>
            <w:tcBorders>
              <w:top w:val="single" w:sz="4" w:space="0" w:color="auto"/>
              <w:left w:val="single" w:sz="4" w:space="0" w:color="auto"/>
            </w:tcBorders>
            <w:shd w:val="clear" w:color="auto" w:fill="FFFFFF"/>
            <w:vAlign w:val="bottom"/>
          </w:tcPr>
          <w:p w:rsidR="004466F3" w:rsidRDefault="004466F3" w:rsidP="004466F3">
            <w:pPr>
              <w:pStyle w:val="aff9"/>
              <w:ind w:firstLine="180"/>
              <w:jc w:val="both"/>
              <w:rPr>
                <w:sz w:val="24"/>
                <w:szCs w:val="24"/>
              </w:rPr>
            </w:pPr>
            <w:r>
              <w:rPr>
                <w:color w:val="000000"/>
                <w:sz w:val="24"/>
                <w:szCs w:val="24"/>
              </w:rPr>
              <w:t>2</w:t>
            </w:r>
          </w:p>
        </w:tc>
        <w:tc>
          <w:tcPr>
            <w:tcW w:w="5504" w:type="dxa"/>
            <w:tcBorders>
              <w:top w:val="single" w:sz="4" w:space="0" w:color="auto"/>
              <w:left w:val="single" w:sz="4" w:space="0" w:color="auto"/>
            </w:tcBorders>
            <w:shd w:val="clear" w:color="auto" w:fill="FFFFFF"/>
            <w:vAlign w:val="bottom"/>
          </w:tcPr>
          <w:p w:rsidR="004466F3" w:rsidRDefault="004466F3" w:rsidP="004466F3">
            <w:pPr>
              <w:pStyle w:val="aff9"/>
              <w:ind w:firstLine="0"/>
              <w:rPr>
                <w:sz w:val="24"/>
                <w:szCs w:val="24"/>
              </w:rPr>
            </w:pPr>
            <w:r>
              <w:rPr>
                <w:sz w:val="24"/>
                <w:szCs w:val="24"/>
              </w:rPr>
              <w:t>Г руша на растяжках (</w:t>
            </w:r>
            <w:proofErr w:type="gramStart"/>
            <w:r>
              <w:rPr>
                <w:sz w:val="24"/>
                <w:szCs w:val="24"/>
              </w:rPr>
              <w:t>вертикальная</w:t>
            </w:r>
            <w:proofErr w:type="gramEnd"/>
            <w:r>
              <w:rPr>
                <w:sz w:val="24"/>
                <w:szCs w:val="24"/>
              </w:rPr>
              <w:t>)</w:t>
            </w:r>
          </w:p>
        </w:tc>
        <w:tc>
          <w:tcPr>
            <w:tcW w:w="1985" w:type="dxa"/>
            <w:tcBorders>
              <w:top w:val="single" w:sz="4" w:space="0" w:color="auto"/>
              <w:left w:val="single" w:sz="4" w:space="0" w:color="auto"/>
            </w:tcBorders>
            <w:shd w:val="clear" w:color="auto" w:fill="FFFFFF"/>
            <w:vAlign w:val="bottom"/>
          </w:tcPr>
          <w:p w:rsidR="004466F3" w:rsidRDefault="004466F3" w:rsidP="004466F3">
            <w:pPr>
              <w:pStyle w:val="aff9"/>
              <w:ind w:firstLine="0"/>
              <w:jc w:val="center"/>
              <w:rPr>
                <w:sz w:val="24"/>
                <w:szCs w:val="24"/>
              </w:rPr>
            </w:pPr>
            <w:r>
              <w:rPr>
                <w:sz w:val="24"/>
                <w:szCs w:val="24"/>
              </w:rPr>
              <w:t>штук</w:t>
            </w:r>
          </w:p>
        </w:tc>
        <w:tc>
          <w:tcPr>
            <w:tcW w:w="2114" w:type="dxa"/>
            <w:tcBorders>
              <w:top w:val="single" w:sz="4" w:space="0" w:color="auto"/>
              <w:left w:val="single" w:sz="4" w:space="0" w:color="auto"/>
              <w:right w:val="single" w:sz="4" w:space="0" w:color="auto"/>
            </w:tcBorders>
            <w:shd w:val="clear" w:color="auto" w:fill="FFFFFF"/>
            <w:vAlign w:val="bottom"/>
          </w:tcPr>
          <w:p w:rsidR="004466F3" w:rsidRDefault="004466F3" w:rsidP="004466F3">
            <w:pPr>
              <w:pStyle w:val="aff9"/>
              <w:ind w:firstLine="0"/>
              <w:jc w:val="center"/>
              <w:rPr>
                <w:sz w:val="24"/>
                <w:szCs w:val="24"/>
              </w:rPr>
            </w:pPr>
            <w:r>
              <w:rPr>
                <w:color w:val="000000"/>
                <w:sz w:val="24"/>
                <w:szCs w:val="24"/>
              </w:rPr>
              <w:t>6</w:t>
            </w:r>
          </w:p>
        </w:tc>
      </w:tr>
      <w:tr w:rsidR="004466F3" w:rsidTr="0088621E">
        <w:trPr>
          <w:trHeight w:hRule="exact" w:val="331"/>
          <w:jc w:val="center"/>
        </w:trPr>
        <w:tc>
          <w:tcPr>
            <w:tcW w:w="581" w:type="dxa"/>
            <w:tcBorders>
              <w:top w:val="single" w:sz="4" w:space="0" w:color="auto"/>
              <w:left w:val="single" w:sz="4" w:space="0" w:color="auto"/>
            </w:tcBorders>
            <w:shd w:val="clear" w:color="auto" w:fill="FFFFFF"/>
            <w:vAlign w:val="bottom"/>
          </w:tcPr>
          <w:p w:rsidR="004466F3" w:rsidRDefault="004466F3" w:rsidP="004466F3">
            <w:pPr>
              <w:pStyle w:val="aff9"/>
              <w:ind w:firstLine="180"/>
              <w:jc w:val="both"/>
              <w:rPr>
                <w:sz w:val="24"/>
                <w:szCs w:val="24"/>
              </w:rPr>
            </w:pPr>
            <w:r>
              <w:rPr>
                <w:sz w:val="24"/>
                <w:szCs w:val="24"/>
              </w:rPr>
              <w:t>3</w:t>
            </w:r>
          </w:p>
        </w:tc>
        <w:tc>
          <w:tcPr>
            <w:tcW w:w="5504" w:type="dxa"/>
            <w:tcBorders>
              <w:top w:val="single" w:sz="4" w:space="0" w:color="auto"/>
              <w:left w:val="single" w:sz="4" w:space="0" w:color="auto"/>
            </w:tcBorders>
            <w:shd w:val="clear" w:color="auto" w:fill="FFFFFF"/>
            <w:vAlign w:val="bottom"/>
          </w:tcPr>
          <w:p w:rsidR="004466F3" w:rsidRDefault="004466F3" w:rsidP="004466F3">
            <w:pPr>
              <w:pStyle w:val="aff9"/>
              <w:ind w:firstLine="0"/>
              <w:rPr>
                <w:sz w:val="24"/>
                <w:szCs w:val="24"/>
              </w:rPr>
            </w:pPr>
            <w:r>
              <w:rPr>
                <w:sz w:val="24"/>
                <w:szCs w:val="24"/>
              </w:rPr>
              <w:t>Дорожка беговая (электрическая)</w:t>
            </w:r>
          </w:p>
        </w:tc>
        <w:tc>
          <w:tcPr>
            <w:tcW w:w="1985" w:type="dxa"/>
            <w:tcBorders>
              <w:top w:val="single" w:sz="4" w:space="0" w:color="auto"/>
              <w:left w:val="single" w:sz="4" w:space="0" w:color="auto"/>
            </w:tcBorders>
            <w:shd w:val="clear" w:color="auto" w:fill="FFFFFF"/>
            <w:vAlign w:val="bottom"/>
          </w:tcPr>
          <w:p w:rsidR="004466F3" w:rsidRDefault="004466F3" w:rsidP="004466F3">
            <w:pPr>
              <w:pStyle w:val="aff9"/>
              <w:ind w:firstLine="0"/>
              <w:jc w:val="center"/>
              <w:rPr>
                <w:sz w:val="24"/>
                <w:szCs w:val="24"/>
              </w:rPr>
            </w:pPr>
            <w:r>
              <w:rPr>
                <w:sz w:val="24"/>
                <w:szCs w:val="24"/>
              </w:rPr>
              <w:t>штук</w:t>
            </w:r>
          </w:p>
        </w:tc>
        <w:tc>
          <w:tcPr>
            <w:tcW w:w="2114" w:type="dxa"/>
            <w:tcBorders>
              <w:top w:val="single" w:sz="4" w:space="0" w:color="auto"/>
              <w:left w:val="single" w:sz="4" w:space="0" w:color="auto"/>
              <w:right w:val="single" w:sz="4" w:space="0" w:color="auto"/>
            </w:tcBorders>
            <w:shd w:val="clear" w:color="auto" w:fill="FFFFFF"/>
            <w:vAlign w:val="bottom"/>
          </w:tcPr>
          <w:p w:rsidR="004466F3" w:rsidRDefault="004466F3" w:rsidP="0088621E">
            <w:pPr>
              <w:pStyle w:val="aff9"/>
              <w:ind w:firstLine="0"/>
              <w:jc w:val="center"/>
              <w:rPr>
                <w:sz w:val="24"/>
                <w:szCs w:val="24"/>
              </w:rPr>
            </w:pPr>
            <w:r>
              <w:rPr>
                <w:sz w:val="24"/>
                <w:szCs w:val="24"/>
              </w:rPr>
              <w:t>1</w:t>
            </w:r>
          </w:p>
        </w:tc>
      </w:tr>
      <w:tr w:rsidR="004466F3" w:rsidTr="0088621E">
        <w:trPr>
          <w:trHeight w:hRule="exact" w:val="331"/>
          <w:jc w:val="center"/>
        </w:trPr>
        <w:tc>
          <w:tcPr>
            <w:tcW w:w="581" w:type="dxa"/>
            <w:tcBorders>
              <w:top w:val="single" w:sz="4" w:space="0" w:color="auto"/>
              <w:left w:val="single" w:sz="4" w:space="0" w:color="auto"/>
            </w:tcBorders>
            <w:shd w:val="clear" w:color="auto" w:fill="FFFFFF"/>
            <w:vAlign w:val="bottom"/>
          </w:tcPr>
          <w:p w:rsidR="004466F3" w:rsidRDefault="004466F3" w:rsidP="004466F3">
            <w:pPr>
              <w:pStyle w:val="aff9"/>
              <w:ind w:firstLine="180"/>
              <w:jc w:val="both"/>
              <w:rPr>
                <w:sz w:val="24"/>
                <w:szCs w:val="24"/>
              </w:rPr>
            </w:pPr>
            <w:r>
              <w:rPr>
                <w:color w:val="000000"/>
                <w:sz w:val="24"/>
                <w:szCs w:val="24"/>
              </w:rPr>
              <w:t>4</w:t>
            </w:r>
          </w:p>
        </w:tc>
        <w:tc>
          <w:tcPr>
            <w:tcW w:w="5504" w:type="dxa"/>
            <w:tcBorders>
              <w:top w:val="single" w:sz="4" w:space="0" w:color="auto"/>
              <w:left w:val="single" w:sz="4" w:space="0" w:color="auto"/>
            </w:tcBorders>
            <w:shd w:val="clear" w:color="auto" w:fill="FFFFFF"/>
            <w:vAlign w:val="bottom"/>
          </w:tcPr>
          <w:p w:rsidR="004466F3" w:rsidRDefault="004466F3" w:rsidP="004466F3">
            <w:pPr>
              <w:pStyle w:val="aff9"/>
              <w:ind w:firstLine="0"/>
              <w:rPr>
                <w:sz w:val="24"/>
                <w:szCs w:val="24"/>
              </w:rPr>
            </w:pPr>
            <w:r>
              <w:rPr>
                <w:sz w:val="24"/>
                <w:szCs w:val="24"/>
              </w:rPr>
              <w:t>Зеркало настенное (1,6x2 м)</w:t>
            </w:r>
          </w:p>
        </w:tc>
        <w:tc>
          <w:tcPr>
            <w:tcW w:w="1985" w:type="dxa"/>
            <w:tcBorders>
              <w:top w:val="single" w:sz="4" w:space="0" w:color="auto"/>
              <w:left w:val="single" w:sz="4" w:space="0" w:color="auto"/>
            </w:tcBorders>
            <w:shd w:val="clear" w:color="auto" w:fill="FFFFFF"/>
            <w:vAlign w:val="bottom"/>
          </w:tcPr>
          <w:p w:rsidR="004466F3" w:rsidRDefault="004466F3" w:rsidP="004466F3">
            <w:pPr>
              <w:pStyle w:val="aff9"/>
              <w:ind w:firstLine="0"/>
              <w:jc w:val="center"/>
              <w:rPr>
                <w:sz w:val="24"/>
                <w:szCs w:val="24"/>
              </w:rPr>
            </w:pPr>
            <w:r>
              <w:rPr>
                <w:sz w:val="24"/>
                <w:szCs w:val="24"/>
              </w:rPr>
              <w:t>штук</w:t>
            </w:r>
          </w:p>
        </w:tc>
        <w:tc>
          <w:tcPr>
            <w:tcW w:w="2114" w:type="dxa"/>
            <w:tcBorders>
              <w:top w:val="single" w:sz="4" w:space="0" w:color="auto"/>
              <w:left w:val="single" w:sz="4" w:space="0" w:color="auto"/>
              <w:right w:val="single" w:sz="4" w:space="0" w:color="auto"/>
            </w:tcBorders>
            <w:shd w:val="clear" w:color="auto" w:fill="FFFFFF"/>
            <w:vAlign w:val="bottom"/>
          </w:tcPr>
          <w:p w:rsidR="004466F3" w:rsidRDefault="004466F3" w:rsidP="0088621E">
            <w:pPr>
              <w:pStyle w:val="aff9"/>
              <w:ind w:firstLine="0"/>
              <w:jc w:val="center"/>
              <w:rPr>
                <w:sz w:val="24"/>
                <w:szCs w:val="24"/>
              </w:rPr>
            </w:pPr>
            <w:r>
              <w:rPr>
                <w:color w:val="000000"/>
                <w:sz w:val="24"/>
                <w:szCs w:val="24"/>
              </w:rPr>
              <w:t>4</w:t>
            </w:r>
          </w:p>
        </w:tc>
      </w:tr>
      <w:tr w:rsidR="004466F3" w:rsidTr="0088621E">
        <w:trPr>
          <w:trHeight w:hRule="exact" w:val="336"/>
          <w:jc w:val="center"/>
        </w:trPr>
        <w:tc>
          <w:tcPr>
            <w:tcW w:w="581" w:type="dxa"/>
            <w:tcBorders>
              <w:top w:val="single" w:sz="4" w:space="0" w:color="auto"/>
              <w:left w:val="single" w:sz="4" w:space="0" w:color="auto"/>
            </w:tcBorders>
            <w:shd w:val="clear" w:color="auto" w:fill="FFFFFF"/>
            <w:vAlign w:val="bottom"/>
          </w:tcPr>
          <w:p w:rsidR="004466F3" w:rsidRDefault="004466F3" w:rsidP="004466F3">
            <w:pPr>
              <w:pStyle w:val="aff9"/>
              <w:ind w:firstLine="180"/>
              <w:jc w:val="both"/>
              <w:rPr>
                <w:sz w:val="24"/>
                <w:szCs w:val="24"/>
              </w:rPr>
            </w:pPr>
            <w:r>
              <w:rPr>
                <w:color w:val="000000"/>
                <w:sz w:val="24"/>
                <w:szCs w:val="24"/>
              </w:rPr>
              <w:t>5</w:t>
            </w:r>
          </w:p>
        </w:tc>
        <w:tc>
          <w:tcPr>
            <w:tcW w:w="5504" w:type="dxa"/>
            <w:tcBorders>
              <w:top w:val="single" w:sz="4" w:space="0" w:color="auto"/>
              <w:left w:val="single" w:sz="4" w:space="0" w:color="auto"/>
            </w:tcBorders>
            <w:shd w:val="clear" w:color="auto" w:fill="FFFFFF"/>
            <w:vAlign w:val="bottom"/>
          </w:tcPr>
          <w:p w:rsidR="004466F3" w:rsidRDefault="004466F3" w:rsidP="004466F3">
            <w:pPr>
              <w:pStyle w:val="aff9"/>
              <w:ind w:firstLine="0"/>
              <w:rPr>
                <w:sz w:val="24"/>
                <w:szCs w:val="24"/>
              </w:rPr>
            </w:pPr>
            <w:r>
              <w:rPr>
                <w:sz w:val="24"/>
                <w:szCs w:val="24"/>
              </w:rPr>
              <w:t>Канат-резинка (эспандер)</w:t>
            </w:r>
          </w:p>
        </w:tc>
        <w:tc>
          <w:tcPr>
            <w:tcW w:w="1985" w:type="dxa"/>
            <w:tcBorders>
              <w:top w:val="single" w:sz="4" w:space="0" w:color="auto"/>
              <w:left w:val="single" w:sz="4" w:space="0" w:color="auto"/>
            </w:tcBorders>
            <w:shd w:val="clear" w:color="auto" w:fill="FFFFFF"/>
            <w:vAlign w:val="bottom"/>
          </w:tcPr>
          <w:p w:rsidR="004466F3" w:rsidRDefault="004466F3" w:rsidP="004466F3">
            <w:pPr>
              <w:pStyle w:val="aff9"/>
              <w:ind w:firstLine="0"/>
              <w:jc w:val="center"/>
              <w:rPr>
                <w:sz w:val="24"/>
                <w:szCs w:val="24"/>
              </w:rPr>
            </w:pPr>
            <w:r>
              <w:rPr>
                <w:sz w:val="24"/>
                <w:szCs w:val="24"/>
              </w:rPr>
              <w:t>комплект</w:t>
            </w:r>
          </w:p>
        </w:tc>
        <w:tc>
          <w:tcPr>
            <w:tcW w:w="2114" w:type="dxa"/>
            <w:tcBorders>
              <w:top w:val="single" w:sz="4" w:space="0" w:color="auto"/>
              <w:left w:val="single" w:sz="4" w:space="0" w:color="auto"/>
              <w:right w:val="single" w:sz="4" w:space="0" w:color="auto"/>
            </w:tcBorders>
            <w:shd w:val="clear" w:color="auto" w:fill="FFFFFF"/>
            <w:vAlign w:val="bottom"/>
          </w:tcPr>
          <w:p w:rsidR="004466F3" w:rsidRDefault="004466F3" w:rsidP="0088621E">
            <w:pPr>
              <w:pStyle w:val="aff9"/>
              <w:ind w:firstLine="0"/>
              <w:jc w:val="center"/>
              <w:rPr>
                <w:sz w:val="24"/>
                <w:szCs w:val="24"/>
              </w:rPr>
            </w:pPr>
            <w:r>
              <w:rPr>
                <w:color w:val="000000"/>
                <w:sz w:val="24"/>
                <w:szCs w:val="24"/>
              </w:rPr>
              <w:t>8</w:t>
            </w:r>
          </w:p>
        </w:tc>
      </w:tr>
      <w:tr w:rsidR="004466F3" w:rsidTr="0088621E">
        <w:trPr>
          <w:trHeight w:hRule="exact" w:val="331"/>
          <w:jc w:val="center"/>
        </w:trPr>
        <w:tc>
          <w:tcPr>
            <w:tcW w:w="581" w:type="dxa"/>
            <w:tcBorders>
              <w:top w:val="single" w:sz="4" w:space="0" w:color="auto"/>
              <w:left w:val="single" w:sz="4" w:space="0" w:color="auto"/>
            </w:tcBorders>
            <w:shd w:val="clear" w:color="auto" w:fill="FFFFFF"/>
            <w:vAlign w:val="bottom"/>
          </w:tcPr>
          <w:p w:rsidR="004466F3" w:rsidRDefault="004466F3" w:rsidP="004466F3">
            <w:pPr>
              <w:pStyle w:val="aff9"/>
              <w:ind w:firstLine="180"/>
              <w:jc w:val="both"/>
              <w:rPr>
                <w:sz w:val="24"/>
                <w:szCs w:val="24"/>
              </w:rPr>
            </w:pPr>
            <w:r>
              <w:rPr>
                <w:sz w:val="24"/>
                <w:szCs w:val="24"/>
              </w:rPr>
              <w:t>6</w:t>
            </w:r>
          </w:p>
        </w:tc>
        <w:tc>
          <w:tcPr>
            <w:tcW w:w="5504" w:type="dxa"/>
            <w:tcBorders>
              <w:top w:val="single" w:sz="4" w:space="0" w:color="auto"/>
              <w:left w:val="single" w:sz="4" w:space="0" w:color="auto"/>
            </w:tcBorders>
            <w:shd w:val="clear" w:color="auto" w:fill="FFFFFF"/>
            <w:vAlign w:val="bottom"/>
          </w:tcPr>
          <w:p w:rsidR="004466F3" w:rsidRDefault="004466F3" w:rsidP="004466F3">
            <w:pPr>
              <w:pStyle w:val="aff9"/>
              <w:ind w:firstLine="0"/>
              <w:rPr>
                <w:sz w:val="24"/>
                <w:szCs w:val="24"/>
              </w:rPr>
            </w:pPr>
            <w:r>
              <w:rPr>
                <w:sz w:val="24"/>
                <w:szCs w:val="24"/>
              </w:rPr>
              <w:t>Лапа боксерская</w:t>
            </w:r>
          </w:p>
        </w:tc>
        <w:tc>
          <w:tcPr>
            <w:tcW w:w="1985" w:type="dxa"/>
            <w:tcBorders>
              <w:top w:val="single" w:sz="4" w:space="0" w:color="auto"/>
              <w:left w:val="single" w:sz="4" w:space="0" w:color="auto"/>
            </w:tcBorders>
            <w:shd w:val="clear" w:color="auto" w:fill="FFFFFF"/>
            <w:vAlign w:val="bottom"/>
          </w:tcPr>
          <w:p w:rsidR="004466F3" w:rsidRDefault="004466F3" w:rsidP="004466F3">
            <w:pPr>
              <w:pStyle w:val="aff9"/>
              <w:ind w:firstLine="0"/>
              <w:jc w:val="center"/>
              <w:rPr>
                <w:sz w:val="24"/>
                <w:szCs w:val="24"/>
              </w:rPr>
            </w:pPr>
            <w:r>
              <w:rPr>
                <w:sz w:val="24"/>
                <w:szCs w:val="24"/>
              </w:rPr>
              <w:t>штук</w:t>
            </w:r>
          </w:p>
        </w:tc>
        <w:tc>
          <w:tcPr>
            <w:tcW w:w="2114" w:type="dxa"/>
            <w:tcBorders>
              <w:top w:val="single" w:sz="4" w:space="0" w:color="auto"/>
              <w:left w:val="single" w:sz="4" w:space="0" w:color="auto"/>
              <w:right w:val="single" w:sz="4" w:space="0" w:color="auto"/>
            </w:tcBorders>
            <w:shd w:val="clear" w:color="auto" w:fill="FFFFFF"/>
            <w:vAlign w:val="bottom"/>
          </w:tcPr>
          <w:p w:rsidR="004466F3" w:rsidRDefault="004466F3" w:rsidP="0088621E">
            <w:pPr>
              <w:pStyle w:val="aff9"/>
              <w:ind w:firstLine="0"/>
              <w:jc w:val="center"/>
              <w:rPr>
                <w:sz w:val="24"/>
                <w:szCs w:val="24"/>
              </w:rPr>
            </w:pPr>
            <w:r>
              <w:rPr>
                <w:sz w:val="24"/>
                <w:szCs w:val="24"/>
              </w:rPr>
              <w:t>12</w:t>
            </w:r>
          </w:p>
        </w:tc>
      </w:tr>
      <w:tr w:rsidR="004466F3" w:rsidTr="0088621E">
        <w:trPr>
          <w:trHeight w:hRule="exact" w:val="326"/>
          <w:jc w:val="center"/>
        </w:trPr>
        <w:tc>
          <w:tcPr>
            <w:tcW w:w="581" w:type="dxa"/>
            <w:tcBorders>
              <w:top w:val="single" w:sz="4" w:space="0" w:color="auto"/>
              <w:left w:val="single" w:sz="4" w:space="0" w:color="auto"/>
            </w:tcBorders>
            <w:shd w:val="clear" w:color="auto" w:fill="FFFFFF"/>
            <w:vAlign w:val="bottom"/>
          </w:tcPr>
          <w:p w:rsidR="004466F3" w:rsidRDefault="004466F3" w:rsidP="004466F3">
            <w:pPr>
              <w:pStyle w:val="aff9"/>
              <w:ind w:firstLine="180"/>
              <w:jc w:val="both"/>
              <w:rPr>
                <w:sz w:val="24"/>
                <w:szCs w:val="24"/>
              </w:rPr>
            </w:pPr>
            <w:r>
              <w:rPr>
                <w:color w:val="000000"/>
                <w:sz w:val="24"/>
                <w:szCs w:val="24"/>
              </w:rPr>
              <w:t>7</w:t>
            </w:r>
          </w:p>
        </w:tc>
        <w:tc>
          <w:tcPr>
            <w:tcW w:w="5504" w:type="dxa"/>
            <w:tcBorders>
              <w:top w:val="single" w:sz="4" w:space="0" w:color="auto"/>
              <w:left w:val="single" w:sz="4" w:space="0" w:color="auto"/>
            </w:tcBorders>
            <w:shd w:val="clear" w:color="auto" w:fill="FFFFFF"/>
            <w:vAlign w:val="bottom"/>
          </w:tcPr>
          <w:p w:rsidR="004466F3" w:rsidRDefault="004466F3" w:rsidP="004466F3">
            <w:pPr>
              <w:pStyle w:val="aff9"/>
              <w:ind w:firstLine="0"/>
              <w:rPr>
                <w:sz w:val="24"/>
                <w:szCs w:val="24"/>
              </w:rPr>
            </w:pPr>
            <w:r>
              <w:rPr>
                <w:sz w:val="24"/>
                <w:szCs w:val="24"/>
              </w:rPr>
              <w:t>Лапа-ракетка</w:t>
            </w:r>
          </w:p>
        </w:tc>
        <w:tc>
          <w:tcPr>
            <w:tcW w:w="1985" w:type="dxa"/>
            <w:tcBorders>
              <w:top w:val="single" w:sz="4" w:space="0" w:color="auto"/>
              <w:left w:val="single" w:sz="4" w:space="0" w:color="auto"/>
            </w:tcBorders>
            <w:shd w:val="clear" w:color="auto" w:fill="FFFFFF"/>
            <w:vAlign w:val="bottom"/>
          </w:tcPr>
          <w:p w:rsidR="004466F3" w:rsidRDefault="004466F3" w:rsidP="004466F3">
            <w:pPr>
              <w:pStyle w:val="aff9"/>
              <w:ind w:firstLine="0"/>
              <w:jc w:val="center"/>
              <w:rPr>
                <w:sz w:val="24"/>
                <w:szCs w:val="24"/>
              </w:rPr>
            </w:pPr>
            <w:r>
              <w:rPr>
                <w:color w:val="000000"/>
                <w:sz w:val="24"/>
                <w:szCs w:val="24"/>
              </w:rPr>
              <w:t>штук</w:t>
            </w:r>
          </w:p>
        </w:tc>
        <w:tc>
          <w:tcPr>
            <w:tcW w:w="2114" w:type="dxa"/>
            <w:tcBorders>
              <w:top w:val="single" w:sz="4" w:space="0" w:color="auto"/>
              <w:left w:val="single" w:sz="4" w:space="0" w:color="auto"/>
              <w:right w:val="single" w:sz="4" w:space="0" w:color="auto"/>
            </w:tcBorders>
            <w:shd w:val="clear" w:color="auto" w:fill="FFFFFF"/>
            <w:vAlign w:val="bottom"/>
          </w:tcPr>
          <w:p w:rsidR="004466F3" w:rsidRDefault="004466F3" w:rsidP="0088621E">
            <w:pPr>
              <w:pStyle w:val="aff9"/>
              <w:ind w:firstLine="0"/>
              <w:jc w:val="center"/>
              <w:rPr>
                <w:sz w:val="24"/>
                <w:szCs w:val="24"/>
              </w:rPr>
            </w:pPr>
            <w:r>
              <w:rPr>
                <w:sz w:val="24"/>
                <w:szCs w:val="24"/>
              </w:rPr>
              <w:t>12</w:t>
            </w:r>
          </w:p>
        </w:tc>
      </w:tr>
      <w:tr w:rsidR="004466F3" w:rsidTr="0088621E">
        <w:trPr>
          <w:trHeight w:hRule="exact" w:val="322"/>
          <w:jc w:val="center"/>
        </w:trPr>
        <w:tc>
          <w:tcPr>
            <w:tcW w:w="581" w:type="dxa"/>
            <w:tcBorders>
              <w:top w:val="single" w:sz="4" w:space="0" w:color="auto"/>
              <w:left w:val="single" w:sz="4" w:space="0" w:color="auto"/>
            </w:tcBorders>
            <w:shd w:val="clear" w:color="auto" w:fill="FFFFFF"/>
            <w:vAlign w:val="bottom"/>
          </w:tcPr>
          <w:p w:rsidR="004466F3" w:rsidRDefault="004466F3" w:rsidP="004466F3">
            <w:pPr>
              <w:pStyle w:val="aff9"/>
              <w:ind w:firstLine="180"/>
              <w:jc w:val="both"/>
              <w:rPr>
                <w:sz w:val="24"/>
                <w:szCs w:val="24"/>
              </w:rPr>
            </w:pPr>
            <w:r>
              <w:rPr>
                <w:color w:val="000000"/>
                <w:sz w:val="24"/>
                <w:szCs w:val="24"/>
              </w:rPr>
              <w:t>8</w:t>
            </w:r>
          </w:p>
        </w:tc>
        <w:tc>
          <w:tcPr>
            <w:tcW w:w="5504" w:type="dxa"/>
            <w:tcBorders>
              <w:top w:val="single" w:sz="4" w:space="0" w:color="auto"/>
              <w:left w:val="single" w:sz="4" w:space="0" w:color="auto"/>
            </w:tcBorders>
            <w:shd w:val="clear" w:color="auto" w:fill="FFFFFF"/>
            <w:vAlign w:val="bottom"/>
          </w:tcPr>
          <w:p w:rsidR="004466F3" w:rsidRDefault="004466F3" w:rsidP="004466F3">
            <w:pPr>
              <w:pStyle w:val="aff9"/>
              <w:ind w:firstLine="0"/>
              <w:rPr>
                <w:sz w:val="24"/>
                <w:szCs w:val="24"/>
              </w:rPr>
            </w:pPr>
            <w:proofErr w:type="spellStart"/>
            <w:r>
              <w:rPr>
                <w:color w:val="000000"/>
                <w:sz w:val="24"/>
                <w:szCs w:val="24"/>
              </w:rPr>
              <w:t>Макивара</w:t>
            </w:r>
            <w:proofErr w:type="spellEnd"/>
          </w:p>
        </w:tc>
        <w:tc>
          <w:tcPr>
            <w:tcW w:w="1985" w:type="dxa"/>
            <w:tcBorders>
              <w:top w:val="single" w:sz="4" w:space="0" w:color="auto"/>
              <w:left w:val="single" w:sz="4" w:space="0" w:color="auto"/>
            </w:tcBorders>
            <w:shd w:val="clear" w:color="auto" w:fill="FFFFFF"/>
            <w:vAlign w:val="bottom"/>
          </w:tcPr>
          <w:p w:rsidR="004466F3" w:rsidRDefault="004466F3" w:rsidP="004466F3">
            <w:pPr>
              <w:pStyle w:val="aff9"/>
              <w:ind w:firstLine="0"/>
              <w:jc w:val="center"/>
              <w:rPr>
                <w:sz w:val="24"/>
                <w:szCs w:val="24"/>
              </w:rPr>
            </w:pPr>
            <w:r>
              <w:rPr>
                <w:sz w:val="24"/>
                <w:szCs w:val="24"/>
              </w:rPr>
              <w:t>штук</w:t>
            </w:r>
          </w:p>
        </w:tc>
        <w:tc>
          <w:tcPr>
            <w:tcW w:w="2114" w:type="dxa"/>
            <w:tcBorders>
              <w:top w:val="single" w:sz="4" w:space="0" w:color="auto"/>
              <w:left w:val="single" w:sz="4" w:space="0" w:color="auto"/>
              <w:right w:val="single" w:sz="4" w:space="0" w:color="auto"/>
            </w:tcBorders>
            <w:shd w:val="clear" w:color="auto" w:fill="FFFFFF"/>
            <w:vAlign w:val="bottom"/>
          </w:tcPr>
          <w:p w:rsidR="004466F3" w:rsidRDefault="004466F3" w:rsidP="0088621E">
            <w:pPr>
              <w:pStyle w:val="aff9"/>
              <w:ind w:firstLine="0"/>
              <w:jc w:val="center"/>
              <w:rPr>
                <w:sz w:val="24"/>
                <w:szCs w:val="24"/>
              </w:rPr>
            </w:pPr>
            <w:r>
              <w:rPr>
                <w:color w:val="000000"/>
                <w:sz w:val="24"/>
                <w:szCs w:val="24"/>
              </w:rPr>
              <w:t>10</w:t>
            </w:r>
          </w:p>
        </w:tc>
      </w:tr>
      <w:tr w:rsidR="004466F3" w:rsidTr="0088621E">
        <w:trPr>
          <w:trHeight w:hRule="exact" w:val="331"/>
          <w:jc w:val="center"/>
        </w:trPr>
        <w:tc>
          <w:tcPr>
            <w:tcW w:w="581" w:type="dxa"/>
            <w:tcBorders>
              <w:top w:val="single" w:sz="4" w:space="0" w:color="auto"/>
              <w:left w:val="single" w:sz="4" w:space="0" w:color="auto"/>
            </w:tcBorders>
            <w:shd w:val="clear" w:color="auto" w:fill="FFFFFF"/>
            <w:vAlign w:val="bottom"/>
          </w:tcPr>
          <w:p w:rsidR="004466F3" w:rsidRDefault="004466F3" w:rsidP="004466F3">
            <w:pPr>
              <w:pStyle w:val="aff9"/>
              <w:ind w:firstLine="180"/>
              <w:jc w:val="both"/>
              <w:rPr>
                <w:sz w:val="24"/>
                <w:szCs w:val="24"/>
              </w:rPr>
            </w:pPr>
            <w:r>
              <w:rPr>
                <w:color w:val="000000"/>
                <w:sz w:val="24"/>
                <w:szCs w:val="24"/>
              </w:rPr>
              <w:t>9</w:t>
            </w:r>
          </w:p>
        </w:tc>
        <w:tc>
          <w:tcPr>
            <w:tcW w:w="5504" w:type="dxa"/>
            <w:tcBorders>
              <w:top w:val="single" w:sz="4" w:space="0" w:color="auto"/>
              <w:left w:val="single" w:sz="4" w:space="0" w:color="auto"/>
            </w:tcBorders>
            <w:shd w:val="clear" w:color="auto" w:fill="FFFFFF"/>
            <w:vAlign w:val="bottom"/>
          </w:tcPr>
          <w:p w:rsidR="004466F3" w:rsidRDefault="004466F3" w:rsidP="004466F3">
            <w:pPr>
              <w:pStyle w:val="aff9"/>
              <w:ind w:firstLine="0"/>
              <w:rPr>
                <w:sz w:val="24"/>
                <w:szCs w:val="24"/>
              </w:rPr>
            </w:pPr>
            <w:r>
              <w:rPr>
                <w:sz w:val="24"/>
                <w:szCs w:val="24"/>
              </w:rPr>
              <w:t>Манекен водоналивной</w:t>
            </w:r>
          </w:p>
        </w:tc>
        <w:tc>
          <w:tcPr>
            <w:tcW w:w="1985" w:type="dxa"/>
            <w:tcBorders>
              <w:top w:val="single" w:sz="4" w:space="0" w:color="auto"/>
              <w:left w:val="single" w:sz="4" w:space="0" w:color="auto"/>
            </w:tcBorders>
            <w:shd w:val="clear" w:color="auto" w:fill="FFFFFF"/>
            <w:vAlign w:val="bottom"/>
          </w:tcPr>
          <w:p w:rsidR="004466F3" w:rsidRDefault="004466F3" w:rsidP="004466F3">
            <w:pPr>
              <w:pStyle w:val="aff9"/>
              <w:ind w:firstLine="0"/>
              <w:jc w:val="center"/>
              <w:rPr>
                <w:sz w:val="24"/>
                <w:szCs w:val="24"/>
              </w:rPr>
            </w:pPr>
            <w:r>
              <w:rPr>
                <w:sz w:val="24"/>
                <w:szCs w:val="24"/>
              </w:rPr>
              <w:t>штук</w:t>
            </w:r>
          </w:p>
        </w:tc>
        <w:tc>
          <w:tcPr>
            <w:tcW w:w="2114" w:type="dxa"/>
            <w:tcBorders>
              <w:top w:val="single" w:sz="4" w:space="0" w:color="auto"/>
              <w:left w:val="single" w:sz="4" w:space="0" w:color="auto"/>
              <w:right w:val="single" w:sz="4" w:space="0" w:color="auto"/>
            </w:tcBorders>
            <w:shd w:val="clear" w:color="auto" w:fill="FFFFFF"/>
            <w:vAlign w:val="bottom"/>
          </w:tcPr>
          <w:p w:rsidR="004466F3" w:rsidRDefault="004466F3" w:rsidP="0088621E">
            <w:pPr>
              <w:pStyle w:val="aff9"/>
              <w:ind w:firstLine="0"/>
              <w:jc w:val="center"/>
              <w:rPr>
                <w:sz w:val="24"/>
                <w:szCs w:val="24"/>
              </w:rPr>
            </w:pPr>
            <w:r>
              <w:rPr>
                <w:sz w:val="24"/>
                <w:szCs w:val="24"/>
              </w:rPr>
              <w:t>4</w:t>
            </w:r>
          </w:p>
        </w:tc>
      </w:tr>
      <w:tr w:rsidR="004466F3" w:rsidTr="0088621E">
        <w:trPr>
          <w:trHeight w:hRule="exact" w:val="326"/>
          <w:jc w:val="center"/>
        </w:trPr>
        <w:tc>
          <w:tcPr>
            <w:tcW w:w="581" w:type="dxa"/>
            <w:tcBorders>
              <w:top w:val="single" w:sz="4" w:space="0" w:color="auto"/>
              <w:left w:val="single" w:sz="4" w:space="0" w:color="auto"/>
            </w:tcBorders>
            <w:shd w:val="clear" w:color="auto" w:fill="FFFFFF"/>
            <w:vAlign w:val="bottom"/>
          </w:tcPr>
          <w:p w:rsidR="004466F3" w:rsidRDefault="004466F3" w:rsidP="004466F3">
            <w:pPr>
              <w:pStyle w:val="aff9"/>
              <w:ind w:firstLine="180"/>
              <w:jc w:val="both"/>
              <w:rPr>
                <w:sz w:val="24"/>
                <w:szCs w:val="24"/>
              </w:rPr>
            </w:pPr>
            <w:r>
              <w:rPr>
                <w:color w:val="000000"/>
                <w:sz w:val="24"/>
                <w:szCs w:val="24"/>
              </w:rPr>
              <w:t>10</w:t>
            </w:r>
          </w:p>
        </w:tc>
        <w:tc>
          <w:tcPr>
            <w:tcW w:w="5504" w:type="dxa"/>
            <w:tcBorders>
              <w:top w:val="single" w:sz="4" w:space="0" w:color="auto"/>
              <w:left w:val="single" w:sz="4" w:space="0" w:color="auto"/>
            </w:tcBorders>
            <w:shd w:val="clear" w:color="auto" w:fill="FFFFFF"/>
            <w:vAlign w:val="bottom"/>
          </w:tcPr>
          <w:p w:rsidR="004466F3" w:rsidRDefault="004466F3" w:rsidP="004466F3">
            <w:pPr>
              <w:pStyle w:val="aff9"/>
              <w:ind w:firstLine="0"/>
              <w:rPr>
                <w:sz w:val="24"/>
                <w:szCs w:val="24"/>
              </w:rPr>
            </w:pPr>
            <w:r>
              <w:rPr>
                <w:color w:val="000000"/>
                <w:sz w:val="24"/>
                <w:szCs w:val="24"/>
              </w:rPr>
              <w:t>Мешок боксерский</w:t>
            </w:r>
          </w:p>
        </w:tc>
        <w:tc>
          <w:tcPr>
            <w:tcW w:w="1985" w:type="dxa"/>
            <w:tcBorders>
              <w:top w:val="single" w:sz="4" w:space="0" w:color="auto"/>
              <w:left w:val="single" w:sz="4" w:space="0" w:color="auto"/>
            </w:tcBorders>
            <w:shd w:val="clear" w:color="auto" w:fill="FFFFFF"/>
            <w:vAlign w:val="bottom"/>
          </w:tcPr>
          <w:p w:rsidR="004466F3" w:rsidRDefault="004466F3" w:rsidP="004466F3">
            <w:pPr>
              <w:pStyle w:val="aff9"/>
              <w:ind w:firstLine="0"/>
              <w:jc w:val="center"/>
              <w:rPr>
                <w:sz w:val="24"/>
                <w:szCs w:val="24"/>
              </w:rPr>
            </w:pPr>
            <w:r>
              <w:rPr>
                <w:sz w:val="24"/>
                <w:szCs w:val="24"/>
              </w:rPr>
              <w:t>штук</w:t>
            </w:r>
          </w:p>
        </w:tc>
        <w:tc>
          <w:tcPr>
            <w:tcW w:w="2114" w:type="dxa"/>
            <w:tcBorders>
              <w:top w:val="single" w:sz="4" w:space="0" w:color="auto"/>
              <w:left w:val="single" w:sz="4" w:space="0" w:color="auto"/>
              <w:right w:val="single" w:sz="4" w:space="0" w:color="auto"/>
            </w:tcBorders>
            <w:shd w:val="clear" w:color="auto" w:fill="FFFFFF"/>
            <w:vAlign w:val="bottom"/>
          </w:tcPr>
          <w:p w:rsidR="004466F3" w:rsidRDefault="004466F3" w:rsidP="0088621E">
            <w:pPr>
              <w:pStyle w:val="aff9"/>
              <w:ind w:firstLine="0"/>
              <w:jc w:val="center"/>
              <w:rPr>
                <w:sz w:val="24"/>
                <w:szCs w:val="24"/>
              </w:rPr>
            </w:pPr>
            <w:r>
              <w:rPr>
                <w:sz w:val="24"/>
                <w:szCs w:val="24"/>
              </w:rPr>
              <w:t>3</w:t>
            </w:r>
          </w:p>
        </w:tc>
      </w:tr>
      <w:tr w:rsidR="004466F3" w:rsidTr="0088621E">
        <w:trPr>
          <w:trHeight w:hRule="exact" w:val="643"/>
          <w:jc w:val="center"/>
        </w:trPr>
        <w:tc>
          <w:tcPr>
            <w:tcW w:w="581" w:type="dxa"/>
            <w:tcBorders>
              <w:top w:val="single" w:sz="4" w:space="0" w:color="auto"/>
              <w:left w:val="single" w:sz="4" w:space="0" w:color="auto"/>
            </w:tcBorders>
            <w:shd w:val="clear" w:color="auto" w:fill="FFFFFF"/>
          </w:tcPr>
          <w:p w:rsidR="004466F3" w:rsidRDefault="004466F3" w:rsidP="004466F3">
            <w:pPr>
              <w:pStyle w:val="aff9"/>
              <w:ind w:firstLine="180"/>
              <w:jc w:val="both"/>
              <w:rPr>
                <w:sz w:val="24"/>
                <w:szCs w:val="24"/>
              </w:rPr>
            </w:pPr>
            <w:r>
              <w:rPr>
                <w:color w:val="000000"/>
                <w:sz w:val="24"/>
                <w:szCs w:val="24"/>
              </w:rPr>
              <w:t>11</w:t>
            </w:r>
          </w:p>
        </w:tc>
        <w:tc>
          <w:tcPr>
            <w:tcW w:w="5504" w:type="dxa"/>
            <w:tcBorders>
              <w:top w:val="single" w:sz="4" w:space="0" w:color="auto"/>
              <w:left w:val="single" w:sz="4" w:space="0" w:color="auto"/>
            </w:tcBorders>
            <w:shd w:val="clear" w:color="auto" w:fill="FFFFFF"/>
            <w:vAlign w:val="bottom"/>
          </w:tcPr>
          <w:p w:rsidR="004466F3" w:rsidRDefault="004466F3" w:rsidP="004466F3">
            <w:pPr>
              <w:pStyle w:val="aff9"/>
              <w:spacing w:line="276" w:lineRule="auto"/>
              <w:ind w:firstLine="0"/>
              <w:rPr>
                <w:sz w:val="24"/>
                <w:szCs w:val="24"/>
              </w:rPr>
            </w:pPr>
            <w:r>
              <w:rPr>
                <w:sz w:val="24"/>
                <w:szCs w:val="24"/>
              </w:rPr>
              <w:t xml:space="preserve">Мешок </w:t>
            </w:r>
            <w:proofErr w:type="spellStart"/>
            <w:r>
              <w:rPr>
                <w:sz w:val="24"/>
                <w:szCs w:val="24"/>
              </w:rPr>
              <w:t>кикбоксерский</w:t>
            </w:r>
            <w:proofErr w:type="spellEnd"/>
            <w:r>
              <w:rPr>
                <w:sz w:val="24"/>
                <w:szCs w:val="24"/>
              </w:rPr>
              <w:t xml:space="preserve"> (малый 20 кг, средний 40 кг, большой 70-90 кг)</w:t>
            </w:r>
          </w:p>
        </w:tc>
        <w:tc>
          <w:tcPr>
            <w:tcW w:w="1985" w:type="dxa"/>
            <w:tcBorders>
              <w:top w:val="single" w:sz="4" w:space="0" w:color="auto"/>
              <w:left w:val="single" w:sz="4" w:space="0" w:color="auto"/>
            </w:tcBorders>
            <w:shd w:val="clear" w:color="auto" w:fill="FFFFFF"/>
          </w:tcPr>
          <w:p w:rsidR="004466F3" w:rsidRDefault="004466F3" w:rsidP="004466F3">
            <w:pPr>
              <w:pStyle w:val="aff9"/>
              <w:ind w:firstLine="0"/>
              <w:jc w:val="center"/>
              <w:rPr>
                <w:sz w:val="24"/>
                <w:szCs w:val="24"/>
              </w:rPr>
            </w:pPr>
            <w:r>
              <w:rPr>
                <w:sz w:val="24"/>
                <w:szCs w:val="24"/>
              </w:rPr>
              <w:t>комплект</w:t>
            </w:r>
          </w:p>
        </w:tc>
        <w:tc>
          <w:tcPr>
            <w:tcW w:w="2114" w:type="dxa"/>
            <w:tcBorders>
              <w:top w:val="single" w:sz="4" w:space="0" w:color="auto"/>
              <w:left w:val="single" w:sz="4" w:space="0" w:color="auto"/>
              <w:right w:val="single" w:sz="4" w:space="0" w:color="auto"/>
            </w:tcBorders>
            <w:shd w:val="clear" w:color="auto" w:fill="FFFFFF"/>
          </w:tcPr>
          <w:p w:rsidR="004466F3" w:rsidRDefault="004466F3" w:rsidP="0088621E">
            <w:pPr>
              <w:pStyle w:val="aff9"/>
              <w:ind w:firstLine="0"/>
              <w:jc w:val="center"/>
              <w:rPr>
                <w:sz w:val="24"/>
                <w:szCs w:val="24"/>
              </w:rPr>
            </w:pPr>
            <w:r>
              <w:rPr>
                <w:sz w:val="24"/>
                <w:szCs w:val="24"/>
              </w:rPr>
              <w:t>3</w:t>
            </w:r>
          </w:p>
        </w:tc>
      </w:tr>
      <w:tr w:rsidR="004466F3" w:rsidTr="0088621E">
        <w:trPr>
          <w:trHeight w:hRule="exact" w:val="326"/>
          <w:jc w:val="center"/>
        </w:trPr>
        <w:tc>
          <w:tcPr>
            <w:tcW w:w="581" w:type="dxa"/>
            <w:tcBorders>
              <w:top w:val="single" w:sz="4" w:space="0" w:color="auto"/>
              <w:left w:val="single" w:sz="4" w:space="0" w:color="auto"/>
            </w:tcBorders>
            <w:shd w:val="clear" w:color="auto" w:fill="FFFFFF"/>
            <w:vAlign w:val="bottom"/>
          </w:tcPr>
          <w:p w:rsidR="004466F3" w:rsidRDefault="004466F3" w:rsidP="004466F3">
            <w:pPr>
              <w:pStyle w:val="aff9"/>
              <w:ind w:firstLine="180"/>
              <w:jc w:val="both"/>
              <w:rPr>
                <w:sz w:val="24"/>
                <w:szCs w:val="24"/>
              </w:rPr>
            </w:pPr>
            <w:r>
              <w:rPr>
                <w:color w:val="000000"/>
                <w:sz w:val="24"/>
                <w:szCs w:val="24"/>
              </w:rPr>
              <w:t>12</w:t>
            </w:r>
          </w:p>
        </w:tc>
        <w:tc>
          <w:tcPr>
            <w:tcW w:w="5504" w:type="dxa"/>
            <w:tcBorders>
              <w:top w:val="single" w:sz="4" w:space="0" w:color="auto"/>
              <w:left w:val="single" w:sz="4" w:space="0" w:color="auto"/>
            </w:tcBorders>
            <w:shd w:val="clear" w:color="auto" w:fill="FFFFFF"/>
            <w:vAlign w:val="bottom"/>
          </w:tcPr>
          <w:p w:rsidR="004466F3" w:rsidRDefault="004466F3" w:rsidP="004466F3">
            <w:pPr>
              <w:pStyle w:val="aff9"/>
              <w:ind w:firstLine="0"/>
              <w:rPr>
                <w:sz w:val="24"/>
                <w:szCs w:val="24"/>
              </w:rPr>
            </w:pPr>
            <w:r>
              <w:rPr>
                <w:sz w:val="24"/>
                <w:szCs w:val="24"/>
              </w:rPr>
              <w:t>Мяч баскетбольный</w:t>
            </w:r>
          </w:p>
        </w:tc>
        <w:tc>
          <w:tcPr>
            <w:tcW w:w="1985" w:type="dxa"/>
            <w:tcBorders>
              <w:top w:val="single" w:sz="4" w:space="0" w:color="auto"/>
              <w:left w:val="single" w:sz="4" w:space="0" w:color="auto"/>
            </w:tcBorders>
            <w:shd w:val="clear" w:color="auto" w:fill="FFFFFF"/>
            <w:vAlign w:val="bottom"/>
          </w:tcPr>
          <w:p w:rsidR="004466F3" w:rsidRDefault="004466F3" w:rsidP="004466F3">
            <w:pPr>
              <w:pStyle w:val="aff9"/>
              <w:ind w:firstLine="0"/>
              <w:jc w:val="center"/>
              <w:rPr>
                <w:sz w:val="24"/>
                <w:szCs w:val="24"/>
              </w:rPr>
            </w:pPr>
            <w:r>
              <w:rPr>
                <w:sz w:val="24"/>
                <w:szCs w:val="24"/>
              </w:rPr>
              <w:t>штук</w:t>
            </w:r>
          </w:p>
        </w:tc>
        <w:tc>
          <w:tcPr>
            <w:tcW w:w="2114" w:type="dxa"/>
            <w:tcBorders>
              <w:top w:val="single" w:sz="4" w:space="0" w:color="auto"/>
              <w:left w:val="single" w:sz="4" w:space="0" w:color="auto"/>
              <w:right w:val="single" w:sz="4" w:space="0" w:color="auto"/>
            </w:tcBorders>
            <w:shd w:val="clear" w:color="auto" w:fill="FFFFFF"/>
            <w:vAlign w:val="bottom"/>
          </w:tcPr>
          <w:p w:rsidR="004466F3" w:rsidRDefault="004466F3" w:rsidP="0088621E">
            <w:pPr>
              <w:pStyle w:val="aff9"/>
              <w:ind w:firstLine="0"/>
              <w:jc w:val="center"/>
              <w:rPr>
                <w:sz w:val="24"/>
                <w:szCs w:val="24"/>
              </w:rPr>
            </w:pPr>
            <w:r>
              <w:rPr>
                <w:sz w:val="24"/>
                <w:szCs w:val="24"/>
              </w:rPr>
              <w:t>5</w:t>
            </w:r>
          </w:p>
        </w:tc>
      </w:tr>
      <w:tr w:rsidR="004466F3" w:rsidTr="0088621E">
        <w:trPr>
          <w:trHeight w:hRule="exact" w:val="322"/>
          <w:jc w:val="center"/>
        </w:trPr>
        <w:tc>
          <w:tcPr>
            <w:tcW w:w="581" w:type="dxa"/>
            <w:tcBorders>
              <w:top w:val="single" w:sz="4" w:space="0" w:color="auto"/>
              <w:left w:val="single" w:sz="4" w:space="0" w:color="auto"/>
            </w:tcBorders>
            <w:shd w:val="clear" w:color="auto" w:fill="FFFFFF"/>
            <w:vAlign w:val="bottom"/>
          </w:tcPr>
          <w:p w:rsidR="004466F3" w:rsidRDefault="004466F3" w:rsidP="004466F3">
            <w:pPr>
              <w:pStyle w:val="aff9"/>
              <w:ind w:firstLine="180"/>
              <w:jc w:val="both"/>
              <w:rPr>
                <w:sz w:val="24"/>
                <w:szCs w:val="24"/>
              </w:rPr>
            </w:pPr>
            <w:r>
              <w:rPr>
                <w:sz w:val="24"/>
                <w:szCs w:val="24"/>
              </w:rPr>
              <w:t>13</w:t>
            </w:r>
          </w:p>
        </w:tc>
        <w:tc>
          <w:tcPr>
            <w:tcW w:w="5504" w:type="dxa"/>
            <w:tcBorders>
              <w:top w:val="single" w:sz="4" w:space="0" w:color="auto"/>
              <w:left w:val="single" w:sz="4" w:space="0" w:color="auto"/>
            </w:tcBorders>
            <w:shd w:val="clear" w:color="auto" w:fill="FFFFFF"/>
            <w:vAlign w:val="bottom"/>
          </w:tcPr>
          <w:p w:rsidR="004466F3" w:rsidRDefault="004466F3" w:rsidP="004466F3">
            <w:pPr>
              <w:pStyle w:val="aff9"/>
              <w:ind w:firstLine="0"/>
              <w:rPr>
                <w:sz w:val="24"/>
                <w:szCs w:val="24"/>
              </w:rPr>
            </w:pPr>
            <w:r>
              <w:rPr>
                <w:sz w:val="24"/>
                <w:szCs w:val="24"/>
              </w:rPr>
              <w:t>Мяч волейбольный</w:t>
            </w:r>
          </w:p>
        </w:tc>
        <w:tc>
          <w:tcPr>
            <w:tcW w:w="1985" w:type="dxa"/>
            <w:tcBorders>
              <w:top w:val="single" w:sz="4" w:space="0" w:color="auto"/>
              <w:left w:val="single" w:sz="4" w:space="0" w:color="auto"/>
            </w:tcBorders>
            <w:shd w:val="clear" w:color="auto" w:fill="FFFFFF"/>
            <w:vAlign w:val="bottom"/>
          </w:tcPr>
          <w:p w:rsidR="004466F3" w:rsidRDefault="004466F3" w:rsidP="004466F3">
            <w:pPr>
              <w:pStyle w:val="aff9"/>
              <w:ind w:firstLine="0"/>
              <w:jc w:val="center"/>
              <w:rPr>
                <w:sz w:val="24"/>
                <w:szCs w:val="24"/>
              </w:rPr>
            </w:pPr>
            <w:r>
              <w:rPr>
                <w:sz w:val="24"/>
                <w:szCs w:val="24"/>
              </w:rPr>
              <w:t>штук</w:t>
            </w:r>
          </w:p>
        </w:tc>
        <w:tc>
          <w:tcPr>
            <w:tcW w:w="2114" w:type="dxa"/>
            <w:tcBorders>
              <w:top w:val="single" w:sz="4" w:space="0" w:color="auto"/>
              <w:left w:val="single" w:sz="4" w:space="0" w:color="auto"/>
              <w:right w:val="single" w:sz="4" w:space="0" w:color="auto"/>
            </w:tcBorders>
            <w:shd w:val="clear" w:color="auto" w:fill="FFFFFF"/>
            <w:vAlign w:val="bottom"/>
          </w:tcPr>
          <w:p w:rsidR="004466F3" w:rsidRDefault="004466F3" w:rsidP="0088621E">
            <w:pPr>
              <w:pStyle w:val="aff9"/>
              <w:ind w:firstLine="0"/>
              <w:jc w:val="center"/>
              <w:rPr>
                <w:sz w:val="24"/>
                <w:szCs w:val="24"/>
              </w:rPr>
            </w:pPr>
            <w:r>
              <w:rPr>
                <w:sz w:val="24"/>
                <w:szCs w:val="24"/>
              </w:rPr>
              <w:t>5</w:t>
            </w:r>
          </w:p>
        </w:tc>
      </w:tr>
      <w:tr w:rsidR="004466F3" w:rsidTr="0088621E">
        <w:trPr>
          <w:trHeight w:hRule="exact" w:val="322"/>
          <w:jc w:val="center"/>
        </w:trPr>
        <w:tc>
          <w:tcPr>
            <w:tcW w:w="581" w:type="dxa"/>
            <w:tcBorders>
              <w:top w:val="single" w:sz="4" w:space="0" w:color="auto"/>
              <w:left w:val="single" w:sz="4" w:space="0" w:color="auto"/>
            </w:tcBorders>
            <w:shd w:val="clear" w:color="auto" w:fill="FFFFFF"/>
            <w:vAlign w:val="bottom"/>
          </w:tcPr>
          <w:p w:rsidR="004466F3" w:rsidRDefault="004466F3" w:rsidP="004466F3">
            <w:pPr>
              <w:pStyle w:val="aff9"/>
              <w:ind w:firstLine="180"/>
              <w:jc w:val="both"/>
              <w:rPr>
                <w:sz w:val="24"/>
                <w:szCs w:val="24"/>
              </w:rPr>
            </w:pPr>
            <w:r>
              <w:rPr>
                <w:color w:val="000000"/>
                <w:sz w:val="24"/>
                <w:szCs w:val="24"/>
              </w:rPr>
              <w:t>14</w:t>
            </w:r>
          </w:p>
        </w:tc>
        <w:tc>
          <w:tcPr>
            <w:tcW w:w="5504" w:type="dxa"/>
            <w:tcBorders>
              <w:top w:val="single" w:sz="4" w:space="0" w:color="auto"/>
              <w:left w:val="single" w:sz="4" w:space="0" w:color="auto"/>
            </w:tcBorders>
            <w:shd w:val="clear" w:color="auto" w:fill="FFFFFF"/>
            <w:vAlign w:val="bottom"/>
          </w:tcPr>
          <w:p w:rsidR="004466F3" w:rsidRDefault="004466F3" w:rsidP="004466F3">
            <w:pPr>
              <w:pStyle w:val="aff9"/>
              <w:ind w:firstLine="0"/>
              <w:rPr>
                <w:sz w:val="24"/>
                <w:szCs w:val="24"/>
              </w:rPr>
            </w:pPr>
            <w:r>
              <w:rPr>
                <w:sz w:val="24"/>
                <w:szCs w:val="24"/>
              </w:rPr>
              <w:t>Мяч набивной (</w:t>
            </w:r>
            <w:proofErr w:type="spellStart"/>
            <w:r>
              <w:rPr>
                <w:sz w:val="24"/>
                <w:szCs w:val="24"/>
              </w:rPr>
              <w:t>медицинбол</w:t>
            </w:r>
            <w:proofErr w:type="spellEnd"/>
            <w:r>
              <w:rPr>
                <w:sz w:val="24"/>
                <w:szCs w:val="24"/>
              </w:rPr>
              <w:t>) от 1 до 5 кг</w:t>
            </w:r>
          </w:p>
        </w:tc>
        <w:tc>
          <w:tcPr>
            <w:tcW w:w="1985" w:type="dxa"/>
            <w:tcBorders>
              <w:top w:val="single" w:sz="4" w:space="0" w:color="auto"/>
              <w:left w:val="single" w:sz="4" w:space="0" w:color="auto"/>
            </w:tcBorders>
            <w:shd w:val="clear" w:color="auto" w:fill="FFFFFF"/>
            <w:vAlign w:val="bottom"/>
          </w:tcPr>
          <w:p w:rsidR="004466F3" w:rsidRDefault="004466F3" w:rsidP="004466F3">
            <w:pPr>
              <w:pStyle w:val="aff9"/>
              <w:ind w:firstLine="0"/>
              <w:jc w:val="center"/>
              <w:rPr>
                <w:sz w:val="24"/>
                <w:szCs w:val="24"/>
              </w:rPr>
            </w:pPr>
            <w:r>
              <w:rPr>
                <w:sz w:val="24"/>
                <w:szCs w:val="24"/>
              </w:rPr>
              <w:t>комплект</w:t>
            </w:r>
          </w:p>
        </w:tc>
        <w:tc>
          <w:tcPr>
            <w:tcW w:w="2114" w:type="dxa"/>
            <w:tcBorders>
              <w:top w:val="single" w:sz="4" w:space="0" w:color="auto"/>
              <w:left w:val="single" w:sz="4" w:space="0" w:color="auto"/>
              <w:right w:val="single" w:sz="4" w:space="0" w:color="auto"/>
            </w:tcBorders>
            <w:shd w:val="clear" w:color="auto" w:fill="FFFFFF"/>
            <w:vAlign w:val="bottom"/>
          </w:tcPr>
          <w:p w:rsidR="004466F3" w:rsidRDefault="004466F3" w:rsidP="0088621E">
            <w:pPr>
              <w:pStyle w:val="aff9"/>
              <w:ind w:firstLine="0"/>
              <w:jc w:val="center"/>
              <w:rPr>
                <w:sz w:val="24"/>
                <w:szCs w:val="24"/>
              </w:rPr>
            </w:pPr>
            <w:r>
              <w:rPr>
                <w:sz w:val="24"/>
                <w:szCs w:val="24"/>
              </w:rPr>
              <w:t>5</w:t>
            </w:r>
          </w:p>
        </w:tc>
      </w:tr>
      <w:tr w:rsidR="004466F3" w:rsidTr="0088621E">
        <w:trPr>
          <w:trHeight w:hRule="exact" w:val="326"/>
          <w:jc w:val="center"/>
        </w:trPr>
        <w:tc>
          <w:tcPr>
            <w:tcW w:w="581" w:type="dxa"/>
            <w:tcBorders>
              <w:top w:val="single" w:sz="4" w:space="0" w:color="auto"/>
              <w:left w:val="single" w:sz="4" w:space="0" w:color="auto"/>
            </w:tcBorders>
            <w:shd w:val="clear" w:color="auto" w:fill="FFFFFF"/>
            <w:vAlign w:val="bottom"/>
          </w:tcPr>
          <w:p w:rsidR="004466F3" w:rsidRDefault="004466F3" w:rsidP="004466F3">
            <w:pPr>
              <w:pStyle w:val="aff9"/>
              <w:ind w:firstLine="180"/>
              <w:jc w:val="both"/>
              <w:rPr>
                <w:sz w:val="24"/>
                <w:szCs w:val="24"/>
              </w:rPr>
            </w:pPr>
            <w:r>
              <w:rPr>
                <w:sz w:val="24"/>
                <w:szCs w:val="24"/>
              </w:rPr>
              <w:t>15</w:t>
            </w:r>
          </w:p>
        </w:tc>
        <w:tc>
          <w:tcPr>
            <w:tcW w:w="5504" w:type="dxa"/>
            <w:tcBorders>
              <w:top w:val="single" w:sz="4" w:space="0" w:color="auto"/>
              <w:left w:val="single" w:sz="4" w:space="0" w:color="auto"/>
            </w:tcBorders>
            <w:shd w:val="clear" w:color="auto" w:fill="FFFFFF"/>
            <w:vAlign w:val="bottom"/>
          </w:tcPr>
          <w:p w:rsidR="004466F3" w:rsidRDefault="004466F3" w:rsidP="004466F3">
            <w:pPr>
              <w:pStyle w:val="aff9"/>
              <w:ind w:firstLine="0"/>
              <w:rPr>
                <w:sz w:val="24"/>
                <w:szCs w:val="24"/>
              </w:rPr>
            </w:pPr>
            <w:r>
              <w:rPr>
                <w:sz w:val="24"/>
                <w:szCs w:val="24"/>
              </w:rPr>
              <w:t>Напольное покрытие татами (</w:t>
            </w:r>
            <w:proofErr w:type="spellStart"/>
            <w:r>
              <w:rPr>
                <w:sz w:val="24"/>
                <w:szCs w:val="24"/>
              </w:rPr>
              <w:t>будо</w:t>
            </w:r>
            <w:proofErr w:type="spellEnd"/>
            <w:r>
              <w:rPr>
                <w:sz w:val="24"/>
                <w:szCs w:val="24"/>
              </w:rPr>
              <w:t>-мат)</w:t>
            </w:r>
          </w:p>
        </w:tc>
        <w:tc>
          <w:tcPr>
            <w:tcW w:w="1985" w:type="dxa"/>
            <w:tcBorders>
              <w:top w:val="single" w:sz="4" w:space="0" w:color="auto"/>
              <w:left w:val="single" w:sz="4" w:space="0" w:color="auto"/>
            </w:tcBorders>
            <w:shd w:val="clear" w:color="auto" w:fill="FFFFFF"/>
            <w:vAlign w:val="bottom"/>
          </w:tcPr>
          <w:p w:rsidR="004466F3" w:rsidRDefault="004466F3" w:rsidP="004466F3">
            <w:pPr>
              <w:pStyle w:val="aff9"/>
              <w:ind w:firstLine="0"/>
              <w:jc w:val="center"/>
              <w:rPr>
                <w:sz w:val="24"/>
                <w:szCs w:val="24"/>
              </w:rPr>
            </w:pPr>
            <w:r>
              <w:rPr>
                <w:sz w:val="24"/>
                <w:szCs w:val="24"/>
              </w:rPr>
              <w:t>комплект</w:t>
            </w:r>
          </w:p>
        </w:tc>
        <w:tc>
          <w:tcPr>
            <w:tcW w:w="2114" w:type="dxa"/>
            <w:tcBorders>
              <w:top w:val="single" w:sz="4" w:space="0" w:color="auto"/>
              <w:left w:val="single" w:sz="4" w:space="0" w:color="auto"/>
              <w:right w:val="single" w:sz="4" w:space="0" w:color="auto"/>
            </w:tcBorders>
            <w:shd w:val="clear" w:color="auto" w:fill="FFFFFF"/>
            <w:vAlign w:val="bottom"/>
          </w:tcPr>
          <w:p w:rsidR="004466F3" w:rsidRDefault="004466F3" w:rsidP="0088621E">
            <w:pPr>
              <w:pStyle w:val="aff9"/>
              <w:ind w:firstLine="0"/>
              <w:jc w:val="center"/>
              <w:rPr>
                <w:sz w:val="24"/>
                <w:szCs w:val="24"/>
              </w:rPr>
            </w:pPr>
            <w:r>
              <w:rPr>
                <w:sz w:val="24"/>
                <w:szCs w:val="24"/>
              </w:rPr>
              <w:t>2</w:t>
            </w:r>
          </w:p>
        </w:tc>
      </w:tr>
      <w:tr w:rsidR="004466F3" w:rsidTr="0088621E">
        <w:trPr>
          <w:trHeight w:hRule="exact" w:val="326"/>
          <w:jc w:val="center"/>
        </w:trPr>
        <w:tc>
          <w:tcPr>
            <w:tcW w:w="581" w:type="dxa"/>
            <w:tcBorders>
              <w:top w:val="single" w:sz="4" w:space="0" w:color="auto"/>
              <w:left w:val="single" w:sz="4" w:space="0" w:color="auto"/>
            </w:tcBorders>
            <w:shd w:val="clear" w:color="auto" w:fill="FFFFFF"/>
            <w:vAlign w:val="bottom"/>
          </w:tcPr>
          <w:p w:rsidR="004466F3" w:rsidRDefault="004466F3" w:rsidP="004466F3">
            <w:pPr>
              <w:pStyle w:val="aff9"/>
              <w:ind w:firstLine="180"/>
              <w:jc w:val="both"/>
              <w:rPr>
                <w:sz w:val="24"/>
                <w:szCs w:val="24"/>
              </w:rPr>
            </w:pPr>
            <w:r>
              <w:rPr>
                <w:sz w:val="24"/>
                <w:szCs w:val="24"/>
              </w:rPr>
              <w:t>16</w:t>
            </w:r>
          </w:p>
        </w:tc>
        <w:tc>
          <w:tcPr>
            <w:tcW w:w="5504" w:type="dxa"/>
            <w:tcBorders>
              <w:top w:val="single" w:sz="4" w:space="0" w:color="auto"/>
              <w:left w:val="single" w:sz="4" w:space="0" w:color="auto"/>
            </w:tcBorders>
            <w:shd w:val="clear" w:color="auto" w:fill="FFFFFF"/>
            <w:vAlign w:val="bottom"/>
          </w:tcPr>
          <w:p w:rsidR="004466F3" w:rsidRDefault="004466F3" w:rsidP="004466F3">
            <w:pPr>
              <w:pStyle w:val="aff9"/>
              <w:ind w:firstLine="0"/>
              <w:rPr>
                <w:sz w:val="24"/>
                <w:szCs w:val="24"/>
              </w:rPr>
            </w:pPr>
            <w:r>
              <w:rPr>
                <w:sz w:val="24"/>
                <w:szCs w:val="24"/>
              </w:rPr>
              <w:t xml:space="preserve">Подушка </w:t>
            </w:r>
            <w:proofErr w:type="spellStart"/>
            <w:r>
              <w:rPr>
                <w:sz w:val="24"/>
                <w:szCs w:val="24"/>
              </w:rPr>
              <w:t>кикбоксерская</w:t>
            </w:r>
            <w:proofErr w:type="spellEnd"/>
            <w:r>
              <w:rPr>
                <w:sz w:val="24"/>
                <w:szCs w:val="24"/>
              </w:rPr>
              <w:t xml:space="preserve"> настенная</w:t>
            </w:r>
          </w:p>
        </w:tc>
        <w:tc>
          <w:tcPr>
            <w:tcW w:w="1985" w:type="dxa"/>
            <w:tcBorders>
              <w:top w:val="single" w:sz="4" w:space="0" w:color="auto"/>
              <w:left w:val="single" w:sz="4" w:space="0" w:color="auto"/>
            </w:tcBorders>
            <w:shd w:val="clear" w:color="auto" w:fill="FFFFFF"/>
            <w:vAlign w:val="bottom"/>
          </w:tcPr>
          <w:p w:rsidR="004466F3" w:rsidRDefault="004466F3" w:rsidP="004466F3">
            <w:pPr>
              <w:pStyle w:val="aff9"/>
              <w:ind w:firstLine="0"/>
              <w:jc w:val="center"/>
              <w:rPr>
                <w:sz w:val="24"/>
                <w:szCs w:val="24"/>
              </w:rPr>
            </w:pPr>
            <w:r>
              <w:rPr>
                <w:color w:val="000000"/>
                <w:sz w:val="24"/>
                <w:szCs w:val="24"/>
              </w:rPr>
              <w:t>штук</w:t>
            </w:r>
          </w:p>
        </w:tc>
        <w:tc>
          <w:tcPr>
            <w:tcW w:w="2114" w:type="dxa"/>
            <w:tcBorders>
              <w:top w:val="single" w:sz="4" w:space="0" w:color="auto"/>
              <w:left w:val="single" w:sz="4" w:space="0" w:color="auto"/>
              <w:right w:val="single" w:sz="4" w:space="0" w:color="auto"/>
            </w:tcBorders>
            <w:shd w:val="clear" w:color="auto" w:fill="FFFFFF"/>
            <w:vAlign w:val="bottom"/>
          </w:tcPr>
          <w:p w:rsidR="004466F3" w:rsidRDefault="004466F3" w:rsidP="0088621E">
            <w:pPr>
              <w:pStyle w:val="aff9"/>
              <w:ind w:firstLine="0"/>
              <w:jc w:val="center"/>
              <w:rPr>
                <w:sz w:val="24"/>
                <w:szCs w:val="24"/>
              </w:rPr>
            </w:pPr>
            <w:r>
              <w:rPr>
                <w:sz w:val="24"/>
                <w:szCs w:val="24"/>
              </w:rPr>
              <w:t>4</w:t>
            </w:r>
          </w:p>
        </w:tc>
      </w:tr>
      <w:tr w:rsidR="004466F3" w:rsidTr="0088621E">
        <w:trPr>
          <w:trHeight w:hRule="exact" w:val="326"/>
          <w:jc w:val="center"/>
        </w:trPr>
        <w:tc>
          <w:tcPr>
            <w:tcW w:w="581" w:type="dxa"/>
            <w:tcBorders>
              <w:top w:val="single" w:sz="4" w:space="0" w:color="auto"/>
              <w:left w:val="single" w:sz="4" w:space="0" w:color="auto"/>
            </w:tcBorders>
            <w:shd w:val="clear" w:color="auto" w:fill="FFFFFF"/>
            <w:vAlign w:val="bottom"/>
          </w:tcPr>
          <w:p w:rsidR="004466F3" w:rsidRDefault="004466F3" w:rsidP="004466F3">
            <w:pPr>
              <w:pStyle w:val="aff9"/>
              <w:ind w:firstLine="180"/>
              <w:jc w:val="both"/>
              <w:rPr>
                <w:sz w:val="24"/>
                <w:szCs w:val="24"/>
              </w:rPr>
            </w:pPr>
            <w:r>
              <w:rPr>
                <w:color w:val="000000"/>
                <w:sz w:val="24"/>
                <w:szCs w:val="24"/>
              </w:rPr>
              <w:t>17</w:t>
            </w:r>
          </w:p>
        </w:tc>
        <w:tc>
          <w:tcPr>
            <w:tcW w:w="5504" w:type="dxa"/>
            <w:tcBorders>
              <w:top w:val="single" w:sz="4" w:space="0" w:color="auto"/>
              <w:left w:val="single" w:sz="4" w:space="0" w:color="auto"/>
            </w:tcBorders>
            <w:shd w:val="clear" w:color="auto" w:fill="FFFFFF"/>
            <w:vAlign w:val="bottom"/>
          </w:tcPr>
          <w:p w:rsidR="004466F3" w:rsidRDefault="004466F3" w:rsidP="004466F3">
            <w:pPr>
              <w:pStyle w:val="aff9"/>
              <w:ind w:firstLine="0"/>
              <w:rPr>
                <w:sz w:val="24"/>
                <w:szCs w:val="24"/>
              </w:rPr>
            </w:pPr>
            <w:r>
              <w:rPr>
                <w:sz w:val="24"/>
                <w:szCs w:val="24"/>
              </w:rPr>
              <w:t>Ринг боксерский</w:t>
            </w:r>
          </w:p>
        </w:tc>
        <w:tc>
          <w:tcPr>
            <w:tcW w:w="1985" w:type="dxa"/>
            <w:tcBorders>
              <w:top w:val="single" w:sz="4" w:space="0" w:color="auto"/>
              <w:left w:val="single" w:sz="4" w:space="0" w:color="auto"/>
            </w:tcBorders>
            <w:shd w:val="clear" w:color="auto" w:fill="FFFFFF"/>
            <w:vAlign w:val="bottom"/>
          </w:tcPr>
          <w:p w:rsidR="004466F3" w:rsidRDefault="004466F3" w:rsidP="004466F3">
            <w:pPr>
              <w:pStyle w:val="aff9"/>
              <w:ind w:firstLine="0"/>
              <w:jc w:val="center"/>
              <w:rPr>
                <w:sz w:val="24"/>
                <w:szCs w:val="24"/>
              </w:rPr>
            </w:pPr>
            <w:r>
              <w:rPr>
                <w:sz w:val="24"/>
                <w:szCs w:val="24"/>
              </w:rPr>
              <w:t>комплект</w:t>
            </w:r>
          </w:p>
        </w:tc>
        <w:tc>
          <w:tcPr>
            <w:tcW w:w="2114" w:type="dxa"/>
            <w:tcBorders>
              <w:top w:val="single" w:sz="4" w:space="0" w:color="auto"/>
              <w:left w:val="single" w:sz="4" w:space="0" w:color="auto"/>
              <w:right w:val="single" w:sz="4" w:space="0" w:color="auto"/>
            </w:tcBorders>
            <w:shd w:val="clear" w:color="auto" w:fill="FFFFFF"/>
            <w:vAlign w:val="bottom"/>
          </w:tcPr>
          <w:p w:rsidR="004466F3" w:rsidRDefault="004466F3" w:rsidP="0088621E">
            <w:pPr>
              <w:pStyle w:val="aff9"/>
              <w:ind w:firstLine="0"/>
              <w:jc w:val="center"/>
              <w:rPr>
                <w:sz w:val="24"/>
                <w:szCs w:val="24"/>
              </w:rPr>
            </w:pPr>
            <w:r>
              <w:rPr>
                <w:sz w:val="24"/>
                <w:szCs w:val="24"/>
              </w:rPr>
              <w:t>2</w:t>
            </w:r>
          </w:p>
        </w:tc>
      </w:tr>
      <w:tr w:rsidR="004466F3" w:rsidTr="0088621E">
        <w:trPr>
          <w:trHeight w:hRule="exact" w:val="331"/>
          <w:jc w:val="center"/>
        </w:trPr>
        <w:tc>
          <w:tcPr>
            <w:tcW w:w="581" w:type="dxa"/>
            <w:tcBorders>
              <w:top w:val="single" w:sz="4" w:space="0" w:color="auto"/>
              <w:left w:val="single" w:sz="4" w:space="0" w:color="auto"/>
            </w:tcBorders>
            <w:shd w:val="clear" w:color="auto" w:fill="FFFFFF"/>
            <w:vAlign w:val="bottom"/>
          </w:tcPr>
          <w:p w:rsidR="004466F3" w:rsidRDefault="004466F3" w:rsidP="004466F3">
            <w:pPr>
              <w:pStyle w:val="aff9"/>
              <w:ind w:firstLine="180"/>
              <w:jc w:val="both"/>
              <w:rPr>
                <w:sz w:val="24"/>
                <w:szCs w:val="24"/>
              </w:rPr>
            </w:pPr>
            <w:r>
              <w:rPr>
                <w:sz w:val="24"/>
                <w:szCs w:val="24"/>
              </w:rPr>
              <w:t>18</w:t>
            </w:r>
          </w:p>
        </w:tc>
        <w:tc>
          <w:tcPr>
            <w:tcW w:w="5504" w:type="dxa"/>
            <w:tcBorders>
              <w:top w:val="single" w:sz="4" w:space="0" w:color="auto"/>
              <w:left w:val="single" w:sz="4" w:space="0" w:color="auto"/>
            </w:tcBorders>
            <w:shd w:val="clear" w:color="auto" w:fill="FFFFFF"/>
            <w:vAlign w:val="bottom"/>
          </w:tcPr>
          <w:p w:rsidR="004466F3" w:rsidRDefault="004466F3" w:rsidP="004466F3">
            <w:pPr>
              <w:pStyle w:val="aff9"/>
              <w:ind w:firstLine="0"/>
              <w:rPr>
                <w:sz w:val="24"/>
                <w:szCs w:val="24"/>
              </w:rPr>
            </w:pPr>
            <w:r>
              <w:rPr>
                <w:sz w:val="24"/>
                <w:szCs w:val="24"/>
              </w:rPr>
              <w:t>Скакалка гимнастическая</w:t>
            </w:r>
          </w:p>
        </w:tc>
        <w:tc>
          <w:tcPr>
            <w:tcW w:w="1985" w:type="dxa"/>
            <w:tcBorders>
              <w:top w:val="single" w:sz="4" w:space="0" w:color="auto"/>
              <w:left w:val="single" w:sz="4" w:space="0" w:color="auto"/>
            </w:tcBorders>
            <w:shd w:val="clear" w:color="auto" w:fill="FFFFFF"/>
            <w:vAlign w:val="bottom"/>
          </w:tcPr>
          <w:p w:rsidR="004466F3" w:rsidRDefault="004466F3" w:rsidP="004466F3">
            <w:pPr>
              <w:pStyle w:val="aff9"/>
              <w:ind w:firstLine="0"/>
              <w:jc w:val="center"/>
              <w:rPr>
                <w:sz w:val="24"/>
                <w:szCs w:val="24"/>
              </w:rPr>
            </w:pPr>
            <w:r>
              <w:rPr>
                <w:sz w:val="24"/>
                <w:szCs w:val="24"/>
              </w:rPr>
              <w:t>штук</w:t>
            </w:r>
          </w:p>
        </w:tc>
        <w:tc>
          <w:tcPr>
            <w:tcW w:w="2114" w:type="dxa"/>
            <w:tcBorders>
              <w:top w:val="single" w:sz="4" w:space="0" w:color="auto"/>
              <w:left w:val="single" w:sz="4" w:space="0" w:color="auto"/>
              <w:right w:val="single" w:sz="4" w:space="0" w:color="auto"/>
            </w:tcBorders>
            <w:shd w:val="clear" w:color="auto" w:fill="FFFFFF"/>
            <w:vAlign w:val="bottom"/>
          </w:tcPr>
          <w:p w:rsidR="004466F3" w:rsidRDefault="004466F3" w:rsidP="0088621E">
            <w:pPr>
              <w:pStyle w:val="aff9"/>
              <w:ind w:firstLine="0"/>
              <w:jc w:val="center"/>
              <w:rPr>
                <w:sz w:val="24"/>
                <w:szCs w:val="24"/>
              </w:rPr>
            </w:pPr>
            <w:r>
              <w:rPr>
                <w:color w:val="000000"/>
                <w:sz w:val="24"/>
                <w:szCs w:val="24"/>
              </w:rPr>
              <w:t>12</w:t>
            </w:r>
          </w:p>
        </w:tc>
      </w:tr>
      <w:tr w:rsidR="004466F3" w:rsidTr="0088621E">
        <w:trPr>
          <w:trHeight w:hRule="exact" w:val="341"/>
          <w:jc w:val="center"/>
        </w:trPr>
        <w:tc>
          <w:tcPr>
            <w:tcW w:w="581" w:type="dxa"/>
            <w:tcBorders>
              <w:top w:val="single" w:sz="4" w:space="0" w:color="auto"/>
              <w:left w:val="single" w:sz="4" w:space="0" w:color="auto"/>
              <w:bottom w:val="single" w:sz="4" w:space="0" w:color="auto"/>
            </w:tcBorders>
            <w:shd w:val="clear" w:color="auto" w:fill="FFFFFF"/>
            <w:vAlign w:val="bottom"/>
          </w:tcPr>
          <w:p w:rsidR="004466F3" w:rsidRDefault="004466F3" w:rsidP="004466F3">
            <w:pPr>
              <w:pStyle w:val="aff9"/>
              <w:ind w:firstLine="180"/>
              <w:jc w:val="both"/>
              <w:rPr>
                <w:sz w:val="24"/>
                <w:szCs w:val="24"/>
              </w:rPr>
            </w:pPr>
            <w:r>
              <w:rPr>
                <w:color w:val="000000"/>
                <w:sz w:val="24"/>
                <w:szCs w:val="24"/>
              </w:rPr>
              <w:t>19</w:t>
            </w:r>
          </w:p>
        </w:tc>
        <w:tc>
          <w:tcPr>
            <w:tcW w:w="5504" w:type="dxa"/>
            <w:tcBorders>
              <w:top w:val="single" w:sz="4" w:space="0" w:color="auto"/>
              <w:left w:val="single" w:sz="4" w:space="0" w:color="auto"/>
              <w:bottom w:val="single" w:sz="4" w:space="0" w:color="auto"/>
            </w:tcBorders>
            <w:shd w:val="clear" w:color="auto" w:fill="FFFFFF"/>
            <w:vAlign w:val="bottom"/>
          </w:tcPr>
          <w:p w:rsidR="004466F3" w:rsidRDefault="004466F3" w:rsidP="004466F3">
            <w:pPr>
              <w:pStyle w:val="aff9"/>
              <w:ind w:firstLine="0"/>
              <w:rPr>
                <w:sz w:val="24"/>
                <w:szCs w:val="24"/>
              </w:rPr>
            </w:pPr>
            <w:r>
              <w:rPr>
                <w:sz w:val="24"/>
                <w:szCs w:val="24"/>
              </w:rPr>
              <w:t>Скамейка гимнастическая</w:t>
            </w:r>
          </w:p>
        </w:tc>
        <w:tc>
          <w:tcPr>
            <w:tcW w:w="1985" w:type="dxa"/>
            <w:tcBorders>
              <w:top w:val="single" w:sz="4" w:space="0" w:color="auto"/>
              <w:left w:val="single" w:sz="4" w:space="0" w:color="auto"/>
              <w:bottom w:val="single" w:sz="4" w:space="0" w:color="auto"/>
            </w:tcBorders>
            <w:shd w:val="clear" w:color="auto" w:fill="FFFFFF"/>
            <w:vAlign w:val="bottom"/>
          </w:tcPr>
          <w:p w:rsidR="004466F3" w:rsidRDefault="004466F3" w:rsidP="004466F3">
            <w:pPr>
              <w:pStyle w:val="aff9"/>
              <w:ind w:firstLine="0"/>
              <w:jc w:val="center"/>
              <w:rPr>
                <w:sz w:val="24"/>
                <w:szCs w:val="24"/>
              </w:rPr>
            </w:pPr>
            <w:r>
              <w:rPr>
                <w:sz w:val="24"/>
                <w:szCs w:val="24"/>
              </w:rPr>
              <w:t>штук</w:t>
            </w:r>
          </w:p>
        </w:tc>
        <w:tc>
          <w:tcPr>
            <w:tcW w:w="2114" w:type="dxa"/>
            <w:tcBorders>
              <w:top w:val="single" w:sz="4" w:space="0" w:color="auto"/>
              <w:left w:val="single" w:sz="4" w:space="0" w:color="auto"/>
              <w:bottom w:val="single" w:sz="4" w:space="0" w:color="auto"/>
              <w:right w:val="single" w:sz="4" w:space="0" w:color="auto"/>
            </w:tcBorders>
            <w:shd w:val="clear" w:color="auto" w:fill="FFFFFF"/>
            <w:vAlign w:val="bottom"/>
          </w:tcPr>
          <w:p w:rsidR="004466F3" w:rsidRDefault="004466F3" w:rsidP="0088621E">
            <w:pPr>
              <w:pStyle w:val="aff9"/>
              <w:ind w:firstLine="0"/>
              <w:jc w:val="center"/>
              <w:rPr>
                <w:sz w:val="24"/>
                <w:szCs w:val="24"/>
              </w:rPr>
            </w:pPr>
            <w:r>
              <w:rPr>
                <w:color w:val="000000"/>
                <w:sz w:val="24"/>
                <w:szCs w:val="24"/>
              </w:rPr>
              <w:t>4</w:t>
            </w:r>
          </w:p>
        </w:tc>
      </w:tr>
    </w:tbl>
    <w:tbl>
      <w:tblPr>
        <w:tblpPr w:leftFromText="180" w:rightFromText="180" w:vertAnchor="text" w:horzAnchor="margin" w:tblpX="-274" w:tblpY="25"/>
        <w:tblOverlap w:val="never"/>
        <w:tblW w:w="10216" w:type="dxa"/>
        <w:tblLayout w:type="fixed"/>
        <w:tblCellMar>
          <w:left w:w="10" w:type="dxa"/>
          <w:right w:w="10" w:type="dxa"/>
        </w:tblCellMar>
        <w:tblLook w:val="04A0" w:firstRow="1" w:lastRow="0" w:firstColumn="1" w:lastColumn="0" w:noHBand="0" w:noVBand="1"/>
      </w:tblPr>
      <w:tblGrid>
        <w:gridCol w:w="576"/>
        <w:gridCol w:w="5530"/>
        <w:gridCol w:w="1984"/>
        <w:gridCol w:w="2126"/>
      </w:tblGrid>
      <w:tr w:rsidR="004466F3" w:rsidTr="00860755">
        <w:trPr>
          <w:trHeight w:hRule="exact" w:val="341"/>
        </w:trPr>
        <w:tc>
          <w:tcPr>
            <w:tcW w:w="576" w:type="dxa"/>
            <w:tcBorders>
              <w:top w:val="single" w:sz="4" w:space="0" w:color="auto"/>
              <w:left w:val="single" w:sz="4" w:space="0" w:color="auto"/>
            </w:tcBorders>
            <w:shd w:val="clear" w:color="auto" w:fill="FFFFFF"/>
            <w:vAlign w:val="bottom"/>
          </w:tcPr>
          <w:p w:rsidR="004466F3" w:rsidRDefault="004466F3" w:rsidP="00860755">
            <w:pPr>
              <w:pStyle w:val="aff9"/>
              <w:ind w:firstLine="135"/>
              <w:rPr>
                <w:sz w:val="24"/>
                <w:szCs w:val="24"/>
              </w:rPr>
            </w:pPr>
            <w:r>
              <w:rPr>
                <w:sz w:val="24"/>
                <w:szCs w:val="24"/>
              </w:rPr>
              <w:t>20</w:t>
            </w:r>
          </w:p>
        </w:tc>
        <w:tc>
          <w:tcPr>
            <w:tcW w:w="5530" w:type="dxa"/>
            <w:tcBorders>
              <w:top w:val="single" w:sz="4" w:space="0" w:color="auto"/>
              <w:left w:val="single" w:sz="4" w:space="0" w:color="auto"/>
            </w:tcBorders>
            <w:shd w:val="clear" w:color="auto" w:fill="FFFFFF"/>
            <w:vAlign w:val="bottom"/>
          </w:tcPr>
          <w:p w:rsidR="004466F3" w:rsidRDefault="004466F3" w:rsidP="00860755">
            <w:pPr>
              <w:pStyle w:val="aff9"/>
              <w:ind w:firstLine="0"/>
              <w:rPr>
                <w:sz w:val="24"/>
                <w:szCs w:val="24"/>
              </w:rPr>
            </w:pPr>
            <w:r>
              <w:rPr>
                <w:sz w:val="24"/>
                <w:szCs w:val="24"/>
              </w:rPr>
              <w:t>Стенка гимнастическая</w:t>
            </w:r>
          </w:p>
        </w:tc>
        <w:tc>
          <w:tcPr>
            <w:tcW w:w="1984" w:type="dxa"/>
            <w:tcBorders>
              <w:top w:val="single" w:sz="4" w:space="0" w:color="auto"/>
              <w:left w:val="single" w:sz="4" w:space="0" w:color="auto"/>
            </w:tcBorders>
            <w:shd w:val="clear" w:color="auto" w:fill="FFFFFF"/>
            <w:vAlign w:val="bottom"/>
          </w:tcPr>
          <w:p w:rsidR="004466F3" w:rsidRDefault="004466F3" w:rsidP="00860755">
            <w:pPr>
              <w:pStyle w:val="aff9"/>
              <w:ind w:firstLine="0"/>
              <w:jc w:val="center"/>
              <w:rPr>
                <w:sz w:val="24"/>
                <w:szCs w:val="24"/>
              </w:rPr>
            </w:pPr>
            <w:r>
              <w:rPr>
                <w:sz w:val="24"/>
                <w:szCs w:val="24"/>
              </w:rPr>
              <w:t>штук</w:t>
            </w:r>
          </w:p>
        </w:tc>
        <w:tc>
          <w:tcPr>
            <w:tcW w:w="2126" w:type="dxa"/>
            <w:tcBorders>
              <w:top w:val="single" w:sz="4" w:space="0" w:color="auto"/>
              <w:left w:val="single" w:sz="4" w:space="0" w:color="auto"/>
              <w:right w:val="single" w:sz="4" w:space="0" w:color="auto"/>
            </w:tcBorders>
            <w:shd w:val="clear" w:color="auto" w:fill="FFFFFF"/>
            <w:vAlign w:val="bottom"/>
          </w:tcPr>
          <w:p w:rsidR="004466F3" w:rsidRDefault="004466F3" w:rsidP="00860755">
            <w:pPr>
              <w:pStyle w:val="aff9"/>
              <w:ind w:firstLine="0"/>
              <w:jc w:val="center"/>
              <w:rPr>
                <w:sz w:val="24"/>
                <w:szCs w:val="24"/>
              </w:rPr>
            </w:pPr>
            <w:r>
              <w:rPr>
                <w:color w:val="000000"/>
                <w:sz w:val="24"/>
                <w:szCs w:val="24"/>
              </w:rPr>
              <w:t>4</w:t>
            </w:r>
          </w:p>
        </w:tc>
      </w:tr>
      <w:tr w:rsidR="004466F3" w:rsidTr="00860755">
        <w:trPr>
          <w:trHeight w:hRule="exact" w:val="326"/>
        </w:trPr>
        <w:tc>
          <w:tcPr>
            <w:tcW w:w="576" w:type="dxa"/>
            <w:tcBorders>
              <w:top w:val="single" w:sz="4" w:space="0" w:color="auto"/>
              <w:left w:val="single" w:sz="4" w:space="0" w:color="auto"/>
            </w:tcBorders>
            <w:shd w:val="clear" w:color="auto" w:fill="FFFFFF"/>
            <w:vAlign w:val="bottom"/>
          </w:tcPr>
          <w:p w:rsidR="004466F3" w:rsidRDefault="004466F3" w:rsidP="00860755">
            <w:pPr>
              <w:pStyle w:val="aff9"/>
              <w:ind w:firstLine="160"/>
              <w:rPr>
                <w:sz w:val="24"/>
                <w:szCs w:val="24"/>
              </w:rPr>
            </w:pPr>
            <w:r>
              <w:rPr>
                <w:sz w:val="24"/>
                <w:szCs w:val="24"/>
              </w:rPr>
              <w:t>21</w:t>
            </w:r>
          </w:p>
        </w:tc>
        <w:tc>
          <w:tcPr>
            <w:tcW w:w="5530" w:type="dxa"/>
            <w:tcBorders>
              <w:top w:val="single" w:sz="4" w:space="0" w:color="auto"/>
              <w:left w:val="single" w:sz="4" w:space="0" w:color="auto"/>
            </w:tcBorders>
            <w:shd w:val="clear" w:color="auto" w:fill="FFFFFF"/>
            <w:vAlign w:val="bottom"/>
          </w:tcPr>
          <w:p w:rsidR="004466F3" w:rsidRDefault="004466F3" w:rsidP="00860755">
            <w:pPr>
              <w:pStyle w:val="aff9"/>
              <w:ind w:firstLine="0"/>
              <w:rPr>
                <w:sz w:val="24"/>
                <w:szCs w:val="24"/>
              </w:rPr>
            </w:pPr>
            <w:r>
              <w:rPr>
                <w:sz w:val="24"/>
                <w:szCs w:val="24"/>
              </w:rPr>
              <w:t>Турник навесной на гимнастическую стенку</w:t>
            </w:r>
          </w:p>
        </w:tc>
        <w:tc>
          <w:tcPr>
            <w:tcW w:w="1984" w:type="dxa"/>
            <w:tcBorders>
              <w:top w:val="single" w:sz="4" w:space="0" w:color="auto"/>
              <w:left w:val="single" w:sz="4" w:space="0" w:color="auto"/>
            </w:tcBorders>
            <w:shd w:val="clear" w:color="auto" w:fill="FFFFFF"/>
            <w:vAlign w:val="bottom"/>
          </w:tcPr>
          <w:p w:rsidR="004466F3" w:rsidRDefault="004466F3" w:rsidP="00860755">
            <w:pPr>
              <w:pStyle w:val="aff9"/>
              <w:ind w:firstLine="0"/>
              <w:jc w:val="center"/>
              <w:rPr>
                <w:sz w:val="24"/>
                <w:szCs w:val="24"/>
              </w:rPr>
            </w:pPr>
            <w:r>
              <w:rPr>
                <w:sz w:val="24"/>
                <w:szCs w:val="24"/>
              </w:rPr>
              <w:t>штук</w:t>
            </w:r>
          </w:p>
        </w:tc>
        <w:tc>
          <w:tcPr>
            <w:tcW w:w="2126" w:type="dxa"/>
            <w:tcBorders>
              <w:top w:val="single" w:sz="4" w:space="0" w:color="auto"/>
              <w:left w:val="single" w:sz="4" w:space="0" w:color="auto"/>
              <w:right w:val="single" w:sz="4" w:space="0" w:color="auto"/>
            </w:tcBorders>
            <w:shd w:val="clear" w:color="auto" w:fill="FFFFFF"/>
            <w:vAlign w:val="bottom"/>
          </w:tcPr>
          <w:p w:rsidR="004466F3" w:rsidRDefault="004466F3" w:rsidP="00860755">
            <w:pPr>
              <w:pStyle w:val="aff9"/>
              <w:ind w:firstLine="0"/>
              <w:jc w:val="center"/>
              <w:rPr>
                <w:sz w:val="24"/>
                <w:szCs w:val="24"/>
              </w:rPr>
            </w:pPr>
            <w:r>
              <w:rPr>
                <w:sz w:val="24"/>
                <w:szCs w:val="24"/>
              </w:rPr>
              <w:t>4</w:t>
            </w:r>
          </w:p>
        </w:tc>
      </w:tr>
      <w:tr w:rsidR="004466F3" w:rsidTr="00860755">
        <w:trPr>
          <w:trHeight w:hRule="exact" w:val="322"/>
        </w:trPr>
        <w:tc>
          <w:tcPr>
            <w:tcW w:w="576" w:type="dxa"/>
            <w:tcBorders>
              <w:top w:val="single" w:sz="4" w:space="0" w:color="auto"/>
              <w:left w:val="single" w:sz="4" w:space="0" w:color="auto"/>
            </w:tcBorders>
            <w:shd w:val="clear" w:color="auto" w:fill="FFFFFF"/>
            <w:vAlign w:val="bottom"/>
          </w:tcPr>
          <w:p w:rsidR="004466F3" w:rsidRDefault="004466F3" w:rsidP="00860755">
            <w:pPr>
              <w:pStyle w:val="aff9"/>
              <w:ind w:firstLine="160"/>
              <w:rPr>
                <w:sz w:val="24"/>
                <w:szCs w:val="24"/>
              </w:rPr>
            </w:pPr>
            <w:r>
              <w:rPr>
                <w:color w:val="000000"/>
                <w:sz w:val="24"/>
                <w:szCs w:val="24"/>
              </w:rPr>
              <w:t>22</w:t>
            </w:r>
          </w:p>
        </w:tc>
        <w:tc>
          <w:tcPr>
            <w:tcW w:w="5530" w:type="dxa"/>
            <w:tcBorders>
              <w:top w:val="single" w:sz="4" w:space="0" w:color="auto"/>
              <w:left w:val="single" w:sz="4" w:space="0" w:color="auto"/>
            </w:tcBorders>
            <w:shd w:val="clear" w:color="auto" w:fill="FFFFFF"/>
            <w:vAlign w:val="bottom"/>
          </w:tcPr>
          <w:p w:rsidR="004466F3" w:rsidRDefault="004466F3" w:rsidP="00860755">
            <w:pPr>
              <w:pStyle w:val="aff9"/>
              <w:ind w:firstLine="0"/>
              <w:rPr>
                <w:sz w:val="24"/>
                <w:szCs w:val="24"/>
              </w:rPr>
            </w:pPr>
            <w:r>
              <w:rPr>
                <w:sz w:val="24"/>
                <w:szCs w:val="24"/>
              </w:rPr>
              <w:t>Утяжелители для ног 1, 2, 3, 5 кг</w:t>
            </w:r>
          </w:p>
        </w:tc>
        <w:tc>
          <w:tcPr>
            <w:tcW w:w="1984" w:type="dxa"/>
            <w:tcBorders>
              <w:top w:val="single" w:sz="4" w:space="0" w:color="auto"/>
              <w:left w:val="single" w:sz="4" w:space="0" w:color="auto"/>
            </w:tcBorders>
            <w:shd w:val="clear" w:color="auto" w:fill="FFFFFF"/>
            <w:vAlign w:val="bottom"/>
          </w:tcPr>
          <w:p w:rsidR="004466F3" w:rsidRDefault="004466F3" w:rsidP="00860755">
            <w:pPr>
              <w:pStyle w:val="aff9"/>
              <w:ind w:firstLine="0"/>
              <w:jc w:val="center"/>
              <w:rPr>
                <w:sz w:val="24"/>
                <w:szCs w:val="24"/>
              </w:rPr>
            </w:pPr>
            <w:r>
              <w:rPr>
                <w:sz w:val="24"/>
                <w:szCs w:val="24"/>
              </w:rPr>
              <w:t>комплект</w:t>
            </w:r>
          </w:p>
        </w:tc>
        <w:tc>
          <w:tcPr>
            <w:tcW w:w="2126" w:type="dxa"/>
            <w:tcBorders>
              <w:top w:val="single" w:sz="4" w:space="0" w:color="auto"/>
              <w:left w:val="single" w:sz="4" w:space="0" w:color="auto"/>
              <w:right w:val="single" w:sz="4" w:space="0" w:color="auto"/>
            </w:tcBorders>
            <w:shd w:val="clear" w:color="auto" w:fill="FFFFFF"/>
            <w:vAlign w:val="bottom"/>
          </w:tcPr>
          <w:p w:rsidR="004466F3" w:rsidRDefault="004466F3" w:rsidP="00860755">
            <w:pPr>
              <w:pStyle w:val="aff9"/>
              <w:ind w:firstLine="0"/>
              <w:jc w:val="center"/>
              <w:rPr>
                <w:sz w:val="24"/>
                <w:szCs w:val="24"/>
              </w:rPr>
            </w:pPr>
            <w:r>
              <w:rPr>
                <w:sz w:val="24"/>
                <w:szCs w:val="24"/>
              </w:rPr>
              <w:t>12</w:t>
            </w:r>
          </w:p>
        </w:tc>
      </w:tr>
      <w:tr w:rsidR="004466F3" w:rsidTr="00860755">
        <w:trPr>
          <w:trHeight w:hRule="exact" w:val="336"/>
        </w:trPr>
        <w:tc>
          <w:tcPr>
            <w:tcW w:w="576" w:type="dxa"/>
            <w:tcBorders>
              <w:top w:val="single" w:sz="4" w:space="0" w:color="auto"/>
              <w:left w:val="single" w:sz="4" w:space="0" w:color="auto"/>
            </w:tcBorders>
            <w:shd w:val="clear" w:color="auto" w:fill="FFFFFF"/>
            <w:vAlign w:val="bottom"/>
          </w:tcPr>
          <w:p w:rsidR="004466F3" w:rsidRDefault="004466F3" w:rsidP="00860755">
            <w:pPr>
              <w:pStyle w:val="aff9"/>
              <w:ind w:firstLine="160"/>
              <w:rPr>
                <w:sz w:val="24"/>
                <w:szCs w:val="24"/>
              </w:rPr>
            </w:pPr>
            <w:r>
              <w:rPr>
                <w:sz w:val="24"/>
                <w:szCs w:val="24"/>
              </w:rPr>
              <w:t>23</w:t>
            </w:r>
          </w:p>
        </w:tc>
        <w:tc>
          <w:tcPr>
            <w:tcW w:w="5530" w:type="dxa"/>
            <w:tcBorders>
              <w:top w:val="single" w:sz="4" w:space="0" w:color="auto"/>
              <w:left w:val="single" w:sz="4" w:space="0" w:color="auto"/>
            </w:tcBorders>
            <w:shd w:val="clear" w:color="auto" w:fill="FFFFFF"/>
            <w:vAlign w:val="bottom"/>
          </w:tcPr>
          <w:p w:rsidR="004466F3" w:rsidRDefault="004466F3" w:rsidP="00860755">
            <w:pPr>
              <w:pStyle w:val="aff9"/>
              <w:ind w:firstLine="0"/>
              <w:rPr>
                <w:sz w:val="24"/>
                <w:szCs w:val="24"/>
              </w:rPr>
            </w:pPr>
            <w:r>
              <w:rPr>
                <w:sz w:val="24"/>
                <w:szCs w:val="24"/>
              </w:rPr>
              <w:t>Утяжелители для рук 2, 5 кг</w:t>
            </w:r>
          </w:p>
        </w:tc>
        <w:tc>
          <w:tcPr>
            <w:tcW w:w="1984" w:type="dxa"/>
            <w:tcBorders>
              <w:top w:val="single" w:sz="4" w:space="0" w:color="auto"/>
              <w:left w:val="single" w:sz="4" w:space="0" w:color="auto"/>
            </w:tcBorders>
            <w:shd w:val="clear" w:color="auto" w:fill="FFFFFF"/>
            <w:vAlign w:val="bottom"/>
          </w:tcPr>
          <w:p w:rsidR="004466F3" w:rsidRDefault="004466F3" w:rsidP="00860755">
            <w:pPr>
              <w:pStyle w:val="aff9"/>
              <w:ind w:firstLine="0"/>
              <w:jc w:val="center"/>
              <w:rPr>
                <w:sz w:val="24"/>
                <w:szCs w:val="24"/>
              </w:rPr>
            </w:pPr>
            <w:r>
              <w:rPr>
                <w:sz w:val="24"/>
                <w:szCs w:val="24"/>
              </w:rPr>
              <w:t>комплект</w:t>
            </w:r>
          </w:p>
        </w:tc>
        <w:tc>
          <w:tcPr>
            <w:tcW w:w="2126" w:type="dxa"/>
            <w:tcBorders>
              <w:top w:val="single" w:sz="4" w:space="0" w:color="auto"/>
              <w:left w:val="single" w:sz="4" w:space="0" w:color="auto"/>
              <w:right w:val="single" w:sz="4" w:space="0" w:color="auto"/>
            </w:tcBorders>
            <w:shd w:val="clear" w:color="auto" w:fill="FFFFFF"/>
            <w:vAlign w:val="bottom"/>
          </w:tcPr>
          <w:p w:rsidR="004466F3" w:rsidRDefault="004466F3" w:rsidP="00860755">
            <w:pPr>
              <w:pStyle w:val="aff9"/>
              <w:ind w:firstLine="0"/>
              <w:jc w:val="center"/>
              <w:rPr>
                <w:sz w:val="24"/>
                <w:szCs w:val="24"/>
              </w:rPr>
            </w:pPr>
            <w:r>
              <w:rPr>
                <w:sz w:val="24"/>
                <w:szCs w:val="24"/>
              </w:rPr>
              <w:t>12</w:t>
            </w:r>
          </w:p>
        </w:tc>
      </w:tr>
      <w:tr w:rsidR="004466F3" w:rsidTr="00860755">
        <w:trPr>
          <w:trHeight w:hRule="exact" w:val="331"/>
        </w:trPr>
        <w:tc>
          <w:tcPr>
            <w:tcW w:w="10216" w:type="dxa"/>
            <w:gridSpan w:val="4"/>
            <w:tcBorders>
              <w:top w:val="single" w:sz="4" w:space="0" w:color="auto"/>
              <w:left w:val="single" w:sz="4" w:space="0" w:color="auto"/>
              <w:right w:val="single" w:sz="4" w:space="0" w:color="auto"/>
            </w:tcBorders>
            <w:shd w:val="clear" w:color="auto" w:fill="FFFFFF"/>
            <w:vAlign w:val="bottom"/>
          </w:tcPr>
          <w:p w:rsidR="004466F3" w:rsidRDefault="004466F3" w:rsidP="00860755">
            <w:pPr>
              <w:pStyle w:val="aff9"/>
              <w:ind w:firstLine="0"/>
              <w:jc w:val="center"/>
              <w:rPr>
                <w:sz w:val="24"/>
                <w:szCs w:val="24"/>
              </w:rPr>
            </w:pPr>
            <w:r>
              <w:rPr>
                <w:sz w:val="24"/>
                <w:szCs w:val="24"/>
              </w:rPr>
              <w:t>Для спортивных дисциплин кик-форма, свободная форма</w:t>
            </w:r>
          </w:p>
        </w:tc>
      </w:tr>
      <w:tr w:rsidR="004466F3" w:rsidTr="00860755">
        <w:trPr>
          <w:trHeight w:hRule="exact" w:val="326"/>
        </w:trPr>
        <w:tc>
          <w:tcPr>
            <w:tcW w:w="576" w:type="dxa"/>
            <w:tcBorders>
              <w:top w:val="single" w:sz="4" w:space="0" w:color="auto"/>
              <w:left w:val="single" w:sz="4" w:space="0" w:color="auto"/>
            </w:tcBorders>
            <w:shd w:val="clear" w:color="auto" w:fill="FFFFFF"/>
            <w:vAlign w:val="bottom"/>
          </w:tcPr>
          <w:p w:rsidR="004466F3" w:rsidRDefault="004466F3" w:rsidP="00860755">
            <w:pPr>
              <w:pStyle w:val="aff9"/>
              <w:ind w:firstLine="160"/>
              <w:rPr>
                <w:sz w:val="24"/>
                <w:szCs w:val="24"/>
              </w:rPr>
            </w:pPr>
            <w:r>
              <w:rPr>
                <w:sz w:val="24"/>
                <w:szCs w:val="24"/>
              </w:rPr>
              <w:t>24</w:t>
            </w:r>
          </w:p>
        </w:tc>
        <w:tc>
          <w:tcPr>
            <w:tcW w:w="5530" w:type="dxa"/>
            <w:tcBorders>
              <w:top w:val="single" w:sz="4" w:space="0" w:color="auto"/>
              <w:left w:val="single" w:sz="4" w:space="0" w:color="auto"/>
            </w:tcBorders>
            <w:shd w:val="clear" w:color="auto" w:fill="FFFFFF"/>
            <w:vAlign w:val="bottom"/>
          </w:tcPr>
          <w:p w:rsidR="004466F3" w:rsidRDefault="004466F3" w:rsidP="00860755">
            <w:pPr>
              <w:pStyle w:val="aff9"/>
              <w:ind w:firstLine="0"/>
              <w:rPr>
                <w:sz w:val="24"/>
                <w:szCs w:val="24"/>
              </w:rPr>
            </w:pPr>
            <w:r>
              <w:rPr>
                <w:sz w:val="24"/>
                <w:szCs w:val="24"/>
              </w:rPr>
              <w:t>Магнитофон с дисками</w:t>
            </w:r>
          </w:p>
        </w:tc>
        <w:tc>
          <w:tcPr>
            <w:tcW w:w="1984" w:type="dxa"/>
            <w:tcBorders>
              <w:top w:val="single" w:sz="4" w:space="0" w:color="auto"/>
              <w:left w:val="single" w:sz="4" w:space="0" w:color="auto"/>
            </w:tcBorders>
            <w:shd w:val="clear" w:color="auto" w:fill="FFFFFF"/>
            <w:vAlign w:val="bottom"/>
          </w:tcPr>
          <w:p w:rsidR="004466F3" w:rsidRDefault="004466F3" w:rsidP="00860755">
            <w:pPr>
              <w:pStyle w:val="aff9"/>
              <w:ind w:firstLine="0"/>
              <w:jc w:val="center"/>
              <w:rPr>
                <w:sz w:val="24"/>
                <w:szCs w:val="24"/>
              </w:rPr>
            </w:pPr>
            <w:r>
              <w:rPr>
                <w:sz w:val="24"/>
                <w:szCs w:val="24"/>
              </w:rPr>
              <w:t>штук</w:t>
            </w:r>
          </w:p>
        </w:tc>
        <w:tc>
          <w:tcPr>
            <w:tcW w:w="2126" w:type="dxa"/>
            <w:tcBorders>
              <w:top w:val="single" w:sz="4" w:space="0" w:color="auto"/>
              <w:left w:val="single" w:sz="4" w:space="0" w:color="auto"/>
              <w:right w:val="single" w:sz="4" w:space="0" w:color="auto"/>
            </w:tcBorders>
            <w:shd w:val="clear" w:color="auto" w:fill="FFFFFF"/>
            <w:vAlign w:val="bottom"/>
          </w:tcPr>
          <w:p w:rsidR="004466F3" w:rsidRDefault="004466F3" w:rsidP="00860755">
            <w:pPr>
              <w:pStyle w:val="aff9"/>
              <w:ind w:firstLine="0"/>
              <w:jc w:val="center"/>
              <w:rPr>
                <w:sz w:val="24"/>
                <w:szCs w:val="24"/>
              </w:rPr>
            </w:pPr>
            <w:r>
              <w:rPr>
                <w:sz w:val="24"/>
                <w:szCs w:val="24"/>
              </w:rPr>
              <w:t>1</w:t>
            </w:r>
          </w:p>
        </w:tc>
      </w:tr>
      <w:tr w:rsidR="004466F3" w:rsidTr="00860755">
        <w:trPr>
          <w:trHeight w:hRule="exact" w:val="331"/>
        </w:trPr>
        <w:tc>
          <w:tcPr>
            <w:tcW w:w="576" w:type="dxa"/>
            <w:tcBorders>
              <w:top w:val="single" w:sz="4" w:space="0" w:color="auto"/>
              <w:left w:val="single" w:sz="4" w:space="0" w:color="auto"/>
            </w:tcBorders>
            <w:shd w:val="clear" w:color="auto" w:fill="FFFFFF"/>
            <w:vAlign w:val="bottom"/>
          </w:tcPr>
          <w:p w:rsidR="004466F3" w:rsidRDefault="004466F3" w:rsidP="00860755">
            <w:pPr>
              <w:pStyle w:val="aff9"/>
              <w:ind w:firstLine="160"/>
              <w:rPr>
                <w:sz w:val="24"/>
                <w:szCs w:val="24"/>
              </w:rPr>
            </w:pPr>
            <w:r>
              <w:rPr>
                <w:sz w:val="24"/>
                <w:szCs w:val="24"/>
              </w:rPr>
              <w:t>25</w:t>
            </w:r>
          </w:p>
        </w:tc>
        <w:tc>
          <w:tcPr>
            <w:tcW w:w="5530" w:type="dxa"/>
            <w:tcBorders>
              <w:top w:val="single" w:sz="4" w:space="0" w:color="auto"/>
              <w:left w:val="single" w:sz="4" w:space="0" w:color="auto"/>
            </w:tcBorders>
            <w:shd w:val="clear" w:color="auto" w:fill="FFFFFF"/>
            <w:vAlign w:val="bottom"/>
          </w:tcPr>
          <w:p w:rsidR="004466F3" w:rsidRDefault="004466F3" w:rsidP="00860755">
            <w:pPr>
              <w:pStyle w:val="aff9"/>
              <w:ind w:firstLine="0"/>
              <w:rPr>
                <w:sz w:val="24"/>
                <w:szCs w:val="24"/>
              </w:rPr>
            </w:pPr>
            <w:r>
              <w:rPr>
                <w:sz w:val="24"/>
                <w:szCs w:val="24"/>
              </w:rPr>
              <w:t>Утяжелители для ног 0.2, 0.3, 0.5, 1 кг</w:t>
            </w:r>
          </w:p>
        </w:tc>
        <w:tc>
          <w:tcPr>
            <w:tcW w:w="1984" w:type="dxa"/>
            <w:tcBorders>
              <w:top w:val="single" w:sz="4" w:space="0" w:color="auto"/>
              <w:left w:val="single" w:sz="4" w:space="0" w:color="auto"/>
            </w:tcBorders>
            <w:shd w:val="clear" w:color="auto" w:fill="FFFFFF"/>
            <w:vAlign w:val="bottom"/>
          </w:tcPr>
          <w:p w:rsidR="004466F3" w:rsidRDefault="004466F3" w:rsidP="00860755">
            <w:pPr>
              <w:pStyle w:val="aff9"/>
              <w:ind w:firstLine="0"/>
              <w:jc w:val="center"/>
              <w:rPr>
                <w:sz w:val="24"/>
                <w:szCs w:val="24"/>
              </w:rPr>
            </w:pPr>
            <w:r>
              <w:rPr>
                <w:sz w:val="24"/>
                <w:szCs w:val="24"/>
              </w:rPr>
              <w:t>комплект</w:t>
            </w:r>
          </w:p>
        </w:tc>
        <w:tc>
          <w:tcPr>
            <w:tcW w:w="2126" w:type="dxa"/>
            <w:tcBorders>
              <w:top w:val="single" w:sz="4" w:space="0" w:color="auto"/>
              <w:left w:val="single" w:sz="4" w:space="0" w:color="auto"/>
              <w:right w:val="single" w:sz="4" w:space="0" w:color="auto"/>
            </w:tcBorders>
            <w:shd w:val="clear" w:color="auto" w:fill="FFFFFF"/>
            <w:vAlign w:val="bottom"/>
          </w:tcPr>
          <w:p w:rsidR="004466F3" w:rsidRDefault="004466F3" w:rsidP="00860755">
            <w:pPr>
              <w:pStyle w:val="aff9"/>
              <w:ind w:firstLine="0"/>
              <w:jc w:val="center"/>
              <w:rPr>
                <w:sz w:val="24"/>
                <w:szCs w:val="24"/>
              </w:rPr>
            </w:pPr>
            <w:r>
              <w:rPr>
                <w:color w:val="000000"/>
                <w:sz w:val="24"/>
                <w:szCs w:val="24"/>
              </w:rPr>
              <w:t>12</w:t>
            </w:r>
          </w:p>
        </w:tc>
      </w:tr>
      <w:tr w:rsidR="004466F3" w:rsidTr="00860755">
        <w:trPr>
          <w:trHeight w:hRule="exact" w:val="346"/>
        </w:trPr>
        <w:tc>
          <w:tcPr>
            <w:tcW w:w="576" w:type="dxa"/>
            <w:tcBorders>
              <w:top w:val="single" w:sz="4" w:space="0" w:color="auto"/>
              <w:left w:val="single" w:sz="4" w:space="0" w:color="auto"/>
              <w:bottom w:val="single" w:sz="4" w:space="0" w:color="auto"/>
            </w:tcBorders>
            <w:shd w:val="clear" w:color="auto" w:fill="FFFFFF"/>
            <w:vAlign w:val="bottom"/>
          </w:tcPr>
          <w:p w:rsidR="004466F3" w:rsidRDefault="004466F3" w:rsidP="00860755">
            <w:pPr>
              <w:pStyle w:val="aff9"/>
              <w:ind w:firstLine="160"/>
              <w:rPr>
                <w:sz w:val="24"/>
                <w:szCs w:val="24"/>
              </w:rPr>
            </w:pPr>
            <w:r>
              <w:rPr>
                <w:sz w:val="24"/>
                <w:szCs w:val="24"/>
              </w:rPr>
              <w:t>26</w:t>
            </w:r>
          </w:p>
        </w:tc>
        <w:tc>
          <w:tcPr>
            <w:tcW w:w="5530" w:type="dxa"/>
            <w:tcBorders>
              <w:top w:val="single" w:sz="4" w:space="0" w:color="auto"/>
              <w:left w:val="single" w:sz="4" w:space="0" w:color="auto"/>
              <w:bottom w:val="single" w:sz="4" w:space="0" w:color="auto"/>
            </w:tcBorders>
            <w:shd w:val="clear" w:color="auto" w:fill="FFFFFF"/>
            <w:vAlign w:val="bottom"/>
          </w:tcPr>
          <w:p w:rsidR="004466F3" w:rsidRDefault="004466F3" w:rsidP="00860755">
            <w:pPr>
              <w:pStyle w:val="aff9"/>
              <w:ind w:firstLine="0"/>
              <w:rPr>
                <w:sz w:val="24"/>
                <w:szCs w:val="24"/>
              </w:rPr>
            </w:pPr>
            <w:r>
              <w:rPr>
                <w:sz w:val="24"/>
                <w:szCs w:val="24"/>
              </w:rPr>
              <w:t>Утяжелители для ног 0.2, 0.3, 0.5 кг</w:t>
            </w:r>
          </w:p>
        </w:tc>
        <w:tc>
          <w:tcPr>
            <w:tcW w:w="1984" w:type="dxa"/>
            <w:tcBorders>
              <w:top w:val="single" w:sz="4" w:space="0" w:color="auto"/>
              <w:left w:val="single" w:sz="4" w:space="0" w:color="auto"/>
              <w:bottom w:val="single" w:sz="4" w:space="0" w:color="auto"/>
            </w:tcBorders>
            <w:shd w:val="clear" w:color="auto" w:fill="FFFFFF"/>
            <w:vAlign w:val="bottom"/>
          </w:tcPr>
          <w:p w:rsidR="004466F3" w:rsidRDefault="004466F3" w:rsidP="00860755">
            <w:pPr>
              <w:pStyle w:val="aff9"/>
              <w:ind w:firstLine="0"/>
              <w:jc w:val="center"/>
              <w:rPr>
                <w:sz w:val="24"/>
                <w:szCs w:val="24"/>
              </w:rPr>
            </w:pPr>
            <w:r>
              <w:rPr>
                <w:sz w:val="24"/>
                <w:szCs w:val="24"/>
              </w:rPr>
              <w:t>комплект</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bottom"/>
          </w:tcPr>
          <w:p w:rsidR="004466F3" w:rsidRDefault="004466F3" w:rsidP="00860755">
            <w:pPr>
              <w:pStyle w:val="aff9"/>
              <w:ind w:firstLine="0"/>
              <w:jc w:val="center"/>
              <w:rPr>
                <w:sz w:val="24"/>
                <w:szCs w:val="24"/>
              </w:rPr>
            </w:pPr>
            <w:r>
              <w:rPr>
                <w:color w:val="000000"/>
                <w:sz w:val="24"/>
                <w:szCs w:val="24"/>
              </w:rPr>
              <w:t>12</w:t>
            </w:r>
          </w:p>
        </w:tc>
      </w:tr>
    </w:tbl>
    <w:p w:rsidR="0072701E" w:rsidRPr="00C819D0" w:rsidRDefault="0072701E" w:rsidP="0072701E">
      <w:pPr>
        <w:pStyle w:val="24"/>
        <w:keepNext/>
        <w:keepLines/>
        <w:tabs>
          <w:tab w:val="left" w:pos="694"/>
        </w:tabs>
        <w:ind w:left="720"/>
        <w:rPr>
          <w:sz w:val="32"/>
          <w:szCs w:val="32"/>
        </w:rPr>
      </w:pPr>
      <w:r w:rsidRPr="00C819D0">
        <w:rPr>
          <w:sz w:val="32"/>
          <w:szCs w:val="32"/>
        </w:rPr>
        <w:t>*</w:t>
      </w:r>
      <w:r w:rsidRPr="00C819D0">
        <w:rPr>
          <w:b w:val="0"/>
          <w:szCs w:val="20"/>
        </w:rPr>
        <w:t>в соответствии с выделяемыми бюджетными ассигнованиями</w:t>
      </w:r>
    </w:p>
    <w:p w:rsidR="004466F3" w:rsidRDefault="004466F3" w:rsidP="004466F3">
      <w:pPr>
        <w:spacing w:line="1" w:lineRule="exact"/>
        <w:rPr>
          <w:sz w:val="2"/>
          <w:szCs w:val="2"/>
        </w:rPr>
      </w:pPr>
      <w:r>
        <w:br w:type="page"/>
      </w:r>
    </w:p>
    <w:p w:rsidR="007D7321" w:rsidRDefault="007D7321" w:rsidP="0088621E">
      <w:pPr>
        <w:pStyle w:val="13"/>
        <w:tabs>
          <w:tab w:val="left" w:pos="1418"/>
        </w:tabs>
        <w:spacing w:line="240" w:lineRule="auto"/>
        <w:ind w:firstLine="0"/>
        <w:jc w:val="center"/>
        <w:rPr>
          <w:b/>
        </w:rPr>
      </w:pPr>
      <w:r>
        <w:rPr>
          <w:b/>
          <w:noProof/>
          <w:lang w:eastAsia="ru-RU"/>
        </w:rPr>
        <w:lastRenderedPageBreak/>
        <w:drawing>
          <wp:inline distT="0" distB="0" distL="0" distR="0">
            <wp:extent cx="5661660" cy="863345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205" t="1044" r="20273" b="2000"/>
                    <a:stretch/>
                  </pic:blipFill>
                  <pic:spPr bwMode="auto">
                    <a:xfrm>
                      <a:off x="0" y="0"/>
                      <a:ext cx="5664653" cy="8638023"/>
                    </a:xfrm>
                    <a:prstGeom prst="rect">
                      <a:avLst/>
                    </a:prstGeom>
                    <a:noFill/>
                    <a:ln>
                      <a:noFill/>
                    </a:ln>
                    <a:extLst>
                      <a:ext uri="{53640926-AAD7-44D8-BBD7-CCE9431645EC}">
                        <a14:shadowObscured xmlns:a14="http://schemas.microsoft.com/office/drawing/2010/main"/>
                      </a:ext>
                    </a:extLst>
                  </pic:spPr>
                </pic:pic>
              </a:graphicData>
            </a:graphic>
          </wp:inline>
        </w:drawing>
      </w:r>
    </w:p>
    <w:p w:rsidR="007D7321" w:rsidRDefault="007D7321" w:rsidP="007D7321">
      <w:pPr>
        <w:tabs>
          <w:tab w:val="left" w:pos="709"/>
        </w:tabs>
        <w:spacing w:after="0" w:line="240" w:lineRule="auto"/>
        <w:jc w:val="both"/>
        <w:rPr>
          <w:rFonts w:ascii="Times New Roman" w:hAnsi="Times New Roman" w:cs="Times New Roman"/>
          <w:sz w:val="20"/>
          <w:szCs w:val="20"/>
        </w:rPr>
      </w:pPr>
      <w:r w:rsidRPr="00B66EA2">
        <w:rPr>
          <w:rFonts w:ascii="Times New Roman" w:hAnsi="Times New Roman" w:cs="Times New Roman"/>
          <w:sz w:val="20"/>
          <w:szCs w:val="20"/>
        </w:rPr>
        <w:t>*в соответствии с выделяемыми бюджетными ассигнованиями</w:t>
      </w:r>
    </w:p>
    <w:p w:rsidR="007D7321" w:rsidRDefault="007D7321" w:rsidP="007D7321">
      <w:pPr>
        <w:tabs>
          <w:tab w:val="left" w:pos="709"/>
        </w:tabs>
        <w:spacing w:after="0" w:line="240" w:lineRule="auto"/>
        <w:jc w:val="both"/>
        <w:rPr>
          <w:rFonts w:ascii="Times New Roman" w:hAnsi="Times New Roman" w:cs="Times New Roman"/>
          <w:sz w:val="20"/>
          <w:szCs w:val="20"/>
        </w:rPr>
      </w:pPr>
    </w:p>
    <w:p w:rsidR="007D7321" w:rsidRDefault="007D7321" w:rsidP="007D7321">
      <w:pPr>
        <w:tabs>
          <w:tab w:val="left" w:pos="709"/>
        </w:tabs>
        <w:spacing w:after="0" w:line="240" w:lineRule="auto"/>
        <w:jc w:val="both"/>
        <w:rPr>
          <w:rFonts w:ascii="Times New Roman" w:hAnsi="Times New Roman" w:cs="Times New Roman"/>
          <w:sz w:val="20"/>
          <w:szCs w:val="20"/>
        </w:rPr>
      </w:pPr>
    </w:p>
    <w:p w:rsidR="007D7321" w:rsidRPr="007D7321" w:rsidRDefault="007D7321" w:rsidP="007D7321">
      <w:pPr>
        <w:tabs>
          <w:tab w:val="left" w:pos="709"/>
        </w:tabs>
        <w:spacing w:after="0" w:line="240" w:lineRule="auto"/>
        <w:jc w:val="right"/>
        <w:rPr>
          <w:rFonts w:ascii="Times New Roman" w:hAnsi="Times New Roman" w:cs="Times New Roman"/>
          <w:sz w:val="24"/>
          <w:szCs w:val="24"/>
        </w:rPr>
      </w:pPr>
    </w:p>
    <w:p w:rsidR="007D7321" w:rsidRPr="007D7321" w:rsidRDefault="007D7321" w:rsidP="007D7321">
      <w:pPr>
        <w:tabs>
          <w:tab w:val="left" w:pos="709"/>
        </w:tabs>
        <w:spacing w:after="0" w:line="240" w:lineRule="auto"/>
        <w:jc w:val="right"/>
        <w:rPr>
          <w:rFonts w:ascii="Times New Roman" w:hAnsi="Times New Roman" w:cs="Times New Roman"/>
          <w:sz w:val="24"/>
          <w:szCs w:val="24"/>
        </w:rPr>
      </w:pPr>
      <w:r w:rsidRPr="007D7321">
        <w:rPr>
          <w:rFonts w:ascii="Times New Roman" w:hAnsi="Times New Roman" w:cs="Times New Roman"/>
          <w:sz w:val="24"/>
          <w:szCs w:val="24"/>
        </w:rPr>
        <w:t>Таблица № 3</w:t>
      </w:r>
    </w:p>
    <w:p w:rsidR="007D7321" w:rsidRDefault="007D7321" w:rsidP="0088621E">
      <w:pPr>
        <w:pStyle w:val="13"/>
        <w:tabs>
          <w:tab w:val="left" w:pos="1418"/>
        </w:tabs>
        <w:spacing w:line="240" w:lineRule="auto"/>
        <w:ind w:firstLine="0"/>
        <w:jc w:val="center"/>
        <w:rPr>
          <w:b/>
        </w:rPr>
      </w:pPr>
      <w:r>
        <w:rPr>
          <w:b/>
          <w:noProof/>
          <w:lang w:eastAsia="ru-RU"/>
        </w:rPr>
        <w:drawing>
          <wp:inline distT="0" distB="0" distL="0" distR="0">
            <wp:extent cx="5829300" cy="51968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236" t="25994" r="4078" b="27654"/>
                    <a:stretch/>
                  </pic:blipFill>
                  <pic:spPr bwMode="auto">
                    <a:xfrm>
                      <a:off x="0" y="0"/>
                      <a:ext cx="5832416" cy="5199618"/>
                    </a:xfrm>
                    <a:prstGeom prst="rect">
                      <a:avLst/>
                    </a:prstGeom>
                    <a:noFill/>
                    <a:ln>
                      <a:noFill/>
                    </a:ln>
                    <a:extLst>
                      <a:ext uri="{53640926-AAD7-44D8-BBD7-CCE9431645EC}">
                        <a14:shadowObscured xmlns:a14="http://schemas.microsoft.com/office/drawing/2010/main"/>
                      </a:ext>
                    </a:extLst>
                  </pic:spPr>
                </pic:pic>
              </a:graphicData>
            </a:graphic>
          </wp:inline>
        </w:drawing>
      </w:r>
    </w:p>
    <w:p w:rsidR="007D7321" w:rsidRDefault="007D7321" w:rsidP="007D7321">
      <w:pPr>
        <w:tabs>
          <w:tab w:val="left" w:pos="709"/>
        </w:tabs>
        <w:spacing w:after="0" w:line="240" w:lineRule="auto"/>
        <w:jc w:val="both"/>
        <w:rPr>
          <w:rFonts w:ascii="Times New Roman" w:hAnsi="Times New Roman" w:cs="Times New Roman"/>
          <w:sz w:val="20"/>
          <w:szCs w:val="20"/>
        </w:rPr>
      </w:pPr>
      <w:r w:rsidRPr="00B66EA2">
        <w:rPr>
          <w:rFonts w:ascii="Times New Roman" w:hAnsi="Times New Roman" w:cs="Times New Roman"/>
          <w:sz w:val="20"/>
          <w:szCs w:val="20"/>
        </w:rPr>
        <w:t>*в соответствии с выделяемыми бюджетными ассигнованиями</w:t>
      </w:r>
    </w:p>
    <w:p w:rsidR="007D7321" w:rsidRDefault="007D7321" w:rsidP="0088621E">
      <w:pPr>
        <w:pStyle w:val="13"/>
        <w:tabs>
          <w:tab w:val="left" w:pos="1418"/>
        </w:tabs>
        <w:spacing w:line="240" w:lineRule="auto"/>
        <w:ind w:firstLine="0"/>
        <w:jc w:val="center"/>
        <w:rPr>
          <w:b/>
        </w:rPr>
      </w:pPr>
    </w:p>
    <w:p w:rsidR="007D7321" w:rsidRDefault="007D7321" w:rsidP="0088621E">
      <w:pPr>
        <w:pStyle w:val="13"/>
        <w:tabs>
          <w:tab w:val="left" w:pos="1418"/>
        </w:tabs>
        <w:spacing w:line="240" w:lineRule="auto"/>
        <w:ind w:firstLine="0"/>
        <w:jc w:val="center"/>
        <w:rPr>
          <w:b/>
        </w:rPr>
      </w:pPr>
      <w:r>
        <w:rPr>
          <w:b/>
          <w:noProof/>
          <w:lang w:eastAsia="ru-RU"/>
        </w:rPr>
        <w:lastRenderedPageBreak/>
        <w:drawing>
          <wp:inline distT="0" distB="0" distL="0" distR="0">
            <wp:extent cx="5585460" cy="86334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6814" t="1993" r="4850" b="3207"/>
                    <a:stretch/>
                  </pic:blipFill>
                  <pic:spPr bwMode="auto">
                    <a:xfrm>
                      <a:off x="0" y="0"/>
                      <a:ext cx="5586959" cy="8635777"/>
                    </a:xfrm>
                    <a:prstGeom prst="rect">
                      <a:avLst/>
                    </a:prstGeom>
                    <a:noFill/>
                    <a:ln>
                      <a:noFill/>
                    </a:ln>
                    <a:extLst>
                      <a:ext uri="{53640926-AAD7-44D8-BBD7-CCE9431645EC}">
                        <a14:shadowObscured xmlns:a14="http://schemas.microsoft.com/office/drawing/2010/main"/>
                      </a:ext>
                    </a:extLst>
                  </pic:spPr>
                </pic:pic>
              </a:graphicData>
            </a:graphic>
          </wp:inline>
        </w:drawing>
      </w:r>
    </w:p>
    <w:p w:rsidR="007D7321" w:rsidRDefault="007D7321" w:rsidP="0088621E">
      <w:pPr>
        <w:pStyle w:val="13"/>
        <w:tabs>
          <w:tab w:val="left" w:pos="1418"/>
        </w:tabs>
        <w:spacing w:line="240" w:lineRule="auto"/>
        <w:ind w:firstLine="0"/>
        <w:jc w:val="center"/>
        <w:rPr>
          <w:b/>
        </w:rPr>
      </w:pPr>
    </w:p>
    <w:p w:rsidR="007D7321" w:rsidRDefault="007D7321" w:rsidP="0088621E">
      <w:pPr>
        <w:pStyle w:val="13"/>
        <w:tabs>
          <w:tab w:val="left" w:pos="1418"/>
        </w:tabs>
        <w:spacing w:line="240" w:lineRule="auto"/>
        <w:ind w:firstLine="0"/>
        <w:jc w:val="center"/>
        <w:rPr>
          <w:b/>
        </w:rPr>
      </w:pPr>
      <w:r>
        <w:rPr>
          <w:b/>
          <w:noProof/>
          <w:lang w:eastAsia="ru-RU"/>
        </w:rPr>
        <w:lastRenderedPageBreak/>
        <w:drawing>
          <wp:inline distT="0" distB="0" distL="0" distR="0">
            <wp:extent cx="5082540" cy="845057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329" t="1996" r="22043" b="1809"/>
                    <a:stretch/>
                  </pic:blipFill>
                  <pic:spPr bwMode="auto">
                    <a:xfrm>
                      <a:off x="0" y="0"/>
                      <a:ext cx="5083596" cy="8452334"/>
                    </a:xfrm>
                    <a:prstGeom prst="rect">
                      <a:avLst/>
                    </a:prstGeom>
                    <a:noFill/>
                    <a:ln>
                      <a:noFill/>
                    </a:ln>
                    <a:extLst>
                      <a:ext uri="{53640926-AAD7-44D8-BBD7-CCE9431645EC}">
                        <a14:shadowObscured xmlns:a14="http://schemas.microsoft.com/office/drawing/2010/main"/>
                      </a:ext>
                    </a:extLst>
                  </pic:spPr>
                </pic:pic>
              </a:graphicData>
            </a:graphic>
          </wp:inline>
        </w:drawing>
      </w:r>
    </w:p>
    <w:p w:rsidR="007D7321" w:rsidRDefault="007D7321" w:rsidP="007D7321">
      <w:pPr>
        <w:tabs>
          <w:tab w:val="left" w:pos="709"/>
        </w:tabs>
        <w:spacing w:after="0" w:line="240" w:lineRule="auto"/>
        <w:jc w:val="both"/>
        <w:rPr>
          <w:rFonts w:ascii="Times New Roman" w:hAnsi="Times New Roman" w:cs="Times New Roman"/>
          <w:sz w:val="20"/>
          <w:szCs w:val="20"/>
        </w:rPr>
      </w:pPr>
      <w:r w:rsidRPr="00B66EA2">
        <w:rPr>
          <w:rFonts w:ascii="Times New Roman" w:hAnsi="Times New Roman" w:cs="Times New Roman"/>
          <w:sz w:val="20"/>
          <w:szCs w:val="20"/>
        </w:rPr>
        <w:t>*в соответствии с выделяемыми бюджетными ассигнованиями</w:t>
      </w:r>
    </w:p>
    <w:p w:rsidR="007D7321" w:rsidRDefault="007D7321" w:rsidP="0088621E">
      <w:pPr>
        <w:pStyle w:val="13"/>
        <w:tabs>
          <w:tab w:val="left" w:pos="1418"/>
        </w:tabs>
        <w:spacing w:line="240" w:lineRule="auto"/>
        <w:ind w:firstLine="0"/>
        <w:jc w:val="center"/>
        <w:rPr>
          <w:b/>
        </w:rPr>
      </w:pPr>
    </w:p>
    <w:p w:rsidR="007D7321" w:rsidRDefault="007D7321" w:rsidP="0088621E">
      <w:pPr>
        <w:pStyle w:val="13"/>
        <w:tabs>
          <w:tab w:val="left" w:pos="1418"/>
        </w:tabs>
        <w:spacing w:line="240" w:lineRule="auto"/>
        <w:ind w:firstLine="0"/>
        <w:jc w:val="center"/>
        <w:rPr>
          <w:b/>
        </w:rPr>
      </w:pPr>
    </w:p>
    <w:p w:rsidR="00584B2C" w:rsidRPr="00594279" w:rsidRDefault="00584B2C" w:rsidP="0088621E">
      <w:pPr>
        <w:pStyle w:val="13"/>
        <w:tabs>
          <w:tab w:val="left" w:pos="1418"/>
        </w:tabs>
        <w:spacing w:line="240" w:lineRule="auto"/>
        <w:ind w:firstLine="0"/>
        <w:jc w:val="center"/>
        <w:rPr>
          <w:b/>
        </w:rPr>
      </w:pPr>
      <w:r w:rsidRPr="00594279">
        <w:rPr>
          <w:b/>
        </w:rPr>
        <w:lastRenderedPageBreak/>
        <w:t>Кадровые условия реализации Программы:</w:t>
      </w:r>
    </w:p>
    <w:p w:rsidR="00584B2C" w:rsidRDefault="00584B2C" w:rsidP="00584B2C">
      <w:pPr>
        <w:pStyle w:val="13"/>
        <w:tabs>
          <w:tab w:val="left" w:pos="1276"/>
        </w:tabs>
        <w:spacing w:line="240" w:lineRule="auto"/>
        <w:ind w:firstLine="0"/>
        <w:jc w:val="both"/>
      </w:pPr>
    </w:p>
    <w:p w:rsidR="00584B2C" w:rsidRDefault="00594279" w:rsidP="00584B2C">
      <w:pPr>
        <w:pStyle w:val="13"/>
        <w:tabs>
          <w:tab w:val="left" w:pos="3216"/>
        </w:tabs>
        <w:spacing w:line="240" w:lineRule="auto"/>
        <w:ind w:firstLine="720"/>
        <w:jc w:val="both"/>
      </w:pPr>
      <w:proofErr w:type="gramStart"/>
      <w:r>
        <w:t xml:space="preserve">- </w:t>
      </w:r>
      <w:r w:rsidR="00584B2C">
        <w:t>Уровень квалификации лиц, осуществляющих спортивную подготовку, должен соответствовать требованиям, установленным профессиональным стандартом «Тренер-преподаватель», утвержденным приказом Минтруда России от 24.12.2020 № 952н (зарегистрирован Минюстом России 25.01.2021, регистрационный №</w:t>
      </w:r>
      <w:r w:rsidR="00584B2C">
        <w:tab/>
        <w:t>62203), профессиональным стандартом «Тренер»,</w:t>
      </w:r>
      <w:proofErr w:type="gramEnd"/>
    </w:p>
    <w:p w:rsidR="00584B2C" w:rsidRDefault="00584B2C" w:rsidP="00584B2C">
      <w:pPr>
        <w:pStyle w:val="13"/>
        <w:spacing w:line="240" w:lineRule="auto"/>
        <w:ind w:firstLine="0"/>
        <w:jc w:val="both"/>
      </w:pPr>
      <w:proofErr w:type="gramStart"/>
      <w:r>
        <w:t>утвержденным приказом Минтруда России от 28.03.2019 № 191н (зарегистрирован Минюстом России 25.04.2019, регистрационный № 54519), профессиональным стандартом «Специалист по инструкторской и методической работе в области физической культуры и спорта», утвержденный приказом Минтруда России от 21.04.2022 № 237н (зарегистрирован Минюстом России 27.05.2022, регистрационный № 68615), или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в области физической культуры и спорта</w:t>
      </w:r>
      <w:proofErr w:type="gramEnd"/>
      <w:r>
        <w:t xml:space="preserve">», утвержденным приказом </w:t>
      </w:r>
      <w:proofErr w:type="spellStart"/>
      <w:r>
        <w:t>Минздравсоцразвития</w:t>
      </w:r>
      <w:proofErr w:type="spellEnd"/>
      <w:r>
        <w:t xml:space="preserve"> России от 15.08.2011 № 916н (</w:t>
      </w:r>
      <w:proofErr w:type="gramStart"/>
      <w:r>
        <w:t>зарегистрирован</w:t>
      </w:r>
      <w:proofErr w:type="gramEnd"/>
      <w:r>
        <w:t xml:space="preserve"> Минюстом России 14.10.2011, регистрационный № 22054).</w:t>
      </w:r>
    </w:p>
    <w:p w:rsidR="0083520C" w:rsidRDefault="00594279" w:rsidP="00584B2C">
      <w:pPr>
        <w:pStyle w:val="13"/>
        <w:spacing w:after="320" w:line="240" w:lineRule="auto"/>
        <w:ind w:firstLine="720"/>
        <w:jc w:val="both"/>
      </w:pPr>
      <w:proofErr w:type="gramStart"/>
      <w:r>
        <w:t xml:space="preserve">- </w:t>
      </w:r>
      <w:r w:rsidR="00584B2C">
        <w:t>Для проведения учебно-тренировочных занятий и участия в официальных спортивных соревнованиях на учебно-тренировочном этапе (этапе спортивной специализации), этапах совершенствования спортивного мастерства и высшего спортивного мастерства, кроме основного тренера-преподавателя, допускается привлечение тренера-преподавателя по видам спортивной подготовки, с учетом специфики вида спорта «кикбоксинг», а также на всех этапах спортивной подготовки привлечение иных специалистов (при условии их одновременной работы с обучающимися).</w:t>
      </w:r>
      <w:proofErr w:type="gramEnd"/>
    </w:p>
    <w:p w:rsidR="007D7321" w:rsidRDefault="007D7321" w:rsidP="00594279">
      <w:pPr>
        <w:pStyle w:val="13"/>
        <w:tabs>
          <w:tab w:val="left" w:pos="993"/>
        </w:tabs>
        <w:spacing w:line="240" w:lineRule="auto"/>
        <w:ind w:left="709" w:firstLine="0"/>
        <w:jc w:val="both"/>
        <w:rPr>
          <w:b/>
        </w:rPr>
      </w:pPr>
    </w:p>
    <w:p w:rsidR="007D7321" w:rsidRDefault="007D7321" w:rsidP="00594279">
      <w:pPr>
        <w:pStyle w:val="13"/>
        <w:tabs>
          <w:tab w:val="left" w:pos="993"/>
        </w:tabs>
        <w:spacing w:line="240" w:lineRule="auto"/>
        <w:ind w:left="709" w:firstLine="0"/>
        <w:jc w:val="both"/>
        <w:rPr>
          <w:b/>
        </w:rPr>
      </w:pPr>
    </w:p>
    <w:p w:rsidR="007D7321" w:rsidRDefault="007D7321" w:rsidP="00594279">
      <w:pPr>
        <w:pStyle w:val="13"/>
        <w:tabs>
          <w:tab w:val="left" w:pos="993"/>
        </w:tabs>
        <w:spacing w:line="240" w:lineRule="auto"/>
        <w:ind w:left="709" w:firstLine="0"/>
        <w:jc w:val="both"/>
        <w:rPr>
          <w:b/>
        </w:rPr>
      </w:pPr>
    </w:p>
    <w:p w:rsidR="00584B2C" w:rsidRPr="00594279" w:rsidRDefault="00584B2C" w:rsidP="00594279">
      <w:pPr>
        <w:pStyle w:val="13"/>
        <w:tabs>
          <w:tab w:val="left" w:pos="993"/>
        </w:tabs>
        <w:spacing w:line="240" w:lineRule="auto"/>
        <w:ind w:left="709" w:firstLine="0"/>
        <w:jc w:val="both"/>
        <w:rPr>
          <w:b/>
        </w:rPr>
      </w:pPr>
      <w:r w:rsidRPr="00594279">
        <w:rPr>
          <w:b/>
        </w:rPr>
        <w:t>Информационно-методические условия реализации Программы:</w:t>
      </w:r>
    </w:p>
    <w:p w:rsidR="00584B2C" w:rsidRDefault="00584B2C" w:rsidP="00584B2C">
      <w:pPr>
        <w:pStyle w:val="13"/>
        <w:tabs>
          <w:tab w:val="left" w:pos="993"/>
        </w:tabs>
        <w:spacing w:line="240" w:lineRule="auto"/>
        <w:ind w:firstLine="0"/>
        <w:jc w:val="both"/>
      </w:pPr>
    </w:p>
    <w:p w:rsidR="00584B2C" w:rsidRDefault="00584B2C" w:rsidP="00584B2C">
      <w:pPr>
        <w:pStyle w:val="13"/>
        <w:numPr>
          <w:ilvl w:val="0"/>
          <w:numId w:val="35"/>
        </w:numPr>
        <w:tabs>
          <w:tab w:val="left" w:pos="993"/>
          <w:tab w:val="left" w:pos="1076"/>
        </w:tabs>
        <w:spacing w:line="240" w:lineRule="auto"/>
        <w:ind w:firstLine="709"/>
        <w:jc w:val="both"/>
      </w:pPr>
      <w:bookmarkStart w:id="141" w:name="bookmark200"/>
      <w:bookmarkEnd w:id="141"/>
      <w:r>
        <w:t xml:space="preserve"> Федеральный стандарт спортивной подготовки по виду спорта «</w:t>
      </w:r>
      <w:proofErr w:type="spellStart"/>
      <w:r>
        <w:t>кибоксинг</w:t>
      </w:r>
      <w:proofErr w:type="spellEnd"/>
      <w:r>
        <w:t xml:space="preserve">» (приказ </w:t>
      </w:r>
      <w:proofErr w:type="spellStart"/>
      <w:r>
        <w:t>Минспорта</w:t>
      </w:r>
      <w:proofErr w:type="spellEnd"/>
      <w:r>
        <w:t xml:space="preserve"> России от 31.010.2022 № 885)</w:t>
      </w:r>
    </w:p>
    <w:p w:rsidR="00584B2C" w:rsidRDefault="00584B2C" w:rsidP="00584B2C">
      <w:pPr>
        <w:pStyle w:val="13"/>
        <w:numPr>
          <w:ilvl w:val="0"/>
          <w:numId w:val="35"/>
        </w:numPr>
        <w:tabs>
          <w:tab w:val="left" w:pos="993"/>
          <w:tab w:val="left" w:pos="1076"/>
        </w:tabs>
        <w:spacing w:line="240" w:lineRule="auto"/>
        <w:ind w:firstLine="709"/>
        <w:jc w:val="both"/>
      </w:pPr>
      <w:bookmarkStart w:id="142" w:name="bookmark201"/>
      <w:bookmarkEnd w:id="142"/>
      <w:r>
        <w:t xml:space="preserve"> «Методические рекомендации по организации спортивной подготовки в Российской Федерации» (приказ </w:t>
      </w:r>
      <w:proofErr w:type="spellStart"/>
      <w:r>
        <w:t>Минспорта</w:t>
      </w:r>
      <w:proofErr w:type="spellEnd"/>
      <w:r>
        <w:t xml:space="preserve"> России от 12.05.2014)</w:t>
      </w:r>
    </w:p>
    <w:p w:rsidR="00584B2C" w:rsidRDefault="00594279" w:rsidP="00584B2C">
      <w:pPr>
        <w:pStyle w:val="13"/>
        <w:numPr>
          <w:ilvl w:val="0"/>
          <w:numId w:val="35"/>
        </w:numPr>
        <w:tabs>
          <w:tab w:val="left" w:pos="993"/>
          <w:tab w:val="left" w:pos="1081"/>
        </w:tabs>
        <w:spacing w:line="240" w:lineRule="auto"/>
        <w:ind w:firstLine="709"/>
        <w:jc w:val="both"/>
      </w:pPr>
      <w:bookmarkStart w:id="143" w:name="bookmark202"/>
      <w:bookmarkEnd w:id="143"/>
      <w:r>
        <w:t xml:space="preserve"> </w:t>
      </w:r>
      <w:r w:rsidR="00584B2C">
        <w:t>Федеральный закон от 14.12.2007 N 329-ФЗ "О физической культуре и спорте в Российской Федерации"</w:t>
      </w:r>
    </w:p>
    <w:p w:rsidR="00584B2C" w:rsidRDefault="00584B2C" w:rsidP="00584B2C">
      <w:pPr>
        <w:pStyle w:val="13"/>
        <w:numPr>
          <w:ilvl w:val="0"/>
          <w:numId w:val="35"/>
        </w:numPr>
        <w:tabs>
          <w:tab w:val="left" w:pos="993"/>
          <w:tab w:val="left" w:pos="1066"/>
        </w:tabs>
        <w:spacing w:line="240" w:lineRule="auto"/>
        <w:ind w:firstLine="709"/>
        <w:jc w:val="both"/>
      </w:pPr>
      <w:bookmarkStart w:id="144" w:name="bookmark203"/>
      <w:bookmarkEnd w:id="144"/>
      <w:r>
        <w:t xml:space="preserve"> Приказ </w:t>
      </w:r>
      <w:proofErr w:type="spellStart"/>
      <w:r>
        <w:t>Минспорта</w:t>
      </w:r>
      <w:proofErr w:type="spellEnd"/>
      <w:r>
        <w:t xml:space="preserve"> России от 02.10.2012 N 267 "Об утверждении </w:t>
      </w:r>
      <w:proofErr w:type="gramStart"/>
      <w:r>
        <w:t>Общероссийских</w:t>
      </w:r>
      <w:proofErr w:type="gramEnd"/>
      <w:r>
        <w:t xml:space="preserve"> антидопинговых правил"</w:t>
      </w:r>
    </w:p>
    <w:p w:rsidR="00584B2C" w:rsidRDefault="00594279" w:rsidP="00584B2C">
      <w:pPr>
        <w:pStyle w:val="13"/>
        <w:numPr>
          <w:ilvl w:val="0"/>
          <w:numId w:val="35"/>
        </w:numPr>
        <w:tabs>
          <w:tab w:val="left" w:pos="993"/>
          <w:tab w:val="left" w:pos="1081"/>
        </w:tabs>
        <w:spacing w:line="240" w:lineRule="auto"/>
        <w:ind w:firstLine="709"/>
        <w:jc w:val="both"/>
      </w:pPr>
      <w:bookmarkStart w:id="145" w:name="bookmark204"/>
      <w:bookmarkEnd w:id="145"/>
      <w:r>
        <w:t xml:space="preserve"> </w:t>
      </w:r>
      <w:r w:rsidR="00584B2C">
        <w:t>Всероссийский реестр видов спорта</w:t>
      </w:r>
      <w:r w:rsidR="00F61BE9">
        <w:t>.</w:t>
      </w:r>
      <w:r w:rsidR="00584B2C">
        <w:br w:type="page"/>
      </w:r>
    </w:p>
    <w:p w:rsidR="00584B2C" w:rsidRDefault="00584B2C" w:rsidP="00584B2C">
      <w:pPr>
        <w:pStyle w:val="13"/>
        <w:numPr>
          <w:ilvl w:val="0"/>
          <w:numId w:val="35"/>
        </w:numPr>
        <w:tabs>
          <w:tab w:val="left" w:pos="993"/>
        </w:tabs>
        <w:spacing w:line="240" w:lineRule="auto"/>
        <w:ind w:firstLine="709"/>
        <w:jc w:val="both"/>
      </w:pPr>
      <w:bookmarkStart w:id="146" w:name="bookmark205"/>
      <w:bookmarkEnd w:id="146"/>
      <w:r>
        <w:lastRenderedPageBreak/>
        <w:t xml:space="preserve"> Единая всероссийская спортивная классификация</w:t>
      </w:r>
    </w:p>
    <w:p w:rsidR="00584B2C" w:rsidRDefault="00584B2C" w:rsidP="00584B2C">
      <w:pPr>
        <w:pStyle w:val="13"/>
        <w:numPr>
          <w:ilvl w:val="0"/>
          <w:numId w:val="35"/>
        </w:numPr>
        <w:tabs>
          <w:tab w:val="left" w:pos="993"/>
        </w:tabs>
        <w:spacing w:line="240" w:lineRule="auto"/>
        <w:ind w:firstLine="709"/>
        <w:jc w:val="both"/>
      </w:pPr>
      <w:bookmarkStart w:id="147" w:name="bookmark206"/>
      <w:bookmarkEnd w:id="147"/>
      <w:r>
        <w:t xml:space="preserve"> СанПиН 1567-76 (от 08.06.2004 г.). Физкультура и спорт. Требования.</w:t>
      </w:r>
    </w:p>
    <w:p w:rsidR="00584B2C" w:rsidRDefault="00584B2C" w:rsidP="00584B2C">
      <w:pPr>
        <w:pStyle w:val="13"/>
        <w:numPr>
          <w:ilvl w:val="0"/>
          <w:numId w:val="35"/>
        </w:numPr>
        <w:tabs>
          <w:tab w:val="left" w:pos="993"/>
        </w:tabs>
        <w:spacing w:line="240" w:lineRule="auto"/>
        <w:ind w:firstLine="709"/>
        <w:jc w:val="both"/>
      </w:pPr>
      <w:bookmarkStart w:id="148" w:name="bookmark207"/>
      <w:bookmarkEnd w:id="148"/>
      <w:r>
        <w:t xml:space="preserve"> СанПиН 2.4.4.1251-03. Детские внешкольные учреждения (учреждения дополнительного образования). Санитарно-эпидемиологические требования к учреждениям дополнительного образования детей (внешкольные учреждения).</w:t>
      </w:r>
    </w:p>
    <w:p w:rsidR="00584B2C" w:rsidRDefault="00594279" w:rsidP="00584B2C">
      <w:pPr>
        <w:pStyle w:val="13"/>
        <w:numPr>
          <w:ilvl w:val="0"/>
          <w:numId w:val="35"/>
        </w:numPr>
        <w:tabs>
          <w:tab w:val="left" w:pos="993"/>
        </w:tabs>
        <w:spacing w:line="240" w:lineRule="auto"/>
        <w:ind w:firstLine="709"/>
        <w:jc w:val="both"/>
      </w:pPr>
      <w:bookmarkStart w:id="149" w:name="bookmark208"/>
      <w:bookmarkEnd w:id="149"/>
      <w:r>
        <w:t xml:space="preserve"> </w:t>
      </w:r>
      <w:r w:rsidR="00584B2C">
        <w:t>Тактика ведения боя в боксе // Спорт и личность Галкин П.Ю., Романов Ю.Н. Материалы межд. науч</w:t>
      </w:r>
      <w:proofErr w:type="gramStart"/>
      <w:r w:rsidR="00584B2C">
        <w:t>.-</w:t>
      </w:r>
      <w:proofErr w:type="spellStart"/>
      <w:proofErr w:type="gramEnd"/>
      <w:r w:rsidR="00584B2C">
        <w:t>прак</w:t>
      </w:r>
      <w:proofErr w:type="spellEnd"/>
      <w:r w:rsidR="00584B2C">
        <w:t xml:space="preserve">. </w:t>
      </w:r>
      <w:proofErr w:type="spellStart"/>
      <w:r w:rsidR="00584B2C">
        <w:t>конф</w:t>
      </w:r>
      <w:proofErr w:type="spellEnd"/>
      <w:r w:rsidR="00584B2C">
        <w:t>. - Челябинск, 2000. - 15с.</w:t>
      </w:r>
    </w:p>
    <w:p w:rsidR="00584B2C" w:rsidRDefault="00584B2C" w:rsidP="00584B2C">
      <w:pPr>
        <w:pStyle w:val="13"/>
        <w:numPr>
          <w:ilvl w:val="0"/>
          <w:numId w:val="35"/>
        </w:numPr>
        <w:tabs>
          <w:tab w:val="left" w:pos="993"/>
          <w:tab w:val="left" w:pos="1270"/>
        </w:tabs>
        <w:spacing w:line="240" w:lineRule="auto"/>
        <w:ind w:firstLine="709"/>
        <w:jc w:val="both"/>
      </w:pPr>
      <w:bookmarkStart w:id="150" w:name="bookmark209"/>
      <w:bookmarkEnd w:id="150"/>
      <w:r>
        <w:t>Бокс. Примерная программа спортивной подготовки для детск</w:t>
      </w:r>
      <w:proofErr w:type="gramStart"/>
      <w:r>
        <w:t>о-</w:t>
      </w:r>
      <w:proofErr w:type="gramEnd"/>
      <w:r>
        <w:t xml:space="preserve"> юношеского Спорта школ, специализированных детско-юношеских школ олимпийского</w:t>
      </w:r>
    </w:p>
    <w:p w:rsidR="00584B2C" w:rsidRDefault="00584B2C" w:rsidP="00584B2C">
      <w:pPr>
        <w:pStyle w:val="13"/>
        <w:tabs>
          <w:tab w:val="left" w:pos="993"/>
        </w:tabs>
        <w:spacing w:line="240" w:lineRule="auto"/>
        <w:ind w:firstLine="709"/>
        <w:jc w:val="both"/>
      </w:pPr>
      <w:r>
        <w:t>резерва. - М.: Советский спорт, 2012. - 72 с.</w:t>
      </w:r>
    </w:p>
    <w:p w:rsidR="00584B2C" w:rsidRDefault="00584B2C" w:rsidP="00584B2C">
      <w:pPr>
        <w:pStyle w:val="13"/>
        <w:numPr>
          <w:ilvl w:val="0"/>
          <w:numId w:val="35"/>
        </w:numPr>
        <w:tabs>
          <w:tab w:val="left" w:pos="993"/>
          <w:tab w:val="left" w:pos="1251"/>
        </w:tabs>
        <w:spacing w:line="240" w:lineRule="auto"/>
        <w:ind w:firstLine="709"/>
      </w:pPr>
      <w:bookmarkStart w:id="151" w:name="bookmark210"/>
      <w:bookmarkEnd w:id="151"/>
      <w:proofErr w:type="spellStart"/>
      <w:r>
        <w:t>Психопе</w:t>
      </w:r>
      <w:r w:rsidR="00F61BE9">
        <w:t>дагогика</w:t>
      </w:r>
      <w:proofErr w:type="spellEnd"/>
      <w:r w:rsidR="00F61BE9">
        <w:t xml:space="preserve"> спорта. - Горбунов Г.Д.</w:t>
      </w:r>
      <w:r>
        <w:t>М.: Физкультура и спорт, 1986.</w:t>
      </w:r>
    </w:p>
    <w:p w:rsidR="00584B2C" w:rsidRDefault="00584B2C" w:rsidP="00594279">
      <w:pPr>
        <w:pStyle w:val="13"/>
        <w:numPr>
          <w:ilvl w:val="0"/>
          <w:numId w:val="36"/>
        </w:numPr>
        <w:tabs>
          <w:tab w:val="left" w:pos="993"/>
        </w:tabs>
        <w:spacing w:line="240" w:lineRule="auto"/>
        <w:ind w:firstLine="709"/>
        <w:jc w:val="both"/>
      </w:pPr>
      <w:r>
        <w:t xml:space="preserve">Спортивная медицина: Дубровский В.И Учебник для вузов. - М.: </w:t>
      </w:r>
      <w:proofErr w:type="spellStart"/>
      <w:r>
        <w:t>Владос</w:t>
      </w:r>
      <w:proofErr w:type="spellEnd"/>
      <w:r>
        <w:t>, 2002.</w:t>
      </w:r>
    </w:p>
    <w:p w:rsidR="00584B2C" w:rsidRDefault="00584B2C" w:rsidP="00584B2C">
      <w:pPr>
        <w:pStyle w:val="13"/>
        <w:numPr>
          <w:ilvl w:val="0"/>
          <w:numId w:val="36"/>
        </w:numPr>
        <w:tabs>
          <w:tab w:val="left" w:pos="993"/>
          <w:tab w:val="left" w:pos="1280"/>
        </w:tabs>
        <w:spacing w:line="240" w:lineRule="auto"/>
        <w:ind w:firstLine="709"/>
        <w:jc w:val="both"/>
      </w:pPr>
      <w:bookmarkStart w:id="152" w:name="bookmark212"/>
      <w:bookmarkEnd w:id="152"/>
      <w:r>
        <w:t xml:space="preserve">Тест выявления индивидуальных особенностей </w:t>
      </w:r>
      <w:proofErr w:type="spellStart"/>
      <w:r>
        <w:t>кикбоксера</w:t>
      </w:r>
      <w:proofErr w:type="spellEnd"/>
      <w:r>
        <w:t xml:space="preserve"> / Методические рекомендации для спортсменов и тренеров по кикбоксингу. - </w:t>
      </w:r>
      <w:proofErr w:type="spellStart"/>
      <w:r>
        <w:t>Еганов</w:t>
      </w:r>
      <w:proofErr w:type="spellEnd"/>
      <w:r>
        <w:t xml:space="preserve"> В.А. Челябинск: </w:t>
      </w:r>
      <w:proofErr w:type="spellStart"/>
      <w:r>
        <w:t>УралГАФК</w:t>
      </w:r>
      <w:proofErr w:type="spellEnd"/>
      <w:r>
        <w:t>. - 2001. - 15 с.</w:t>
      </w:r>
    </w:p>
    <w:p w:rsidR="00584B2C" w:rsidRDefault="00584B2C" w:rsidP="00584B2C">
      <w:pPr>
        <w:pStyle w:val="13"/>
        <w:numPr>
          <w:ilvl w:val="0"/>
          <w:numId w:val="36"/>
        </w:numPr>
        <w:tabs>
          <w:tab w:val="left" w:pos="993"/>
          <w:tab w:val="left" w:pos="1270"/>
        </w:tabs>
        <w:spacing w:line="240" w:lineRule="auto"/>
        <w:ind w:firstLine="709"/>
        <w:jc w:val="both"/>
      </w:pPr>
      <w:bookmarkStart w:id="153" w:name="bookmark213"/>
      <w:bookmarkEnd w:id="153"/>
      <w:r>
        <w:t xml:space="preserve"> Основы общей теории спорта и системы подготовки спортсменов. Матвеев Л.П. </w:t>
      </w:r>
      <w:proofErr w:type="spellStart"/>
      <w:r>
        <w:t>Кн</w:t>
      </w:r>
      <w:proofErr w:type="spellEnd"/>
      <w:r>
        <w:t>-Киев; -1999.</w:t>
      </w:r>
    </w:p>
    <w:p w:rsidR="00584B2C" w:rsidRDefault="00584B2C" w:rsidP="00584B2C">
      <w:pPr>
        <w:pStyle w:val="13"/>
        <w:numPr>
          <w:ilvl w:val="0"/>
          <w:numId w:val="36"/>
        </w:numPr>
        <w:tabs>
          <w:tab w:val="left" w:pos="993"/>
          <w:tab w:val="left" w:pos="1291"/>
        </w:tabs>
        <w:spacing w:line="240" w:lineRule="auto"/>
        <w:ind w:firstLine="709"/>
        <w:jc w:val="both"/>
      </w:pPr>
      <w:bookmarkStart w:id="154" w:name="bookmark214"/>
      <w:bookmarkEnd w:id="154"/>
      <w:r>
        <w:t>Настольная книга тренера. Озолин Н.Г. -М. «</w:t>
      </w:r>
      <w:proofErr w:type="spellStart"/>
      <w:r>
        <w:t>АстАстрель</w:t>
      </w:r>
      <w:proofErr w:type="spellEnd"/>
      <w:r>
        <w:t>», 2003</w:t>
      </w:r>
    </w:p>
    <w:p w:rsidR="00584B2C" w:rsidRDefault="00584B2C" w:rsidP="00584B2C">
      <w:pPr>
        <w:pStyle w:val="13"/>
        <w:numPr>
          <w:ilvl w:val="0"/>
          <w:numId w:val="36"/>
        </w:numPr>
        <w:tabs>
          <w:tab w:val="left" w:pos="993"/>
          <w:tab w:val="left" w:pos="1270"/>
        </w:tabs>
        <w:spacing w:line="240" w:lineRule="auto"/>
        <w:ind w:firstLine="709"/>
        <w:jc w:val="both"/>
      </w:pPr>
      <w:bookmarkStart w:id="155" w:name="bookmark215"/>
      <w:bookmarkEnd w:id="155"/>
      <w:r>
        <w:t xml:space="preserve">Бокс: Учебник для институтов физической культуры / Под </w:t>
      </w:r>
      <w:proofErr w:type="spellStart"/>
      <w:r>
        <w:t>общ</w:t>
      </w:r>
      <w:proofErr w:type="gramStart"/>
      <w:r>
        <w:t>.р</w:t>
      </w:r>
      <w:proofErr w:type="gramEnd"/>
      <w:r>
        <w:t>ед</w:t>
      </w:r>
      <w:proofErr w:type="spellEnd"/>
      <w:r>
        <w:t xml:space="preserve">. И.П. Дегтярева. - М.: </w:t>
      </w:r>
      <w:proofErr w:type="spellStart"/>
      <w:r>
        <w:t>ФиС</w:t>
      </w:r>
      <w:proofErr w:type="spellEnd"/>
      <w:r>
        <w:t>, 2011.-287 с.</w:t>
      </w:r>
    </w:p>
    <w:p w:rsidR="00584B2C" w:rsidRDefault="00584B2C" w:rsidP="00584B2C">
      <w:pPr>
        <w:pStyle w:val="13"/>
        <w:numPr>
          <w:ilvl w:val="0"/>
          <w:numId w:val="36"/>
        </w:numPr>
        <w:tabs>
          <w:tab w:val="left" w:pos="993"/>
          <w:tab w:val="left" w:pos="1275"/>
        </w:tabs>
        <w:spacing w:line="240" w:lineRule="auto"/>
        <w:ind w:firstLine="709"/>
        <w:jc w:val="both"/>
      </w:pPr>
      <w:bookmarkStart w:id="156" w:name="bookmark216"/>
      <w:bookmarkEnd w:id="156"/>
      <w:r>
        <w:t>Допинг-контроль: что нужно знать каждому (Информационные материа</w:t>
      </w:r>
      <w:r>
        <w:softHyphen/>
        <w:t>лы для спортсменов, тренеров, врачей сборных и клубных команд). - М.: Олимпия Пресс, 2012. - 40 с.</w:t>
      </w:r>
    </w:p>
    <w:p w:rsidR="00584B2C" w:rsidRDefault="00584B2C" w:rsidP="00584B2C">
      <w:pPr>
        <w:pStyle w:val="13"/>
        <w:numPr>
          <w:ilvl w:val="0"/>
          <w:numId w:val="36"/>
        </w:numPr>
        <w:tabs>
          <w:tab w:val="left" w:pos="993"/>
          <w:tab w:val="left" w:pos="1275"/>
        </w:tabs>
        <w:spacing w:line="240" w:lineRule="auto"/>
        <w:ind w:firstLine="709"/>
        <w:jc w:val="both"/>
      </w:pPr>
      <w:bookmarkStart w:id="157" w:name="bookmark217"/>
      <w:bookmarkEnd w:id="157"/>
      <w:r>
        <w:t xml:space="preserve">Кикбоксинг. Правила соревнований. - М.: Федерация </w:t>
      </w:r>
      <w:proofErr w:type="spellStart"/>
      <w:r>
        <w:t>кибоксинга</w:t>
      </w:r>
      <w:proofErr w:type="spellEnd"/>
      <w:r>
        <w:t xml:space="preserve"> России, 2009 г. - 52 с.</w:t>
      </w:r>
    </w:p>
    <w:p w:rsidR="00584B2C" w:rsidRDefault="00584B2C" w:rsidP="00584B2C">
      <w:pPr>
        <w:pStyle w:val="13"/>
        <w:numPr>
          <w:ilvl w:val="0"/>
          <w:numId w:val="36"/>
        </w:numPr>
        <w:tabs>
          <w:tab w:val="left" w:pos="993"/>
          <w:tab w:val="left" w:pos="1291"/>
          <w:tab w:val="left" w:pos="4662"/>
        </w:tabs>
        <w:spacing w:line="240" w:lineRule="auto"/>
        <w:ind w:firstLine="709"/>
        <w:jc w:val="both"/>
      </w:pPr>
      <w:bookmarkStart w:id="158" w:name="bookmark218"/>
      <w:bookmarkEnd w:id="158"/>
      <w:r>
        <w:t>Интернет ресурсы:</w:t>
      </w:r>
      <w:r>
        <w:tab/>
        <w:t>ww.minsport.gov.ru,</w:t>
      </w:r>
      <w:hyperlink r:id="rId20" w:history="1">
        <w:r>
          <w:t xml:space="preserve"> www.boxing-fbr.ru</w:t>
        </w:r>
      </w:hyperlink>
      <w:r>
        <w:t>,</w:t>
      </w:r>
    </w:p>
    <w:p w:rsidR="00584B2C" w:rsidRDefault="00AC4C59" w:rsidP="00584B2C">
      <w:pPr>
        <w:pStyle w:val="13"/>
        <w:tabs>
          <w:tab w:val="left" w:pos="993"/>
        </w:tabs>
        <w:spacing w:line="240" w:lineRule="auto"/>
        <w:ind w:firstLine="709"/>
        <w:jc w:val="both"/>
      </w:pPr>
      <w:hyperlink r:id="rId21" w:history="1">
        <w:r w:rsidR="00584B2C">
          <w:t>www.rusada.ru</w:t>
        </w:r>
      </w:hyperlink>
      <w:r w:rsidR="00584B2C">
        <w:t xml:space="preserve">, </w:t>
      </w:r>
      <w:hyperlink r:id="rId22" w:history="1">
        <w:r w:rsidR="00584B2C">
          <w:t>www.fkr.ru</w:t>
        </w:r>
      </w:hyperlink>
    </w:p>
    <w:p w:rsidR="00584B2C" w:rsidRDefault="00584B2C" w:rsidP="004466F3">
      <w:pPr>
        <w:tabs>
          <w:tab w:val="left" w:pos="4005"/>
        </w:tabs>
      </w:pPr>
    </w:p>
    <w:p w:rsidR="000F5EF7" w:rsidRDefault="000F5EF7" w:rsidP="004466F3">
      <w:pPr>
        <w:tabs>
          <w:tab w:val="left" w:pos="4005"/>
        </w:tabs>
      </w:pPr>
    </w:p>
    <w:p w:rsidR="00AE2AAF" w:rsidRDefault="00AE2AAF" w:rsidP="00584B2C">
      <w:pPr>
        <w:pStyle w:val="af2"/>
        <w:spacing w:before="5"/>
        <w:contextualSpacing/>
      </w:pPr>
    </w:p>
    <w:p w:rsidR="00F61BE9" w:rsidRDefault="00F61BE9" w:rsidP="00584B2C">
      <w:pPr>
        <w:pStyle w:val="af2"/>
        <w:spacing w:before="5"/>
        <w:contextualSpacing/>
      </w:pPr>
    </w:p>
    <w:p w:rsidR="00F61BE9" w:rsidRDefault="00F61BE9" w:rsidP="00584B2C">
      <w:pPr>
        <w:pStyle w:val="af2"/>
        <w:spacing w:before="5"/>
        <w:contextualSpacing/>
      </w:pPr>
    </w:p>
    <w:p w:rsidR="00F61BE9" w:rsidRDefault="00F61BE9" w:rsidP="00584B2C">
      <w:pPr>
        <w:pStyle w:val="af2"/>
        <w:spacing w:before="5"/>
        <w:contextualSpacing/>
      </w:pPr>
    </w:p>
    <w:p w:rsidR="00F61BE9" w:rsidRDefault="00F61BE9" w:rsidP="00584B2C">
      <w:pPr>
        <w:pStyle w:val="af2"/>
        <w:spacing w:before="5"/>
        <w:contextualSpacing/>
      </w:pPr>
    </w:p>
    <w:p w:rsidR="00F61BE9" w:rsidRDefault="00F61BE9" w:rsidP="00584B2C">
      <w:pPr>
        <w:pStyle w:val="af2"/>
        <w:spacing w:before="5"/>
        <w:contextualSpacing/>
      </w:pPr>
    </w:p>
    <w:p w:rsidR="00F61BE9" w:rsidRDefault="00F61BE9" w:rsidP="00584B2C">
      <w:pPr>
        <w:pStyle w:val="af2"/>
        <w:spacing w:before="5"/>
        <w:contextualSpacing/>
      </w:pPr>
    </w:p>
    <w:p w:rsidR="00F61BE9" w:rsidRDefault="00F61BE9" w:rsidP="00584B2C">
      <w:pPr>
        <w:pStyle w:val="af2"/>
        <w:spacing w:before="5"/>
        <w:contextualSpacing/>
      </w:pPr>
    </w:p>
    <w:p w:rsidR="00F61BE9" w:rsidRDefault="00F61BE9" w:rsidP="00584B2C">
      <w:pPr>
        <w:pStyle w:val="af2"/>
        <w:spacing w:before="5"/>
        <w:contextualSpacing/>
      </w:pPr>
    </w:p>
    <w:p w:rsidR="00F61BE9" w:rsidRDefault="00F61BE9" w:rsidP="00584B2C">
      <w:pPr>
        <w:pStyle w:val="af2"/>
        <w:spacing w:before="5"/>
        <w:contextualSpacing/>
      </w:pPr>
    </w:p>
    <w:p w:rsidR="00F61BE9" w:rsidRDefault="00F61BE9" w:rsidP="00584B2C">
      <w:pPr>
        <w:pStyle w:val="af2"/>
        <w:spacing w:before="5"/>
        <w:contextualSpacing/>
      </w:pPr>
    </w:p>
    <w:p w:rsidR="00F61BE9" w:rsidRDefault="00F61BE9" w:rsidP="00584B2C">
      <w:pPr>
        <w:pStyle w:val="af2"/>
        <w:spacing w:before="5"/>
        <w:contextualSpacing/>
      </w:pPr>
    </w:p>
    <w:p w:rsidR="00F61BE9" w:rsidRDefault="00F61BE9" w:rsidP="00584B2C">
      <w:pPr>
        <w:pStyle w:val="af2"/>
        <w:spacing w:before="5"/>
        <w:contextualSpacing/>
      </w:pPr>
    </w:p>
    <w:p w:rsidR="00F61BE9" w:rsidRDefault="00F61BE9" w:rsidP="00F61BE9">
      <w:pPr>
        <w:pStyle w:val="Default"/>
        <w:jc w:val="right"/>
      </w:pPr>
      <w:r w:rsidRPr="00DB760C">
        <w:lastRenderedPageBreak/>
        <w:t xml:space="preserve">Приложение №1 </w:t>
      </w:r>
    </w:p>
    <w:p w:rsidR="00F61BE9" w:rsidRDefault="00F61BE9" w:rsidP="00F61BE9">
      <w:pPr>
        <w:pStyle w:val="Default"/>
        <w:jc w:val="right"/>
      </w:pPr>
    </w:p>
    <w:p w:rsidR="00F61BE9" w:rsidRPr="00D67261" w:rsidRDefault="00F61BE9" w:rsidP="00F61BE9">
      <w:pPr>
        <w:pStyle w:val="Default"/>
        <w:jc w:val="center"/>
        <w:rPr>
          <w:color w:val="FF0000"/>
          <w:sz w:val="32"/>
          <w:szCs w:val="32"/>
        </w:rPr>
      </w:pPr>
      <w:r w:rsidRPr="00D67261">
        <w:rPr>
          <w:color w:val="FF0000"/>
          <w:sz w:val="32"/>
          <w:szCs w:val="32"/>
        </w:rPr>
        <w:t>К</w:t>
      </w:r>
      <w:r>
        <w:rPr>
          <w:color w:val="FF0000"/>
          <w:sz w:val="32"/>
          <w:szCs w:val="32"/>
        </w:rPr>
        <w:t>алендарный план спортивных</w:t>
      </w:r>
      <w:r w:rsidRPr="00D67261">
        <w:rPr>
          <w:color w:val="FF0000"/>
          <w:sz w:val="32"/>
          <w:szCs w:val="32"/>
        </w:rPr>
        <w:t xml:space="preserve"> мероприятий на текущий год!!!!</w:t>
      </w:r>
    </w:p>
    <w:p w:rsidR="00F61BE9" w:rsidRDefault="00F61BE9" w:rsidP="00584B2C">
      <w:pPr>
        <w:pStyle w:val="af2"/>
        <w:spacing w:before="5"/>
        <w:contextualSpacing/>
      </w:pPr>
    </w:p>
    <w:p w:rsidR="00F61BE9" w:rsidRDefault="00F61BE9" w:rsidP="00584B2C">
      <w:pPr>
        <w:pStyle w:val="af2"/>
        <w:spacing w:before="5"/>
        <w:contextualSpacing/>
      </w:pPr>
    </w:p>
    <w:p w:rsidR="00F61BE9" w:rsidRDefault="00F61BE9" w:rsidP="00584B2C">
      <w:pPr>
        <w:pStyle w:val="af2"/>
        <w:spacing w:before="5"/>
        <w:contextualSpacing/>
      </w:pPr>
    </w:p>
    <w:p w:rsidR="00F61BE9" w:rsidRDefault="00F61BE9" w:rsidP="00584B2C">
      <w:pPr>
        <w:pStyle w:val="af2"/>
        <w:spacing w:before="5"/>
        <w:contextualSpacing/>
      </w:pPr>
    </w:p>
    <w:p w:rsidR="00F61BE9" w:rsidRDefault="00F61BE9" w:rsidP="00584B2C">
      <w:pPr>
        <w:pStyle w:val="af2"/>
        <w:spacing w:before="5"/>
        <w:contextualSpacing/>
      </w:pPr>
    </w:p>
    <w:p w:rsidR="00F61BE9" w:rsidRDefault="00F61BE9" w:rsidP="00584B2C">
      <w:pPr>
        <w:pStyle w:val="af2"/>
        <w:spacing w:before="5"/>
        <w:contextualSpacing/>
      </w:pPr>
    </w:p>
    <w:p w:rsidR="00F61BE9" w:rsidRDefault="00F61BE9" w:rsidP="00584B2C">
      <w:pPr>
        <w:pStyle w:val="af2"/>
        <w:spacing w:before="5"/>
        <w:contextualSpacing/>
      </w:pPr>
    </w:p>
    <w:p w:rsidR="00F61BE9" w:rsidRDefault="00F61BE9" w:rsidP="00584B2C">
      <w:pPr>
        <w:pStyle w:val="af2"/>
        <w:spacing w:before="5"/>
        <w:contextualSpacing/>
      </w:pPr>
    </w:p>
    <w:p w:rsidR="00F61BE9" w:rsidRDefault="00F61BE9" w:rsidP="00584B2C">
      <w:pPr>
        <w:pStyle w:val="af2"/>
        <w:spacing w:before="5"/>
        <w:contextualSpacing/>
      </w:pPr>
    </w:p>
    <w:p w:rsidR="00F61BE9" w:rsidRDefault="00F61BE9" w:rsidP="00584B2C">
      <w:pPr>
        <w:pStyle w:val="af2"/>
        <w:spacing w:before="5"/>
        <w:contextualSpacing/>
      </w:pPr>
    </w:p>
    <w:p w:rsidR="00F61BE9" w:rsidRDefault="00F61BE9" w:rsidP="00584B2C">
      <w:pPr>
        <w:pStyle w:val="af2"/>
        <w:spacing w:before="5"/>
        <w:contextualSpacing/>
      </w:pPr>
    </w:p>
    <w:p w:rsidR="00F61BE9" w:rsidRDefault="00F61BE9" w:rsidP="00584B2C">
      <w:pPr>
        <w:pStyle w:val="af2"/>
        <w:spacing w:before="5"/>
        <w:contextualSpacing/>
      </w:pPr>
    </w:p>
    <w:p w:rsidR="00F61BE9" w:rsidRDefault="00F61BE9" w:rsidP="00584B2C">
      <w:pPr>
        <w:pStyle w:val="af2"/>
        <w:spacing w:before="5"/>
        <w:contextualSpacing/>
      </w:pPr>
    </w:p>
    <w:p w:rsidR="00F61BE9" w:rsidRDefault="00F61BE9" w:rsidP="00584B2C">
      <w:pPr>
        <w:pStyle w:val="af2"/>
        <w:spacing w:before="5"/>
        <w:contextualSpacing/>
      </w:pPr>
    </w:p>
    <w:p w:rsidR="00F61BE9" w:rsidRDefault="00F61BE9" w:rsidP="00584B2C">
      <w:pPr>
        <w:pStyle w:val="af2"/>
        <w:spacing w:before="5"/>
        <w:contextualSpacing/>
      </w:pPr>
    </w:p>
    <w:p w:rsidR="00F61BE9" w:rsidRDefault="00F61BE9" w:rsidP="00584B2C">
      <w:pPr>
        <w:pStyle w:val="af2"/>
        <w:spacing w:before="5"/>
        <w:contextualSpacing/>
      </w:pPr>
    </w:p>
    <w:p w:rsidR="00F61BE9" w:rsidRDefault="00F61BE9" w:rsidP="00584B2C">
      <w:pPr>
        <w:pStyle w:val="af2"/>
        <w:spacing w:before="5"/>
        <w:contextualSpacing/>
      </w:pPr>
    </w:p>
    <w:p w:rsidR="00F61BE9" w:rsidRDefault="00F61BE9" w:rsidP="00584B2C">
      <w:pPr>
        <w:pStyle w:val="af2"/>
        <w:spacing w:before="5"/>
        <w:contextualSpacing/>
      </w:pPr>
    </w:p>
    <w:p w:rsidR="00F61BE9" w:rsidRDefault="00F61BE9" w:rsidP="00584B2C">
      <w:pPr>
        <w:pStyle w:val="af2"/>
        <w:spacing w:before="5"/>
        <w:contextualSpacing/>
      </w:pPr>
    </w:p>
    <w:p w:rsidR="00F61BE9" w:rsidRDefault="00F61BE9" w:rsidP="00584B2C">
      <w:pPr>
        <w:pStyle w:val="af2"/>
        <w:spacing w:before="5"/>
        <w:contextualSpacing/>
      </w:pPr>
    </w:p>
    <w:p w:rsidR="00F61BE9" w:rsidRDefault="00F61BE9" w:rsidP="00584B2C">
      <w:pPr>
        <w:pStyle w:val="af2"/>
        <w:spacing w:before="5"/>
        <w:contextualSpacing/>
      </w:pPr>
    </w:p>
    <w:p w:rsidR="00F61BE9" w:rsidRDefault="00F61BE9" w:rsidP="00584B2C">
      <w:pPr>
        <w:pStyle w:val="af2"/>
        <w:spacing w:before="5"/>
        <w:contextualSpacing/>
      </w:pPr>
    </w:p>
    <w:p w:rsidR="00F61BE9" w:rsidRDefault="00F61BE9" w:rsidP="00584B2C">
      <w:pPr>
        <w:pStyle w:val="af2"/>
        <w:spacing w:before="5"/>
        <w:contextualSpacing/>
      </w:pPr>
    </w:p>
    <w:p w:rsidR="00F61BE9" w:rsidRDefault="00F61BE9" w:rsidP="00584B2C">
      <w:pPr>
        <w:pStyle w:val="af2"/>
        <w:spacing w:before="5"/>
        <w:contextualSpacing/>
      </w:pPr>
    </w:p>
    <w:p w:rsidR="00F61BE9" w:rsidRDefault="00F61BE9" w:rsidP="00584B2C">
      <w:pPr>
        <w:pStyle w:val="af2"/>
        <w:spacing w:before="5"/>
        <w:contextualSpacing/>
      </w:pPr>
    </w:p>
    <w:p w:rsidR="00F61BE9" w:rsidRDefault="00F61BE9" w:rsidP="00584B2C">
      <w:pPr>
        <w:pStyle w:val="af2"/>
        <w:spacing w:before="5"/>
        <w:contextualSpacing/>
      </w:pPr>
    </w:p>
    <w:p w:rsidR="00F61BE9" w:rsidRDefault="00F61BE9" w:rsidP="00584B2C">
      <w:pPr>
        <w:pStyle w:val="af2"/>
        <w:spacing w:before="5"/>
        <w:contextualSpacing/>
      </w:pPr>
    </w:p>
    <w:p w:rsidR="00F61BE9" w:rsidRDefault="00F61BE9" w:rsidP="00584B2C">
      <w:pPr>
        <w:pStyle w:val="af2"/>
        <w:spacing w:before="5"/>
        <w:contextualSpacing/>
      </w:pPr>
    </w:p>
    <w:p w:rsidR="00F61BE9" w:rsidRDefault="00F61BE9" w:rsidP="00584B2C">
      <w:pPr>
        <w:pStyle w:val="af2"/>
        <w:spacing w:before="5"/>
        <w:contextualSpacing/>
      </w:pPr>
    </w:p>
    <w:p w:rsidR="00F61BE9" w:rsidRDefault="00F61BE9" w:rsidP="00584B2C">
      <w:pPr>
        <w:pStyle w:val="af2"/>
        <w:spacing w:before="5"/>
        <w:contextualSpacing/>
      </w:pPr>
    </w:p>
    <w:p w:rsidR="00F61BE9" w:rsidRDefault="00F61BE9" w:rsidP="00584B2C">
      <w:pPr>
        <w:pStyle w:val="af2"/>
        <w:spacing w:before="5"/>
        <w:contextualSpacing/>
      </w:pPr>
    </w:p>
    <w:p w:rsidR="00F61BE9" w:rsidRDefault="00F61BE9" w:rsidP="00584B2C">
      <w:pPr>
        <w:pStyle w:val="af2"/>
        <w:spacing w:before="5"/>
        <w:contextualSpacing/>
      </w:pPr>
    </w:p>
    <w:p w:rsidR="00F61BE9" w:rsidRDefault="00F61BE9" w:rsidP="00584B2C">
      <w:pPr>
        <w:pStyle w:val="af2"/>
        <w:spacing w:before="5"/>
        <w:contextualSpacing/>
      </w:pPr>
    </w:p>
    <w:p w:rsidR="00F61BE9" w:rsidRDefault="00F61BE9" w:rsidP="00584B2C">
      <w:pPr>
        <w:pStyle w:val="af2"/>
        <w:spacing w:before="5"/>
        <w:contextualSpacing/>
      </w:pPr>
    </w:p>
    <w:p w:rsidR="00F61BE9" w:rsidRDefault="00F61BE9" w:rsidP="00584B2C">
      <w:pPr>
        <w:pStyle w:val="af2"/>
        <w:spacing w:before="5"/>
        <w:contextualSpacing/>
      </w:pPr>
    </w:p>
    <w:p w:rsidR="00F61BE9" w:rsidRDefault="00F61BE9" w:rsidP="00584B2C">
      <w:pPr>
        <w:pStyle w:val="af2"/>
        <w:spacing w:before="5"/>
        <w:contextualSpacing/>
      </w:pPr>
    </w:p>
    <w:p w:rsidR="00F61BE9" w:rsidRDefault="00F61BE9" w:rsidP="00584B2C">
      <w:pPr>
        <w:pStyle w:val="af2"/>
        <w:spacing w:before="5"/>
        <w:contextualSpacing/>
      </w:pPr>
    </w:p>
    <w:p w:rsidR="00F61BE9" w:rsidRDefault="00F61BE9" w:rsidP="00584B2C">
      <w:pPr>
        <w:pStyle w:val="af2"/>
        <w:spacing w:before="5"/>
        <w:contextualSpacing/>
      </w:pPr>
    </w:p>
    <w:p w:rsidR="00F61BE9" w:rsidRDefault="00F61BE9" w:rsidP="00584B2C">
      <w:pPr>
        <w:pStyle w:val="af2"/>
        <w:spacing w:before="5"/>
        <w:contextualSpacing/>
      </w:pPr>
    </w:p>
    <w:p w:rsidR="00F61BE9" w:rsidRDefault="00F61BE9" w:rsidP="00584B2C">
      <w:pPr>
        <w:pStyle w:val="af2"/>
        <w:spacing w:before="5"/>
        <w:contextualSpacing/>
      </w:pPr>
    </w:p>
    <w:p w:rsidR="00F61BE9" w:rsidRDefault="00F61BE9" w:rsidP="00584B2C">
      <w:pPr>
        <w:pStyle w:val="af2"/>
        <w:spacing w:before="5"/>
        <w:contextualSpacing/>
      </w:pPr>
    </w:p>
    <w:p w:rsidR="00F61BE9" w:rsidRDefault="00F61BE9" w:rsidP="00584B2C">
      <w:pPr>
        <w:pStyle w:val="af2"/>
        <w:spacing w:before="5"/>
        <w:contextualSpacing/>
      </w:pPr>
    </w:p>
    <w:p w:rsidR="00F61BE9" w:rsidRDefault="00F61BE9" w:rsidP="00584B2C">
      <w:pPr>
        <w:pStyle w:val="af2"/>
        <w:spacing w:before="5"/>
        <w:contextualSpacing/>
      </w:pPr>
    </w:p>
    <w:p w:rsidR="00F61BE9" w:rsidRDefault="00F61BE9" w:rsidP="00584B2C">
      <w:pPr>
        <w:pStyle w:val="af2"/>
        <w:spacing w:before="5"/>
        <w:contextualSpacing/>
      </w:pPr>
    </w:p>
    <w:p w:rsidR="00F61BE9" w:rsidRDefault="00F61BE9" w:rsidP="00584B2C">
      <w:pPr>
        <w:pStyle w:val="af2"/>
        <w:spacing w:before="5"/>
        <w:contextualSpacing/>
      </w:pPr>
    </w:p>
    <w:p w:rsidR="00F61BE9" w:rsidRDefault="00F61BE9" w:rsidP="00584B2C">
      <w:pPr>
        <w:pStyle w:val="af2"/>
        <w:spacing w:before="5"/>
        <w:contextualSpacing/>
      </w:pPr>
    </w:p>
    <w:p w:rsidR="00F61BE9" w:rsidRDefault="00F61BE9" w:rsidP="00584B2C">
      <w:pPr>
        <w:pStyle w:val="af2"/>
        <w:spacing w:before="5"/>
        <w:contextualSpacing/>
      </w:pPr>
    </w:p>
    <w:p w:rsidR="00F61BE9" w:rsidRDefault="00F61BE9" w:rsidP="00F61BE9">
      <w:pPr>
        <w:pStyle w:val="Default"/>
        <w:rPr>
          <w:rFonts w:eastAsia="Times New Roman"/>
          <w:color w:val="auto"/>
        </w:rPr>
      </w:pPr>
    </w:p>
    <w:p w:rsidR="00F61BE9" w:rsidRDefault="00F61BE9" w:rsidP="00F61BE9">
      <w:pPr>
        <w:pStyle w:val="Default"/>
        <w:jc w:val="right"/>
      </w:pPr>
      <w:r w:rsidRPr="00DB760C">
        <w:lastRenderedPageBreak/>
        <w:t>Приложение №</w:t>
      </w:r>
      <w:r>
        <w:t xml:space="preserve"> 2</w:t>
      </w:r>
    </w:p>
    <w:p w:rsidR="00F61BE9" w:rsidRPr="00DB760C" w:rsidRDefault="00F61BE9" w:rsidP="00F61BE9">
      <w:pPr>
        <w:pStyle w:val="Default"/>
        <w:jc w:val="right"/>
      </w:pPr>
    </w:p>
    <w:p w:rsidR="00F61BE9" w:rsidRDefault="00F61BE9" w:rsidP="00F61BE9">
      <w:pPr>
        <w:pStyle w:val="Default"/>
        <w:jc w:val="center"/>
        <w:rPr>
          <w:b/>
          <w:bCs/>
        </w:rPr>
      </w:pPr>
      <w:r w:rsidRPr="00DB760C">
        <w:rPr>
          <w:b/>
          <w:bCs/>
        </w:rPr>
        <w:t>Пример прогр</w:t>
      </w:r>
      <w:r>
        <w:rPr>
          <w:b/>
          <w:bCs/>
        </w:rPr>
        <w:t>аммы мероприятия «Вперёд, за победой</w:t>
      </w:r>
      <w:r w:rsidRPr="00DB760C">
        <w:rPr>
          <w:b/>
          <w:bCs/>
        </w:rPr>
        <w:t>»</w:t>
      </w:r>
    </w:p>
    <w:p w:rsidR="00F61BE9" w:rsidRPr="00DB760C" w:rsidRDefault="00F61BE9" w:rsidP="00F61BE9">
      <w:pPr>
        <w:pStyle w:val="Default"/>
      </w:pPr>
    </w:p>
    <w:p w:rsidR="00F61BE9" w:rsidRPr="00DB760C" w:rsidRDefault="00F61BE9" w:rsidP="00F61BE9">
      <w:pPr>
        <w:pStyle w:val="Default"/>
        <w:spacing w:line="276" w:lineRule="auto"/>
      </w:pPr>
      <w:r w:rsidRPr="00DB760C">
        <w:rPr>
          <w:b/>
          <w:bCs/>
        </w:rPr>
        <w:t xml:space="preserve">Целевая аудитория: </w:t>
      </w:r>
    </w:p>
    <w:p w:rsidR="00F61BE9" w:rsidRPr="00DB760C" w:rsidRDefault="00F61BE9" w:rsidP="00F61BE9">
      <w:pPr>
        <w:pStyle w:val="Default"/>
        <w:spacing w:line="276" w:lineRule="auto"/>
      </w:pPr>
      <w:r w:rsidRPr="00DB760C">
        <w:t xml:space="preserve">• спортсмены этапа начальной подготовки. </w:t>
      </w:r>
    </w:p>
    <w:p w:rsidR="00F61BE9" w:rsidRPr="00DB760C" w:rsidRDefault="00F61BE9" w:rsidP="00F61BE9">
      <w:pPr>
        <w:pStyle w:val="Default"/>
        <w:spacing w:line="276" w:lineRule="auto"/>
      </w:pPr>
      <w:r w:rsidRPr="00DB760C">
        <w:rPr>
          <w:b/>
          <w:bCs/>
        </w:rPr>
        <w:t xml:space="preserve">Цель: </w:t>
      </w:r>
    </w:p>
    <w:p w:rsidR="00F61BE9" w:rsidRPr="00DB760C" w:rsidRDefault="00F61BE9" w:rsidP="00F61BE9">
      <w:pPr>
        <w:pStyle w:val="Default"/>
        <w:spacing w:line="276" w:lineRule="auto"/>
      </w:pPr>
      <w:r w:rsidRPr="00DB760C">
        <w:t xml:space="preserve">• ознакомление юных спортсменов с ценностями спорта и принципами честной игры. </w:t>
      </w:r>
    </w:p>
    <w:p w:rsidR="00F61BE9" w:rsidRPr="00DB760C" w:rsidRDefault="00F61BE9" w:rsidP="00F61BE9">
      <w:pPr>
        <w:pStyle w:val="Default"/>
        <w:spacing w:line="276" w:lineRule="auto"/>
      </w:pPr>
      <w:r w:rsidRPr="00DB760C">
        <w:t xml:space="preserve">• формирование ―нулевой терпимости к допингу‖. </w:t>
      </w:r>
    </w:p>
    <w:p w:rsidR="00F61BE9" w:rsidRPr="00DB760C" w:rsidRDefault="00F61BE9" w:rsidP="00F61BE9">
      <w:pPr>
        <w:pStyle w:val="Default"/>
        <w:spacing w:line="276" w:lineRule="auto"/>
      </w:pPr>
      <w:r w:rsidRPr="00DB760C">
        <w:rPr>
          <w:b/>
          <w:bCs/>
        </w:rPr>
        <w:t xml:space="preserve">План реализации: </w:t>
      </w:r>
    </w:p>
    <w:p w:rsidR="00F61BE9" w:rsidRPr="00DB760C" w:rsidRDefault="00F61BE9" w:rsidP="00F61BE9">
      <w:pPr>
        <w:pStyle w:val="Default"/>
        <w:spacing w:line="276" w:lineRule="auto"/>
      </w:pPr>
      <w:r w:rsidRPr="00DB760C">
        <w:t xml:space="preserve">• проведение интерактивных занятий с использованием методических рекомендаций РУСАДА. </w:t>
      </w:r>
    </w:p>
    <w:p w:rsidR="00F61BE9" w:rsidRPr="00DB760C" w:rsidRDefault="00F61BE9" w:rsidP="00F61BE9">
      <w:pPr>
        <w:pStyle w:val="Default"/>
        <w:spacing w:line="276" w:lineRule="auto"/>
      </w:pPr>
      <w:r w:rsidRPr="00DB760C">
        <w:t xml:space="preserve">Темы, для иллюстрации которых Вы можно придумать игры, связанные с видом спорта: </w:t>
      </w:r>
    </w:p>
    <w:p w:rsidR="00F61BE9" w:rsidRPr="00DB760C" w:rsidRDefault="00F61BE9" w:rsidP="00F61BE9">
      <w:pPr>
        <w:pStyle w:val="Default"/>
        <w:spacing w:line="276" w:lineRule="auto"/>
      </w:pPr>
      <w:r w:rsidRPr="00DB760C">
        <w:t xml:space="preserve">• равенство и справедливость; </w:t>
      </w:r>
    </w:p>
    <w:p w:rsidR="00F61BE9" w:rsidRPr="00DB760C" w:rsidRDefault="00F61BE9" w:rsidP="00F61BE9">
      <w:pPr>
        <w:pStyle w:val="Default"/>
        <w:spacing w:line="276" w:lineRule="auto"/>
      </w:pPr>
      <w:r w:rsidRPr="00DB760C">
        <w:t xml:space="preserve">• роль правил в спорте; </w:t>
      </w:r>
    </w:p>
    <w:p w:rsidR="00F61BE9" w:rsidRPr="00DB760C" w:rsidRDefault="00F61BE9" w:rsidP="00F61BE9">
      <w:pPr>
        <w:pStyle w:val="Default"/>
        <w:spacing w:line="276" w:lineRule="auto"/>
      </w:pPr>
      <w:r w:rsidRPr="00DB760C">
        <w:t xml:space="preserve">• важность стратегии; </w:t>
      </w:r>
    </w:p>
    <w:p w:rsidR="00F61BE9" w:rsidRPr="00DB760C" w:rsidRDefault="00F61BE9" w:rsidP="00F61BE9">
      <w:pPr>
        <w:pStyle w:val="Default"/>
        <w:spacing w:line="276" w:lineRule="auto"/>
      </w:pPr>
      <w:r w:rsidRPr="00DB760C">
        <w:t xml:space="preserve">• необходимость разделения ответственности; </w:t>
      </w:r>
    </w:p>
    <w:p w:rsidR="00F61BE9" w:rsidRPr="00DB760C" w:rsidRDefault="00F61BE9" w:rsidP="00F61BE9">
      <w:pPr>
        <w:pStyle w:val="Default"/>
        <w:spacing w:line="276" w:lineRule="auto"/>
      </w:pPr>
      <w:r w:rsidRPr="00DB760C">
        <w:t xml:space="preserve">• гендерное равенство. </w:t>
      </w:r>
    </w:p>
    <w:p w:rsidR="00F61BE9" w:rsidRPr="00F61BE9" w:rsidRDefault="00F61BE9" w:rsidP="00F61BE9">
      <w:pPr>
        <w:pStyle w:val="af7"/>
        <w:tabs>
          <w:tab w:val="left" w:pos="0"/>
          <w:tab w:val="left" w:pos="1276"/>
        </w:tabs>
        <w:spacing w:line="276" w:lineRule="auto"/>
        <w:jc w:val="both"/>
        <w:rPr>
          <w:rFonts w:ascii="Times New Roman" w:hAnsi="Times New Roman" w:cs="Times New Roman"/>
          <w:sz w:val="24"/>
          <w:szCs w:val="24"/>
        </w:rPr>
      </w:pPr>
      <w:r w:rsidRPr="00DB760C">
        <w:rPr>
          <w:rFonts w:ascii="Times New Roman" w:hAnsi="Times New Roman" w:cs="Times New Roman"/>
          <w:sz w:val="24"/>
          <w:szCs w:val="24"/>
        </w:rPr>
        <w:t>Также можно воспользоваться следующими играми (которые основаны на рекомендациях ВАДА, сформулированных в пособии «</w:t>
      </w:r>
      <w:proofErr w:type="spellStart"/>
      <w:r w:rsidRPr="00DB760C">
        <w:rPr>
          <w:rFonts w:ascii="Times New Roman" w:hAnsi="Times New Roman" w:cs="Times New Roman"/>
          <w:sz w:val="24"/>
          <w:szCs w:val="24"/>
        </w:rPr>
        <w:t>Sportvaluesineveryclassroom</w:t>
      </w:r>
      <w:proofErr w:type="spellEnd"/>
      <w:r w:rsidRPr="00DB760C">
        <w:rPr>
          <w:rFonts w:ascii="Times New Roman" w:hAnsi="Times New Roman" w:cs="Times New Roman"/>
          <w:sz w:val="24"/>
          <w:szCs w:val="24"/>
        </w:rPr>
        <w:t>»).</w:t>
      </w:r>
    </w:p>
    <w:p w:rsidR="00F61BE9" w:rsidRPr="00DB760C" w:rsidRDefault="00F61BE9" w:rsidP="00F61BE9">
      <w:pPr>
        <w:pStyle w:val="Default"/>
        <w:jc w:val="center"/>
      </w:pPr>
    </w:p>
    <w:p w:rsidR="00F61BE9" w:rsidRPr="00DB760C" w:rsidRDefault="00F61BE9" w:rsidP="00F61BE9">
      <w:pPr>
        <w:pStyle w:val="af7"/>
        <w:tabs>
          <w:tab w:val="left" w:pos="0"/>
          <w:tab w:val="left" w:pos="1276"/>
        </w:tabs>
        <w:jc w:val="center"/>
        <w:rPr>
          <w:rFonts w:ascii="Times New Roman" w:hAnsi="Times New Roman" w:cs="Times New Roman"/>
          <w:sz w:val="24"/>
          <w:szCs w:val="24"/>
        </w:rPr>
      </w:pPr>
      <w:r w:rsidRPr="00DB760C">
        <w:rPr>
          <w:rFonts w:ascii="Times New Roman" w:hAnsi="Times New Roman" w:cs="Times New Roman"/>
          <w:b/>
          <w:bCs/>
          <w:sz w:val="24"/>
          <w:szCs w:val="24"/>
        </w:rPr>
        <w:t>1. Равенство и справедливость</w:t>
      </w:r>
    </w:p>
    <w:p w:rsidR="00F61BE9" w:rsidRDefault="00F61BE9" w:rsidP="00F61BE9">
      <w:pPr>
        <w:pStyle w:val="af7"/>
        <w:tabs>
          <w:tab w:val="left" w:pos="0"/>
          <w:tab w:val="left" w:pos="1276"/>
        </w:tabs>
        <w:jc w:val="both"/>
        <w:rPr>
          <w:rFonts w:ascii="Times New Roman" w:hAnsi="Times New Roman" w:cs="Times New Roman"/>
          <w:color w:val="FF0000"/>
          <w:sz w:val="24"/>
          <w:szCs w:val="24"/>
        </w:rPr>
      </w:pPr>
      <w:r>
        <w:rPr>
          <w:rFonts w:ascii="Times New Roman" w:hAnsi="Times New Roman" w:cs="Times New Roman"/>
          <w:noProof/>
          <w:color w:val="FF0000"/>
          <w:sz w:val="24"/>
          <w:szCs w:val="24"/>
          <w:lang w:eastAsia="ru-RU"/>
        </w:rPr>
        <w:drawing>
          <wp:inline distT="0" distB="0" distL="0" distR="0">
            <wp:extent cx="6301105" cy="3434407"/>
            <wp:effectExtent l="1905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6301105" cy="3434407"/>
                    </a:xfrm>
                    <a:prstGeom prst="rect">
                      <a:avLst/>
                    </a:prstGeom>
                    <a:noFill/>
                    <a:ln w="9525">
                      <a:noFill/>
                      <a:miter lim="800000"/>
                      <a:headEnd/>
                      <a:tailEnd/>
                    </a:ln>
                  </pic:spPr>
                </pic:pic>
              </a:graphicData>
            </a:graphic>
          </wp:inline>
        </w:drawing>
      </w:r>
    </w:p>
    <w:p w:rsidR="00F61BE9" w:rsidRDefault="00F61BE9" w:rsidP="00F61BE9">
      <w:pPr>
        <w:pStyle w:val="af7"/>
        <w:tabs>
          <w:tab w:val="left" w:pos="0"/>
          <w:tab w:val="left" w:pos="1276"/>
        </w:tabs>
        <w:jc w:val="both"/>
        <w:rPr>
          <w:rFonts w:ascii="Times New Roman" w:hAnsi="Times New Roman" w:cs="Times New Roman"/>
          <w:color w:val="FF0000"/>
          <w:sz w:val="24"/>
          <w:szCs w:val="24"/>
        </w:rPr>
      </w:pPr>
    </w:p>
    <w:p w:rsidR="00F61BE9" w:rsidRDefault="00F61BE9" w:rsidP="00F61BE9">
      <w:pPr>
        <w:pStyle w:val="af7"/>
        <w:tabs>
          <w:tab w:val="left" w:pos="0"/>
          <w:tab w:val="left" w:pos="1276"/>
        </w:tabs>
        <w:spacing w:line="276" w:lineRule="auto"/>
        <w:jc w:val="both"/>
        <w:rPr>
          <w:rFonts w:ascii="Times New Roman" w:hAnsi="Times New Roman" w:cs="Times New Roman"/>
          <w:sz w:val="24"/>
          <w:szCs w:val="24"/>
        </w:rPr>
      </w:pPr>
      <w:r w:rsidRPr="00DB760C">
        <w:rPr>
          <w:rFonts w:ascii="Times New Roman" w:hAnsi="Times New Roman" w:cs="Times New Roman"/>
          <w:b/>
          <w:sz w:val="24"/>
          <w:szCs w:val="24"/>
        </w:rPr>
        <w:t>Правила:</w:t>
      </w:r>
      <w:r w:rsidRPr="00DB760C">
        <w:rPr>
          <w:rFonts w:ascii="Times New Roman" w:hAnsi="Times New Roman" w:cs="Times New Roman"/>
          <w:sz w:val="24"/>
          <w:szCs w:val="24"/>
        </w:rPr>
        <w:t xml:space="preserve"> все участники располагаются на разном расстоянии от корзины и пытаются попасть </w:t>
      </w:r>
      <w:proofErr w:type="spellStart"/>
      <w:proofErr w:type="gramStart"/>
      <w:r w:rsidRPr="00DB760C">
        <w:rPr>
          <w:rFonts w:ascii="Times New Roman" w:hAnsi="Times New Roman" w:cs="Times New Roman"/>
          <w:sz w:val="24"/>
          <w:szCs w:val="24"/>
        </w:rPr>
        <w:t>вне</w:t>
      </w:r>
      <w:proofErr w:type="gramEnd"/>
      <w:r w:rsidRPr="00DB760C">
        <w:rPr>
          <w:rFonts w:ascii="Times New Roman" w:hAnsi="Times New Roman" w:cs="Times New Roman"/>
          <w:sz w:val="24"/>
          <w:szCs w:val="24"/>
        </w:rPr>
        <w:t>ѐ</w:t>
      </w:r>
      <w:proofErr w:type="spellEnd"/>
      <w:r w:rsidRPr="00DB760C">
        <w:rPr>
          <w:rFonts w:ascii="Times New Roman" w:hAnsi="Times New Roman" w:cs="Times New Roman"/>
          <w:sz w:val="24"/>
          <w:szCs w:val="24"/>
        </w:rPr>
        <w:t xml:space="preserve"> мячиком, не двигаясь с места. Цель: показать участникам важность проведения соревнований в равных для всех условиях. Какие вопросы необходимо задать спортсменам:</w:t>
      </w:r>
    </w:p>
    <w:p w:rsidR="00F61BE9" w:rsidRDefault="00F61BE9" w:rsidP="00F61BE9">
      <w:pPr>
        <w:pStyle w:val="af7"/>
        <w:tabs>
          <w:tab w:val="left" w:pos="0"/>
          <w:tab w:val="left" w:pos="1276"/>
        </w:tabs>
        <w:spacing w:line="276" w:lineRule="auto"/>
        <w:jc w:val="both"/>
        <w:rPr>
          <w:rFonts w:ascii="Times New Roman" w:hAnsi="Times New Roman" w:cs="Times New Roman"/>
          <w:sz w:val="24"/>
          <w:szCs w:val="24"/>
        </w:rPr>
      </w:pPr>
      <w:r w:rsidRPr="00DB760C">
        <w:rPr>
          <w:rFonts w:ascii="Times New Roman" w:hAnsi="Times New Roman" w:cs="Times New Roman"/>
          <w:sz w:val="24"/>
          <w:szCs w:val="24"/>
        </w:rPr>
        <w:t xml:space="preserve"> • кто из участников оказался в </w:t>
      </w:r>
      <w:proofErr w:type="gramStart"/>
      <w:r w:rsidRPr="00DB760C">
        <w:rPr>
          <w:rFonts w:ascii="Times New Roman" w:hAnsi="Times New Roman" w:cs="Times New Roman"/>
          <w:sz w:val="24"/>
          <w:szCs w:val="24"/>
        </w:rPr>
        <w:t>более/менее</w:t>
      </w:r>
      <w:proofErr w:type="gramEnd"/>
      <w:r w:rsidRPr="00DB760C">
        <w:rPr>
          <w:rFonts w:ascii="Times New Roman" w:hAnsi="Times New Roman" w:cs="Times New Roman"/>
          <w:sz w:val="24"/>
          <w:szCs w:val="24"/>
        </w:rPr>
        <w:t xml:space="preserve"> выгодном положении? </w:t>
      </w:r>
    </w:p>
    <w:p w:rsidR="00F61BE9" w:rsidRDefault="00F61BE9" w:rsidP="00F61BE9">
      <w:pPr>
        <w:pStyle w:val="af7"/>
        <w:tabs>
          <w:tab w:val="left" w:pos="0"/>
          <w:tab w:val="left" w:pos="1276"/>
        </w:tabs>
        <w:spacing w:line="276" w:lineRule="auto"/>
        <w:jc w:val="both"/>
        <w:rPr>
          <w:rFonts w:ascii="Times New Roman" w:hAnsi="Times New Roman" w:cs="Times New Roman"/>
          <w:sz w:val="24"/>
          <w:szCs w:val="24"/>
        </w:rPr>
      </w:pPr>
      <w:r w:rsidRPr="00DB760C">
        <w:rPr>
          <w:rFonts w:ascii="Times New Roman" w:hAnsi="Times New Roman" w:cs="Times New Roman"/>
          <w:sz w:val="24"/>
          <w:szCs w:val="24"/>
        </w:rPr>
        <w:t>• что необходимо изменить в правилах, чтобы сделать соревнования справедливыми и равными?</w:t>
      </w:r>
    </w:p>
    <w:p w:rsidR="00F61BE9" w:rsidRDefault="00F61BE9" w:rsidP="00F61BE9">
      <w:pPr>
        <w:pStyle w:val="Default"/>
        <w:jc w:val="center"/>
      </w:pPr>
      <w:r w:rsidRPr="00DB760C">
        <w:lastRenderedPageBreak/>
        <w:t>2 вариант</w:t>
      </w:r>
    </w:p>
    <w:p w:rsidR="00F61BE9" w:rsidRPr="00DB760C" w:rsidRDefault="00F61BE9" w:rsidP="00F61BE9">
      <w:pPr>
        <w:pStyle w:val="Default"/>
        <w:jc w:val="center"/>
      </w:pPr>
    </w:p>
    <w:p w:rsidR="00F61BE9" w:rsidRDefault="00F61BE9" w:rsidP="00F61BE9">
      <w:pPr>
        <w:pStyle w:val="Default"/>
        <w:spacing w:line="276" w:lineRule="auto"/>
      </w:pPr>
      <w:r w:rsidRPr="00DB760C">
        <w:rPr>
          <w:b/>
        </w:rPr>
        <w:t>Правила:</w:t>
      </w:r>
      <w:r w:rsidRPr="00DB760C">
        <w:t xml:space="preserve"> участники делятся на 2 команды. </w:t>
      </w:r>
    </w:p>
    <w:p w:rsidR="00F61BE9" w:rsidRPr="00DB760C" w:rsidRDefault="00F61BE9" w:rsidP="00F61BE9">
      <w:pPr>
        <w:pStyle w:val="Default"/>
        <w:spacing w:line="276" w:lineRule="auto"/>
      </w:pPr>
      <w:r w:rsidRPr="00DB760C">
        <w:t>Каждой команде изначально дают разный спортивный инвентарь (мяч и обруч/теннисная ракетка или баскетбольный мяч и пляжный мяч). Первая пара участников, удерживая предмет (мяч, обруч и т.д.) одной рукой, бежит до конуса, обегает его и меняет руки</w:t>
      </w:r>
      <w:r>
        <w:t>,</w:t>
      </w:r>
      <w:r w:rsidRPr="00DB760C">
        <w:t xml:space="preserve"> удерживая предмет, затем возвращается к своей команде и передает предмет следующим игрокам. </w:t>
      </w:r>
    </w:p>
    <w:p w:rsidR="00F61BE9" w:rsidRDefault="00F61BE9" w:rsidP="00F61BE9">
      <w:pPr>
        <w:pStyle w:val="Default"/>
        <w:spacing w:line="276" w:lineRule="auto"/>
      </w:pPr>
      <w:r w:rsidRPr="00DB760C">
        <w:rPr>
          <w:b/>
        </w:rPr>
        <w:t>Цель:</w:t>
      </w:r>
      <w:r w:rsidRPr="00DB760C">
        <w:t xml:space="preserve"> показать участникам важность проведения соревнований в равных для всех условиях. </w:t>
      </w:r>
    </w:p>
    <w:p w:rsidR="00F61BE9" w:rsidRPr="00DB760C" w:rsidRDefault="00F61BE9" w:rsidP="00F61BE9">
      <w:pPr>
        <w:pStyle w:val="Default"/>
        <w:spacing w:line="276" w:lineRule="auto"/>
      </w:pPr>
    </w:p>
    <w:p w:rsidR="00F61BE9" w:rsidRPr="00DB760C" w:rsidRDefault="00F61BE9" w:rsidP="00F61BE9">
      <w:pPr>
        <w:pStyle w:val="Default"/>
        <w:spacing w:line="276" w:lineRule="auto"/>
      </w:pPr>
      <w:r w:rsidRPr="00DB760C">
        <w:t xml:space="preserve">Какие вопросы необходимо задать спортсменам: </w:t>
      </w:r>
    </w:p>
    <w:p w:rsidR="00F61BE9" w:rsidRPr="00DB760C" w:rsidRDefault="00F61BE9" w:rsidP="00F61BE9">
      <w:pPr>
        <w:pStyle w:val="Default"/>
        <w:spacing w:line="276" w:lineRule="auto"/>
      </w:pPr>
      <w:r w:rsidRPr="00DB760C">
        <w:t xml:space="preserve">• какая команда оказалась в </w:t>
      </w:r>
      <w:proofErr w:type="gramStart"/>
      <w:r w:rsidRPr="00DB760C">
        <w:t>более/менее</w:t>
      </w:r>
      <w:proofErr w:type="gramEnd"/>
      <w:r w:rsidRPr="00DB760C">
        <w:t xml:space="preserve"> выгодном положении? </w:t>
      </w:r>
    </w:p>
    <w:p w:rsidR="00F61BE9" w:rsidRPr="00DB760C" w:rsidRDefault="00F61BE9" w:rsidP="00F61BE9">
      <w:pPr>
        <w:pStyle w:val="Default"/>
        <w:spacing w:line="276" w:lineRule="auto"/>
      </w:pPr>
      <w:r w:rsidRPr="00DB760C">
        <w:t xml:space="preserve">• что необходимо изменить в правилах, чтобы сделать соревнования справедливыми и равными? </w:t>
      </w:r>
    </w:p>
    <w:p w:rsidR="00F61BE9" w:rsidRPr="00DB760C" w:rsidRDefault="00F61BE9" w:rsidP="00F61BE9">
      <w:pPr>
        <w:pStyle w:val="Default"/>
        <w:spacing w:line="276" w:lineRule="auto"/>
        <w:rPr>
          <w:i/>
          <w:iCs/>
        </w:rPr>
      </w:pPr>
      <w:r w:rsidRPr="00DB760C">
        <w:t>*</w:t>
      </w:r>
      <w:r w:rsidRPr="00DB760C">
        <w:rPr>
          <w:i/>
          <w:iCs/>
        </w:rPr>
        <w:t xml:space="preserve">можно </w:t>
      </w:r>
      <w:proofErr w:type="gramStart"/>
      <w:r w:rsidRPr="00DB760C">
        <w:rPr>
          <w:i/>
          <w:iCs/>
        </w:rPr>
        <w:t>повторить эстафету выбрав</w:t>
      </w:r>
      <w:proofErr w:type="gramEnd"/>
      <w:r w:rsidRPr="00DB760C">
        <w:rPr>
          <w:i/>
          <w:iCs/>
        </w:rPr>
        <w:t xml:space="preserve"> для команд уже одинаковый спортивный инвентарь. </w:t>
      </w:r>
    </w:p>
    <w:p w:rsidR="00F61BE9" w:rsidRPr="00DB760C" w:rsidRDefault="00F61BE9" w:rsidP="00F61BE9">
      <w:pPr>
        <w:pStyle w:val="Default"/>
        <w:spacing w:line="276" w:lineRule="auto"/>
      </w:pPr>
    </w:p>
    <w:p w:rsidR="00F61BE9" w:rsidRPr="00DB760C" w:rsidRDefault="00F61BE9" w:rsidP="00F61BE9">
      <w:pPr>
        <w:pStyle w:val="Default"/>
        <w:jc w:val="center"/>
      </w:pPr>
      <w:r w:rsidRPr="00DB760C">
        <w:rPr>
          <w:b/>
          <w:bCs/>
        </w:rPr>
        <w:t>2. Роль правил в спорте</w:t>
      </w:r>
    </w:p>
    <w:p w:rsidR="00F61BE9" w:rsidRDefault="00F61BE9" w:rsidP="00F61BE9">
      <w:pPr>
        <w:pStyle w:val="af7"/>
        <w:tabs>
          <w:tab w:val="left" w:pos="0"/>
          <w:tab w:val="left" w:pos="1276"/>
        </w:tabs>
        <w:spacing w:line="276" w:lineRule="auto"/>
        <w:jc w:val="both"/>
        <w:rPr>
          <w:rFonts w:ascii="Times New Roman" w:hAnsi="Times New Roman" w:cs="Times New Roman"/>
          <w:b/>
          <w:sz w:val="24"/>
          <w:szCs w:val="24"/>
        </w:rPr>
      </w:pPr>
    </w:p>
    <w:p w:rsidR="00F61BE9" w:rsidRDefault="00F61BE9" w:rsidP="00F61BE9">
      <w:pPr>
        <w:pStyle w:val="af7"/>
        <w:tabs>
          <w:tab w:val="left" w:pos="0"/>
          <w:tab w:val="left" w:pos="1276"/>
        </w:tabs>
        <w:spacing w:line="276" w:lineRule="auto"/>
        <w:jc w:val="both"/>
        <w:rPr>
          <w:rFonts w:ascii="Times New Roman" w:hAnsi="Times New Roman" w:cs="Times New Roman"/>
          <w:b/>
          <w:color w:val="FF0000"/>
          <w:sz w:val="24"/>
          <w:szCs w:val="24"/>
        </w:rPr>
      </w:pPr>
      <w:r>
        <w:rPr>
          <w:rFonts w:ascii="Times New Roman" w:hAnsi="Times New Roman" w:cs="Times New Roman"/>
          <w:b/>
          <w:noProof/>
          <w:color w:val="FF0000"/>
          <w:sz w:val="24"/>
          <w:szCs w:val="24"/>
          <w:lang w:eastAsia="ru-RU"/>
        </w:rPr>
        <w:drawing>
          <wp:inline distT="0" distB="0" distL="0" distR="0">
            <wp:extent cx="6301105" cy="2397687"/>
            <wp:effectExtent l="1905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6301105" cy="2397687"/>
                    </a:xfrm>
                    <a:prstGeom prst="rect">
                      <a:avLst/>
                    </a:prstGeom>
                    <a:noFill/>
                    <a:ln w="9525">
                      <a:noFill/>
                      <a:miter lim="800000"/>
                      <a:headEnd/>
                      <a:tailEnd/>
                    </a:ln>
                  </pic:spPr>
                </pic:pic>
              </a:graphicData>
            </a:graphic>
          </wp:inline>
        </w:drawing>
      </w:r>
    </w:p>
    <w:p w:rsidR="00F61BE9" w:rsidRDefault="00F61BE9" w:rsidP="00F61BE9">
      <w:pPr>
        <w:pStyle w:val="af7"/>
        <w:tabs>
          <w:tab w:val="left" w:pos="0"/>
          <w:tab w:val="left" w:pos="1276"/>
        </w:tabs>
        <w:spacing w:line="276" w:lineRule="auto"/>
        <w:jc w:val="both"/>
        <w:rPr>
          <w:rFonts w:ascii="Times New Roman" w:hAnsi="Times New Roman" w:cs="Times New Roman"/>
          <w:b/>
          <w:color w:val="FF0000"/>
          <w:sz w:val="24"/>
          <w:szCs w:val="24"/>
        </w:rPr>
      </w:pPr>
    </w:p>
    <w:p w:rsidR="00F61BE9" w:rsidRDefault="00F61BE9" w:rsidP="00F61BE9">
      <w:pPr>
        <w:pStyle w:val="Default"/>
        <w:spacing w:line="276" w:lineRule="auto"/>
      </w:pPr>
      <w:r w:rsidRPr="00DB760C">
        <w:rPr>
          <w:b/>
        </w:rPr>
        <w:t>Правила:</w:t>
      </w:r>
      <w:r w:rsidRPr="00DB760C">
        <w:t xml:space="preserve"> игроки делятся на две команды, занимающие две противоположные стороны поля. Один из игроков всегда находится в зоне своей команды. Остальные члены обеих команд остаются в общей зоне (посередине площадки). </w:t>
      </w:r>
    </w:p>
    <w:p w:rsidR="00F61BE9" w:rsidRPr="00DB760C" w:rsidRDefault="00F61BE9" w:rsidP="00F61BE9">
      <w:pPr>
        <w:pStyle w:val="Default"/>
        <w:spacing w:line="276" w:lineRule="auto"/>
      </w:pPr>
      <w:r>
        <w:rPr>
          <w:b/>
        </w:rPr>
        <w:t>З</w:t>
      </w:r>
      <w:r w:rsidRPr="00DB760C">
        <w:rPr>
          <w:b/>
        </w:rPr>
        <w:t>адача</w:t>
      </w:r>
      <w:r w:rsidRPr="00DB760C">
        <w:t xml:space="preserve"> – перенаправить игроку любым удобным способом, находящемуся в зоне их команды, наибольшее количество мячей. </w:t>
      </w:r>
    </w:p>
    <w:p w:rsidR="00F61BE9" w:rsidRDefault="00F61BE9" w:rsidP="00F61BE9">
      <w:pPr>
        <w:pStyle w:val="Default"/>
        <w:spacing w:line="276" w:lineRule="auto"/>
      </w:pPr>
      <w:r w:rsidRPr="00DB760C">
        <w:rPr>
          <w:b/>
        </w:rPr>
        <w:t>Цель:</w:t>
      </w:r>
      <w:r w:rsidRPr="00DB760C">
        <w:t xml:space="preserve"> показать необходимость наличия и соблюдения правил в спорте. </w:t>
      </w:r>
    </w:p>
    <w:p w:rsidR="00F61BE9" w:rsidRPr="00DB760C" w:rsidRDefault="00F61BE9" w:rsidP="00F61BE9">
      <w:pPr>
        <w:pStyle w:val="Default"/>
        <w:spacing w:line="276" w:lineRule="auto"/>
      </w:pPr>
    </w:p>
    <w:p w:rsidR="00F61BE9" w:rsidRPr="00DB760C" w:rsidRDefault="00F61BE9" w:rsidP="00F61BE9">
      <w:pPr>
        <w:pStyle w:val="Default"/>
        <w:spacing w:line="276" w:lineRule="auto"/>
      </w:pPr>
      <w:r w:rsidRPr="00DB760C">
        <w:t xml:space="preserve">Какие вопросы необходимо задать спортсменам? </w:t>
      </w:r>
    </w:p>
    <w:p w:rsidR="00F61BE9" w:rsidRPr="00DB760C" w:rsidRDefault="00F61BE9" w:rsidP="00F61BE9">
      <w:pPr>
        <w:pStyle w:val="Default"/>
        <w:spacing w:line="276" w:lineRule="auto"/>
      </w:pPr>
      <w:r w:rsidRPr="00DB760C">
        <w:t xml:space="preserve">• как бы вы могли улучшить данную игру? </w:t>
      </w:r>
    </w:p>
    <w:p w:rsidR="00F61BE9" w:rsidRDefault="00F61BE9" w:rsidP="00F61BE9">
      <w:pPr>
        <w:pStyle w:val="Default"/>
        <w:spacing w:line="276" w:lineRule="auto"/>
      </w:pPr>
      <w:r w:rsidRPr="00DB760C">
        <w:t xml:space="preserve">• какие правила необходимо добавить, чтобы сделать эту игру </w:t>
      </w:r>
      <w:proofErr w:type="gramStart"/>
      <w:r w:rsidRPr="00DB760C">
        <w:t>более равной</w:t>
      </w:r>
      <w:proofErr w:type="gramEnd"/>
      <w:r w:rsidRPr="00DB760C">
        <w:t xml:space="preserve"> (например, запретить перебрасывать мяч напрямую игроку, находящемуся в зоне команды)? </w:t>
      </w:r>
    </w:p>
    <w:p w:rsidR="00F61BE9" w:rsidRDefault="00F61BE9" w:rsidP="00F61BE9">
      <w:pPr>
        <w:pStyle w:val="Default"/>
        <w:spacing w:line="276" w:lineRule="auto"/>
      </w:pPr>
    </w:p>
    <w:p w:rsidR="00F61BE9" w:rsidRDefault="00F61BE9" w:rsidP="00F61BE9">
      <w:pPr>
        <w:pStyle w:val="Default"/>
        <w:spacing w:line="276" w:lineRule="auto"/>
      </w:pPr>
    </w:p>
    <w:p w:rsidR="00F61BE9" w:rsidRDefault="00F61BE9" w:rsidP="00F61BE9">
      <w:pPr>
        <w:pStyle w:val="Default"/>
        <w:spacing w:line="276" w:lineRule="auto"/>
        <w:rPr>
          <w:b/>
          <w:bCs/>
        </w:rPr>
      </w:pPr>
    </w:p>
    <w:p w:rsidR="00F61BE9" w:rsidRPr="00DB760C" w:rsidRDefault="00F61BE9" w:rsidP="00F61BE9">
      <w:pPr>
        <w:pStyle w:val="Default"/>
        <w:spacing w:line="276" w:lineRule="auto"/>
        <w:jc w:val="center"/>
      </w:pPr>
      <w:r w:rsidRPr="00DB760C">
        <w:rPr>
          <w:b/>
          <w:bCs/>
        </w:rPr>
        <w:lastRenderedPageBreak/>
        <w:t>3</w:t>
      </w:r>
      <w:r>
        <w:rPr>
          <w:b/>
          <w:bCs/>
        </w:rPr>
        <w:t>.</w:t>
      </w:r>
      <w:r w:rsidRPr="00DB760C">
        <w:rPr>
          <w:b/>
          <w:bCs/>
        </w:rPr>
        <w:t xml:space="preserve"> Ценности спорта</w:t>
      </w:r>
    </w:p>
    <w:p w:rsidR="00F61BE9" w:rsidRPr="00DB760C" w:rsidRDefault="00F61BE9" w:rsidP="00F61BE9">
      <w:pPr>
        <w:pStyle w:val="Default"/>
        <w:spacing w:line="276" w:lineRule="auto"/>
        <w:jc w:val="both"/>
      </w:pPr>
      <w:proofErr w:type="gramStart"/>
      <w:r w:rsidRPr="00DB760C">
        <w:t>Заранее распечатать карточки со словами/словосочетаниями, которые относятся к ценностям спорта (честность, дружба, уважение, здоровье, воля к победе, смелость, работа над собой, справедливость, равенство, порядочность, успех, признание, солидарность, мужество, решимость, сила воли, командный дух, правильное питание, распорядок дня и т.д.) и которые противоречат ценностям спорта (обман, допинг, оскорбление, ложь, скандал, унижение, победа любой ценой, высокомерие, наркотики и т.д</w:t>
      </w:r>
      <w:proofErr w:type="gramEnd"/>
      <w:r w:rsidRPr="00DB760C">
        <w:t xml:space="preserve">.). Карточки могут быть как с одинаковыми словами для обеих команд, так и с разными (на усмотрение организатора). </w:t>
      </w:r>
    </w:p>
    <w:p w:rsidR="00F61BE9" w:rsidRPr="00DB760C" w:rsidRDefault="00F61BE9" w:rsidP="00F61BE9">
      <w:pPr>
        <w:pStyle w:val="Default"/>
        <w:spacing w:line="276" w:lineRule="auto"/>
        <w:jc w:val="both"/>
      </w:pPr>
      <w:r w:rsidRPr="00DB760C">
        <w:rPr>
          <w:b/>
        </w:rPr>
        <w:t>Правила:</w:t>
      </w:r>
      <w:r w:rsidRPr="00DB760C">
        <w:t xml:space="preserve"> выбрать из каждой команды по 10-12 человек. Участникам необходимо добежать до стола, выбрать карточку со словом, которое относится к ценностям </w:t>
      </w:r>
      <w:proofErr w:type="gramStart"/>
      <w:r w:rsidRPr="00DB760C">
        <w:t>спорта</w:t>
      </w:r>
      <w:proofErr w:type="gramEnd"/>
      <w:r w:rsidRPr="00DB760C">
        <w:t xml:space="preserve"> и вернуться с ней обратно в свою команду. Передать эстафету следующему участнику. По окончании эстафеты проверить у команд выбранные слова на предмет ценностей спорта. </w:t>
      </w:r>
    </w:p>
    <w:p w:rsidR="00F61BE9" w:rsidRDefault="00F61BE9" w:rsidP="00F61BE9">
      <w:pPr>
        <w:pStyle w:val="Default"/>
        <w:spacing w:line="276" w:lineRule="auto"/>
        <w:jc w:val="both"/>
      </w:pPr>
      <w:r w:rsidRPr="00DB760C">
        <w:rPr>
          <w:b/>
        </w:rPr>
        <w:t>Цель:</w:t>
      </w:r>
      <w:r w:rsidRPr="00DB760C">
        <w:t xml:space="preserve"> объяснить участникам, что противоречит ценностям спорта. </w:t>
      </w:r>
    </w:p>
    <w:p w:rsidR="00F61BE9" w:rsidRPr="00DB760C" w:rsidRDefault="00F61BE9" w:rsidP="00F61BE9">
      <w:pPr>
        <w:pStyle w:val="Default"/>
        <w:spacing w:line="276" w:lineRule="auto"/>
        <w:jc w:val="both"/>
      </w:pPr>
    </w:p>
    <w:p w:rsidR="00F61BE9" w:rsidRPr="00DB760C" w:rsidRDefault="00F61BE9" w:rsidP="00F61BE9">
      <w:pPr>
        <w:pStyle w:val="Default"/>
        <w:spacing w:line="276" w:lineRule="auto"/>
        <w:jc w:val="both"/>
      </w:pPr>
      <w:r w:rsidRPr="00DB760C">
        <w:t xml:space="preserve">Какие вопросы необходимо задать спортсменам? </w:t>
      </w:r>
    </w:p>
    <w:p w:rsidR="00F61BE9" w:rsidRPr="00DB760C" w:rsidRDefault="00F61BE9" w:rsidP="00F61BE9">
      <w:pPr>
        <w:pStyle w:val="Default"/>
        <w:spacing w:line="276" w:lineRule="auto"/>
        <w:jc w:val="both"/>
      </w:pPr>
      <w:r w:rsidRPr="00DB760C">
        <w:t xml:space="preserve">• что не относится к ценностям спорта? </w:t>
      </w:r>
    </w:p>
    <w:p w:rsidR="00F61BE9" w:rsidRPr="00DB760C" w:rsidRDefault="00F61BE9" w:rsidP="00F61BE9">
      <w:pPr>
        <w:pStyle w:val="Default"/>
        <w:spacing w:line="276" w:lineRule="auto"/>
        <w:jc w:val="both"/>
      </w:pPr>
      <w:r w:rsidRPr="00DB760C">
        <w:t xml:space="preserve">• почему допинг является негативным явлением в спорте? </w:t>
      </w:r>
    </w:p>
    <w:p w:rsidR="00F61BE9" w:rsidRDefault="00F61BE9" w:rsidP="00F61BE9">
      <w:pPr>
        <w:pStyle w:val="Default"/>
        <w:spacing w:line="276" w:lineRule="auto"/>
        <w:jc w:val="both"/>
        <w:rPr>
          <w:i/>
          <w:iCs/>
        </w:rPr>
      </w:pPr>
      <w:r w:rsidRPr="00DB760C">
        <w:rPr>
          <w:i/>
          <w:iCs/>
        </w:rPr>
        <w:t xml:space="preserve">* можно взять распечатанные слова в руки и наглядно показать </w:t>
      </w:r>
    </w:p>
    <w:p w:rsidR="00F61BE9" w:rsidRPr="00D67261" w:rsidRDefault="00F61BE9" w:rsidP="00F61BE9">
      <w:pPr>
        <w:pStyle w:val="Default"/>
        <w:spacing w:line="276" w:lineRule="auto"/>
        <w:jc w:val="both"/>
        <w:rPr>
          <w:i/>
          <w:iCs/>
        </w:rPr>
      </w:pPr>
    </w:p>
    <w:p w:rsidR="00F61BE9" w:rsidRPr="004367F7" w:rsidRDefault="00F61BE9" w:rsidP="00F61BE9">
      <w:pPr>
        <w:pStyle w:val="af7"/>
        <w:tabs>
          <w:tab w:val="left" w:pos="0"/>
          <w:tab w:val="left" w:pos="1276"/>
        </w:tabs>
        <w:spacing w:line="276" w:lineRule="auto"/>
        <w:jc w:val="center"/>
        <w:rPr>
          <w:rFonts w:ascii="Times New Roman" w:hAnsi="Times New Roman" w:cs="Times New Roman"/>
          <w:b/>
          <w:sz w:val="24"/>
          <w:szCs w:val="24"/>
        </w:rPr>
      </w:pPr>
      <w:r w:rsidRPr="004367F7">
        <w:rPr>
          <w:rFonts w:ascii="Times New Roman" w:hAnsi="Times New Roman" w:cs="Times New Roman"/>
          <w:b/>
          <w:sz w:val="24"/>
          <w:szCs w:val="24"/>
        </w:rPr>
        <w:t>4.Финальная игра</w:t>
      </w:r>
    </w:p>
    <w:p w:rsidR="00F61BE9" w:rsidRPr="00DB760C" w:rsidRDefault="00F61BE9" w:rsidP="00F61BE9">
      <w:pPr>
        <w:pStyle w:val="Default"/>
        <w:spacing w:line="276" w:lineRule="auto"/>
        <w:jc w:val="both"/>
      </w:pPr>
      <w:r w:rsidRPr="00DB760C">
        <w:t>Заранее распечатать буквы на листах А</w:t>
      </w:r>
      <w:proofErr w:type="gramStart"/>
      <w:r w:rsidRPr="00DB760C">
        <w:t>4</w:t>
      </w:r>
      <w:proofErr w:type="gramEnd"/>
      <w:r w:rsidRPr="00DB760C">
        <w:t>, из которых нужно составит</w:t>
      </w:r>
      <w:r>
        <w:t xml:space="preserve">ь фразу ―МЫ ЗА ЧЕСТНЫЙ СПОРТ! </w:t>
      </w:r>
      <w:r w:rsidRPr="00DB760C">
        <w:t>(слово МЫ можно заменить названием вида спорта, на</w:t>
      </w:r>
      <w:r>
        <w:t xml:space="preserve">пример: ― </w:t>
      </w:r>
      <w:proofErr w:type="gramStart"/>
      <w:r>
        <w:t>КИКБОКСИНГ</w:t>
      </w:r>
      <w:r w:rsidRPr="00DB760C">
        <w:t xml:space="preserve">). </w:t>
      </w:r>
      <w:proofErr w:type="gramEnd"/>
    </w:p>
    <w:p w:rsidR="00F61BE9" w:rsidRDefault="00F61BE9" w:rsidP="00F61BE9">
      <w:pPr>
        <w:pStyle w:val="Default"/>
        <w:spacing w:line="276" w:lineRule="auto"/>
        <w:jc w:val="both"/>
      </w:pPr>
      <w:r w:rsidRPr="00AE0EF3">
        <w:rPr>
          <w:b/>
        </w:rPr>
        <w:t>Правила:</w:t>
      </w:r>
      <w:r w:rsidRPr="00DB760C">
        <w:t xml:space="preserve"> ведущий раздет участникам обеих команд по одному листу с буквой. </w:t>
      </w:r>
    </w:p>
    <w:p w:rsidR="00F61BE9" w:rsidRPr="00DB760C" w:rsidRDefault="00F61BE9" w:rsidP="00F61BE9">
      <w:pPr>
        <w:pStyle w:val="Default"/>
        <w:spacing w:line="276" w:lineRule="auto"/>
        <w:jc w:val="both"/>
      </w:pPr>
      <w:r w:rsidRPr="00DB760C">
        <w:t>За определенное время (30 сек-1 мин) они должны собрать одну общую фразу ―</w:t>
      </w:r>
      <w:r>
        <w:t xml:space="preserve"> МЫ ЗА ЧЕСТНЫЙ СПОРТ! </w:t>
      </w:r>
      <w:r w:rsidRPr="00DB760C">
        <w:t xml:space="preserve"> вы</w:t>
      </w:r>
      <w:r>
        <w:t>строившись</w:t>
      </w:r>
      <w:r w:rsidRPr="00DB760C">
        <w:t xml:space="preserve"> в один ряд. Когда участники соберут фразу, ведущий поздравляет участников игры (акцентируя свою речь на ценностях спорта) и делает общее фото (участники держат в руках буквы, сохраняя фразу). </w:t>
      </w:r>
    </w:p>
    <w:p w:rsidR="00F61BE9" w:rsidRDefault="00F61BE9" w:rsidP="00F61BE9">
      <w:pPr>
        <w:pStyle w:val="af7"/>
        <w:tabs>
          <w:tab w:val="left" w:pos="0"/>
          <w:tab w:val="left" w:pos="1276"/>
        </w:tabs>
        <w:spacing w:line="276" w:lineRule="auto"/>
        <w:jc w:val="both"/>
        <w:rPr>
          <w:rFonts w:ascii="Times New Roman" w:hAnsi="Times New Roman" w:cs="Times New Roman"/>
          <w:sz w:val="24"/>
          <w:szCs w:val="24"/>
        </w:rPr>
      </w:pPr>
      <w:r w:rsidRPr="00AE0EF3">
        <w:rPr>
          <w:rFonts w:ascii="Times New Roman" w:hAnsi="Times New Roman" w:cs="Times New Roman"/>
          <w:b/>
          <w:sz w:val="24"/>
          <w:szCs w:val="24"/>
        </w:rPr>
        <w:t>Цель:</w:t>
      </w:r>
      <w:r w:rsidRPr="00DB760C">
        <w:rPr>
          <w:rFonts w:ascii="Times New Roman" w:hAnsi="Times New Roman" w:cs="Times New Roman"/>
          <w:sz w:val="24"/>
          <w:szCs w:val="24"/>
        </w:rPr>
        <w:t xml:space="preserve"> объединить участников обеих команд по</w:t>
      </w:r>
      <w:r>
        <w:rPr>
          <w:rFonts w:ascii="Times New Roman" w:hAnsi="Times New Roman" w:cs="Times New Roman"/>
          <w:sz w:val="24"/>
          <w:szCs w:val="24"/>
        </w:rPr>
        <w:t>д</w:t>
      </w:r>
      <w:r w:rsidRPr="00DB760C">
        <w:rPr>
          <w:rFonts w:ascii="Times New Roman" w:hAnsi="Times New Roman" w:cs="Times New Roman"/>
          <w:sz w:val="24"/>
          <w:szCs w:val="24"/>
        </w:rPr>
        <w:t xml:space="preserve"> девизом ―Мы за честный</w:t>
      </w:r>
      <w:r>
        <w:rPr>
          <w:rFonts w:ascii="Times New Roman" w:hAnsi="Times New Roman" w:cs="Times New Roman"/>
          <w:sz w:val="24"/>
          <w:szCs w:val="24"/>
        </w:rPr>
        <w:t xml:space="preserve"> спорт!</w:t>
      </w:r>
    </w:p>
    <w:p w:rsidR="00F61BE9" w:rsidRDefault="00F61BE9" w:rsidP="00F61BE9">
      <w:pPr>
        <w:pStyle w:val="af7"/>
        <w:tabs>
          <w:tab w:val="left" w:pos="0"/>
          <w:tab w:val="left" w:pos="1276"/>
        </w:tabs>
        <w:spacing w:line="276" w:lineRule="auto"/>
        <w:jc w:val="both"/>
        <w:rPr>
          <w:rFonts w:ascii="Times New Roman" w:hAnsi="Times New Roman" w:cs="Times New Roman"/>
          <w:sz w:val="24"/>
          <w:szCs w:val="24"/>
        </w:rPr>
      </w:pPr>
    </w:p>
    <w:p w:rsidR="00F61BE9" w:rsidRDefault="00F61BE9" w:rsidP="00F61BE9">
      <w:pPr>
        <w:pStyle w:val="Default"/>
        <w:spacing w:line="276" w:lineRule="auto"/>
        <w:jc w:val="right"/>
      </w:pPr>
    </w:p>
    <w:p w:rsidR="00F61BE9" w:rsidRDefault="00F61BE9" w:rsidP="00F61BE9">
      <w:pPr>
        <w:pStyle w:val="Default"/>
        <w:spacing w:line="276" w:lineRule="auto"/>
        <w:jc w:val="right"/>
      </w:pPr>
    </w:p>
    <w:p w:rsidR="00F61BE9" w:rsidRDefault="00F61BE9" w:rsidP="00F61BE9">
      <w:pPr>
        <w:pStyle w:val="Default"/>
        <w:spacing w:line="276" w:lineRule="auto"/>
        <w:jc w:val="right"/>
      </w:pPr>
    </w:p>
    <w:p w:rsidR="00F61BE9" w:rsidRDefault="00F61BE9" w:rsidP="00F61BE9">
      <w:pPr>
        <w:pStyle w:val="Default"/>
        <w:spacing w:line="276" w:lineRule="auto"/>
        <w:jc w:val="right"/>
      </w:pPr>
    </w:p>
    <w:p w:rsidR="00F61BE9" w:rsidRDefault="00F61BE9" w:rsidP="00F61BE9">
      <w:pPr>
        <w:pStyle w:val="Default"/>
        <w:spacing w:line="276" w:lineRule="auto"/>
        <w:jc w:val="right"/>
      </w:pPr>
    </w:p>
    <w:p w:rsidR="00F61BE9" w:rsidRDefault="00F61BE9" w:rsidP="00F61BE9">
      <w:pPr>
        <w:pStyle w:val="Default"/>
        <w:spacing w:line="276" w:lineRule="auto"/>
        <w:jc w:val="right"/>
      </w:pPr>
    </w:p>
    <w:p w:rsidR="00F61BE9" w:rsidRDefault="00F61BE9" w:rsidP="00F61BE9">
      <w:pPr>
        <w:pStyle w:val="Default"/>
        <w:spacing w:line="276" w:lineRule="auto"/>
        <w:jc w:val="right"/>
      </w:pPr>
    </w:p>
    <w:p w:rsidR="00F61BE9" w:rsidRDefault="00F61BE9" w:rsidP="00F61BE9">
      <w:pPr>
        <w:pStyle w:val="Default"/>
        <w:spacing w:line="276" w:lineRule="auto"/>
        <w:jc w:val="right"/>
      </w:pPr>
    </w:p>
    <w:p w:rsidR="00F61BE9" w:rsidRDefault="00F61BE9" w:rsidP="00F61BE9">
      <w:pPr>
        <w:pStyle w:val="Default"/>
        <w:spacing w:line="276" w:lineRule="auto"/>
        <w:jc w:val="right"/>
      </w:pPr>
    </w:p>
    <w:p w:rsidR="00F61BE9" w:rsidRDefault="00F61BE9" w:rsidP="00F61BE9">
      <w:pPr>
        <w:pStyle w:val="Default"/>
        <w:spacing w:line="276" w:lineRule="auto"/>
        <w:jc w:val="right"/>
      </w:pPr>
    </w:p>
    <w:p w:rsidR="00F61BE9" w:rsidRDefault="00F61BE9" w:rsidP="00F61BE9">
      <w:pPr>
        <w:pStyle w:val="Default"/>
        <w:spacing w:line="276" w:lineRule="auto"/>
        <w:jc w:val="right"/>
      </w:pPr>
    </w:p>
    <w:p w:rsidR="00F61BE9" w:rsidRDefault="00F61BE9" w:rsidP="00F61BE9">
      <w:pPr>
        <w:pStyle w:val="Default"/>
        <w:spacing w:line="276" w:lineRule="auto"/>
        <w:jc w:val="right"/>
      </w:pPr>
    </w:p>
    <w:p w:rsidR="00F61BE9" w:rsidRDefault="00F61BE9" w:rsidP="00F61BE9">
      <w:pPr>
        <w:pStyle w:val="Default"/>
        <w:spacing w:line="276" w:lineRule="auto"/>
        <w:jc w:val="right"/>
      </w:pPr>
    </w:p>
    <w:p w:rsidR="00F61BE9" w:rsidRDefault="00F61BE9" w:rsidP="00F61BE9">
      <w:pPr>
        <w:pStyle w:val="Default"/>
        <w:spacing w:line="276" w:lineRule="auto"/>
        <w:jc w:val="right"/>
      </w:pPr>
    </w:p>
    <w:p w:rsidR="00F61BE9" w:rsidRDefault="00F61BE9" w:rsidP="00F61BE9">
      <w:pPr>
        <w:pStyle w:val="Default"/>
        <w:spacing w:line="276" w:lineRule="auto"/>
      </w:pPr>
    </w:p>
    <w:p w:rsidR="00F61BE9" w:rsidRDefault="00F61BE9" w:rsidP="00F61BE9">
      <w:pPr>
        <w:pStyle w:val="Default"/>
        <w:spacing w:line="276" w:lineRule="auto"/>
        <w:jc w:val="right"/>
      </w:pPr>
      <w:r w:rsidRPr="00AE0EF3">
        <w:lastRenderedPageBreak/>
        <w:t>Приложение №</w:t>
      </w:r>
      <w:r>
        <w:t>3</w:t>
      </w:r>
    </w:p>
    <w:p w:rsidR="00F61BE9" w:rsidRPr="00AE0EF3" w:rsidRDefault="00F61BE9" w:rsidP="00F61BE9">
      <w:pPr>
        <w:pStyle w:val="Default"/>
        <w:spacing w:line="276" w:lineRule="auto"/>
        <w:jc w:val="center"/>
      </w:pPr>
    </w:p>
    <w:p w:rsidR="00F61BE9" w:rsidRDefault="00F61BE9" w:rsidP="00F61BE9">
      <w:pPr>
        <w:pStyle w:val="Default"/>
        <w:spacing w:line="276" w:lineRule="auto"/>
        <w:jc w:val="center"/>
        <w:rPr>
          <w:b/>
          <w:bCs/>
        </w:rPr>
      </w:pPr>
      <w:r w:rsidRPr="00AE0EF3">
        <w:rPr>
          <w:b/>
          <w:bCs/>
        </w:rPr>
        <w:t xml:space="preserve">Программа мероприятия </w:t>
      </w:r>
      <w:r>
        <w:rPr>
          <w:b/>
          <w:bCs/>
        </w:rPr>
        <w:t>на тему «Запрещённый список</w:t>
      </w:r>
      <w:r w:rsidRPr="00AE0EF3">
        <w:rPr>
          <w:b/>
          <w:bCs/>
        </w:rPr>
        <w:t>»</w:t>
      </w:r>
      <w:r>
        <w:rPr>
          <w:b/>
          <w:bCs/>
        </w:rPr>
        <w:t xml:space="preserve"> и </w:t>
      </w:r>
    </w:p>
    <w:p w:rsidR="00F61BE9" w:rsidRPr="00F61BE9" w:rsidRDefault="00F61BE9" w:rsidP="00F61BE9">
      <w:pPr>
        <w:pStyle w:val="Default"/>
        <w:spacing w:line="276" w:lineRule="auto"/>
        <w:jc w:val="center"/>
        <w:rPr>
          <w:b/>
          <w:bCs/>
        </w:rPr>
      </w:pPr>
      <w:r>
        <w:rPr>
          <w:b/>
          <w:bCs/>
        </w:rPr>
        <w:t>«Терапевтическое использование»</w:t>
      </w:r>
    </w:p>
    <w:p w:rsidR="00F61BE9" w:rsidRPr="00AE0EF3" w:rsidRDefault="00F61BE9" w:rsidP="00F61BE9">
      <w:pPr>
        <w:pStyle w:val="Default"/>
        <w:spacing w:line="276" w:lineRule="auto"/>
        <w:jc w:val="both"/>
      </w:pPr>
      <w:r w:rsidRPr="00AE0EF3">
        <w:rPr>
          <w:b/>
          <w:bCs/>
        </w:rPr>
        <w:t xml:space="preserve">Целевая аудитория: </w:t>
      </w:r>
    </w:p>
    <w:p w:rsidR="00F61BE9" w:rsidRPr="00AE0EF3" w:rsidRDefault="00F61BE9" w:rsidP="00F61BE9">
      <w:pPr>
        <w:pStyle w:val="Default"/>
        <w:spacing w:line="276" w:lineRule="auto"/>
        <w:jc w:val="both"/>
      </w:pPr>
      <w:r w:rsidRPr="00AE0EF3">
        <w:t xml:space="preserve">• спортсмены всех уровней подготовки; </w:t>
      </w:r>
    </w:p>
    <w:p w:rsidR="00F61BE9" w:rsidRPr="00AE0EF3" w:rsidRDefault="00F61BE9" w:rsidP="00F61BE9">
      <w:pPr>
        <w:pStyle w:val="Default"/>
        <w:spacing w:line="276" w:lineRule="auto"/>
        <w:jc w:val="both"/>
      </w:pPr>
      <w:r w:rsidRPr="00AE0EF3">
        <w:t xml:space="preserve">• персонал спортсменов (медицинский персонал, тренеры). </w:t>
      </w:r>
    </w:p>
    <w:p w:rsidR="00F61BE9" w:rsidRPr="00AE0EF3" w:rsidRDefault="00F61BE9" w:rsidP="00F61BE9">
      <w:pPr>
        <w:pStyle w:val="Default"/>
        <w:spacing w:line="276" w:lineRule="auto"/>
        <w:jc w:val="both"/>
      </w:pPr>
      <w:r w:rsidRPr="00AE0EF3">
        <w:rPr>
          <w:b/>
          <w:bCs/>
        </w:rPr>
        <w:t xml:space="preserve">Цели: </w:t>
      </w:r>
    </w:p>
    <w:p w:rsidR="00F61BE9" w:rsidRPr="00AE0EF3" w:rsidRDefault="00F61BE9" w:rsidP="00F61BE9">
      <w:pPr>
        <w:pStyle w:val="Default"/>
        <w:spacing w:line="276" w:lineRule="auto"/>
        <w:jc w:val="both"/>
      </w:pPr>
      <w:r w:rsidRPr="00AE0EF3">
        <w:t xml:space="preserve">• ознакомление с Запрещенным списком; </w:t>
      </w:r>
    </w:p>
    <w:p w:rsidR="00F61BE9" w:rsidRPr="00AE0EF3" w:rsidRDefault="00F61BE9" w:rsidP="00F61BE9">
      <w:pPr>
        <w:pStyle w:val="Default"/>
        <w:spacing w:line="276" w:lineRule="auto"/>
        <w:jc w:val="both"/>
      </w:pPr>
      <w:r w:rsidRPr="00AE0EF3">
        <w:t xml:space="preserve">• формирование навыков по проверке препаратов с помощью специальных сервисов; </w:t>
      </w:r>
    </w:p>
    <w:p w:rsidR="00F61BE9" w:rsidRPr="00AE0EF3" w:rsidRDefault="00F61BE9" w:rsidP="00F61BE9">
      <w:pPr>
        <w:pStyle w:val="Default"/>
        <w:spacing w:line="276" w:lineRule="auto"/>
        <w:jc w:val="both"/>
      </w:pPr>
      <w:r w:rsidRPr="00AE0EF3">
        <w:t xml:space="preserve">• обозначение риска, связанного с использованием </w:t>
      </w:r>
      <w:proofErr w:type="spellStart"/>
      <w:r w:rsidRPr="00AE0EF3">
        <w:t>БАДов</w:t>
      </w:r>
      <w:proofErr w:type="spellEnd"/>
      <w:r w:rsidRPr="00AE0EF3">
        <w:t xml:space="preserve">; </w:t>
      </w:r>
    </w:p>
    <w:p w:rsidR="00F61BE9" w:rsidRPr="00AE0EF3" w:rsidRDefault="00F61BE9" w:rsidP="00F61BE9">
      <w:pPr>
        <w:pStyle w:val="Default"/>
        <w:spacing w:line="276" w:lineRule="auto"/>
        <w:jc w:val="both"/>
      </w:pPr>
      <w:r w:rsidRPr="00AE0EF3">
        <w:t xml:space="preserve">• ознакомление с процедурой получения разрешения на ТИ. </w:t>
      </w:r>
    </w:p>
    <w:p w:rsidR="00F61BE9" w:rsidRPr="00AE0EF3" w:rsidRDefault="00F61BE9" w:rsidP="00F61BE9">
      <w:pPr>
        <w:pStyle w:val="Default"/>
        <w:spacing w:line="276" w:lineRule="auto"/>
        <w:jc w:val="both"/>
      </w:pPr>
      <w:r w:rsidRPr="00AE0EF3">
        <w:rPr>
          <w:b/>
          <w:bCs/>
        </w:rPr>
        <w:t xml:space="preserve">Обязательные темы: </w:t>
      </w:r>
    </w:p>
    <w:p w:rsidR="00F61BE9" w:rsidRPr="00AE0EF3" w:rsidRDefault="00F61BE9" w:rsidP="00F61BE9">
      <w:pPr>
        <w:pStyle w:val="Default"/>
        <w:spacing w:line="276" w:lineRule="auto"/>
        <w:jc w:val="both"/>
      </w:pPr>
      <w:r w:rsidRPr="00AE0EF3">
        <w:t xml:space="preserve">1. Принцип строгой ответственности </w:t>
      </w:r>
    </w:p>
    <w:p w:rsidR="00F61BE9" w:rsidRPr="00AE0EF3" w:rsidRDefault="00F61BE9" w:rsidP="00F61BE9">
      <w:pPr>
        <w:pStyle w:val="Default"/>
        <w:spacing w:line="276" w:lineRule="auto"/>
        <w:jc w:val="both"/>
      </w:pPr>
      <w:r w:rsidRPr="00AE0EF3">
        <w:t xml:space="preserve">• спортсмен несет ответственность за </w:t>
      </w:r>
      <w:proofErr w:type="spellStart"/>
      <w:r w:rsidRPr="00AE0EF3">
        <w:t>всѐ</w:t>
      </w:r>
      <w:proofErr w:type="spellEnd"/>
      <w:r w:rsidRPr="00AE0EF3">
        <w:t xml:space="preserve">, что попадает в его организм. </w:t>
      </w:r>
    </w:p>
    <w:p w:rsidR="00F61BE9" w:rsidRPr="00AE0EF3" w:rsidRDefault="00F61BE9" w:rsidP="00F61BE9">
      <w:pPr>
        <w:pStyle w:val="Default"/>
        <w:spacing w:line="276" w:lineRule="auto"/>
        <w:jc w:val="both"/>
      </w:pPr>
      <w:r w:rsidRPr="00AE0EF3">
        <w:t xml:space="preserve">2. Запрещенный список </w:t>
      </w:r>
    </w:p>
    <w:p w:rsidR="00F61BE9" w:rsidRPr="00AE0EF3" w:rsidRDefault="00F61BE9" w:rsidP="00F61BE9">
      <w:pPr>
        <w:pStyle w:val="Default"/>
        <w:spacing w:line="276" w:lineRule="auto"/>
        <w:jc w:val="both"/>
      </w:pPr>
      <w:r w:rsidRPr="00AE0EF3">
        <w:t xml:space="preserve">• критерии включения субстанций и методов в Запрещенный список; </w:t>
      </w:r>
    </w:p>
    <w:p w:rsidR="00F61BE9" w:rsidRPr="00AE0EF3" w:rsidRDefault="00F61BE9" w:rsidP="00F61BE9">
      <w:pPr>
        <w:pStyle w:val="Default"/>
        <w:spacing w:line="276" w:lineRule="auto"/>
        <w:jc w:val="both"/>
      </w:pPr>
      <w:r w:rsidRPr="00AE0EF3">
        <w:t xml:space="preserve">• отвечает любым двум из трех следующих критериев: </w:t>
      </w:r>
    </w:p>
    <w:p w:rsidR="00F61BE9" w:rsidRPr="00AE0EF3" w:rsidRDefault="00F61BE9" w:rsidP="00F61BE9">
      <w:pPr>
        <w:pStyle w:val="Default"/>
        <w:spacing w:line="276" w:lineRule="auto"/>
        <w:jc w:val="both"/>
      </w:pPr>
      <w:r w:rsidRPr="00AE0EF3">
        <w:t xml:space="preserve">наносит вред здоровью спортсмена; </w:t>
      </w:r>
    </w:p>
    <w:p w:rsidR="00F61BE9" w:rsidRPr="00AE0EF3" w:rsidRDefault="00F61BE9" w:rsidP="00F61BE9">
      <w:pPr>
        <w:pStyle w:val="Default"/>
        <w:spacing w:line="276" w:lineRule="auto"/>
        <w:jc w:val="both"/>
      </w:pPr>
      <w:r w:rsidRPr="00AE0EF3">
        <w:t xml:space="preserve">противоречит духу спорта; </w:t>
      </w:r>
    </w:p>
    <w:p w:rsidR="00F61BE9" w:rsidRPr="00AE0EF3" w:rsidRDefault="00F61BE9" w:rsidP="00F61BE9">
      <w:pPr>
        <w:pStyle w:val="Default"/>
        <w:spacing w:line="276" w:lineRule="auto"/>
        <w:jc w:val="both"/>
      </w:pPr>
      <w:r w:rsidRPr="00AE0EF3">
        <w:t xml:space="preserve">улучшает спортивные результаты. </w:t>
      </w:r>
    </w:p>
    <w:p w:rsidR="00F61BE9" w:rsidRPr="00AE0EF3" w:rsidRDefault="00F61BE9" w:rsidP="00F61BE9">
      <w:pPr>
        <w:pStyle w:val="Default"/>
        <w:spacing w:line="276" w:lineRule="auto"/>
        <w:jc w:val="both"/>
      </w:pPr>
      <w:r w:rsidRPr="00AE0EF3">
        <w:t xml:space="preserve">• маскирует использование других запрещенных субстанций; </w:t>
      </w:r>
    </w:p>
    <w:p w:rsidR="00F61BE9" w:rsidRPr="00AE0EF3" w:rsidRDefault="00F61BE9" w:rsidP="00F61BE9">
      <w:pPr>
        <w:pStyle w:val="Default"/>
        <w:spacing w:line="276" w:lineRule="auto"/>
        <w:jc w:val="both"/>
      </w:pPr>
      <w:r w:rsidRPr="00AE0EF3">
        <w:t xml:space="preserve">• запрещенный список обновляется как минимум 1 раз в год; </w:t>
      </w:r>
    </w:p>
    <w:p w:rsidR="00F61BE9" w:rsidRPr="00AE0EF3" w:rsidRDefault="00F61BE9" w:rsidP="00F61BE9">
      <w:pPr>
        <w:pStyle w:val="Default"/>
        <w:spacing w:line="276" w:lineRule="auto"/>
        <w:jc w:val="both"/>
      </w:pPr>
      <w:r w:rsidRPr="00AE0EF3">
        <w:t xml:space="preserve">• запрещенный список публикуется на официальном сайте ВАДА, а русскоязычная версия – на официальном сайте РУСАДА. </w:t>
      </w:r>
    </w:p>
    <w:p w:rsidR="00F61BE9" w:rsidRPr="00AE0EF3" w:rsidRDefault="00F61BE9" w:rsidP="00F61BE9">
      <w:pPr>
        <w:pStyle w:val="Default"/>
        <w:spacing w:line="276" w:lineRule="auto"/>
        <w:jc w:val="both"/>
      </w:pPr>
      <w:r w:rsidRPr="00AE0EF3">
        <w:t xml:space="preserve">3. Сервисы по проверке препаратов </w:t>
      </w:r>
    </w:p>
    <w:p w:rsidR="00F61BE9" w:rsidRPr="00AE0EF3" w:rsidRDefault="00F61BE9" w:rsidP="00F61BE9">
      <w:pPr>
        <w:pStyle w:val="Default"/>
        <w:spacing w:line="276" w:lineRule="auto"/>
        <w:jc w:val="both"/>
      </w:pPr>
      <w:r w:rsidRPr="00AE0EF3">
        <w:t xml:space="preserve">• list.rusada.ru </w:t>
      </w:r>
    </w:p>
    <w:p w:rsidR="00F61BE9" w:rsidRPr="00AE0EF3" w:rsidRDefault="00F61BE9" w:rsidP="00F61BE9">
      <w:pPr>
        <w:pStyle w:val="Default"/>
        <w:spacing w:line="276" w:lineRule="auto"/>
        <w:jc w:val="both"/>
      </w:pPr>
      <w:proofErr w:type="gramStart"/>
      <w:r w:rsidRPr="00AE0EF3">
        <w:t xml:space="preserve">• принципы проверки (вводить полное название препарата, обращать внимание на комментарии (запрещено </w:t>
      </w:r>
      <w:proofErr w:type="spellStart"/>
      <w:r w:rsidRPr="00AE0EF3">
        <w:t>всѐ</w:t>
      </w:r>
      <w:proofErr w:type="spellEnd"/>
      <w:r w:rsidRPr="00AE0EF3">
        <w:t xml:space="preserve"> время или только в соревновательный период, максимальная дозировка и т.д.) </w:t>
      </w:r>
      <w:proofErr w:type="gramEnd"/>
    </w:p>
    <w:p w:rsidR="00F61BE9" w:rsidRPr="00AE0EF3" w:rsidRDefault="00F61BE9" w:rsidP="00F61BE9">
      <w:pPr>
        <w:pStyle w:val="Default"/>
        <w:spacing w:line="276" w:lineRule="auto"/>
        <w:jc w:val="both"/>
      </w:pPr>
      <w:r w:rsidRPr="00AE0EF3">
        <w:t xml:space="preserve">4. Опасность </w:t>
      </w:r>
      <w:proofErr w:type="spellStart"/>
      <w:r w:rsidRPr="00AE0EF3">
        <w:t>БАДов</w:t>
      </w:r>
      <w:proofErr w:type="spellEnd"/>
    </w:p>
    <w:p w:rsidR="00F61BE9" w:rsidRPr="00AE0EF3" w:rsidRDefault="00F61BE9" w:rsidP="00F61BE9">
      <w:pPr>
        <w:pStyle w:val="Default"/>
        <w:spacing w:line="276" w:lineRule="auto"/>
        <w:jc w:val="both"/>
      </w:pPr>
      <w:r w:rsidRPr="00AE0EF3">
        <w:t xml:space="preserve">• регулируются только </w:t>
      </w:r>
      <w:proofErr w:type="spellStart"/>
      <w:r w:rsidRPr="00AE0EF3">
        <w:t>Роспотребнадзором</w:t>
      </w:r>
      <w:proofErr w:type="spellEnd"/>
      <w:r w:rsidRPr="00AE0EF3">
        <w:t xml:space="preserve"> (в отличие от лекарственных препаратов, рынок которых контролируется Министерством здравоохранения); </w:t>
      </w:r>
    </w:p>
    <w:p w:rsidR="00F61BE9" w:rsidRPr="00AE0EF3" w:rsidRDefault="00F61BE9" w:rsidP="00F61BE9">
      <w:pPr>
        <w:pStyle w:val="Default"/>
        <w:spacing w:line="276" w:lineRule="auto"/>
        <w:jc w:val="both"/>
      </w:pPr>
      <w:r w:rsidRPr="00AE0EF3">
        <w:t xml:space="preserve">• менее строгие стандарты качества; </w:t>
      </w:r>
    </w:p>
    <w:p w:rsidR="00F61BE9" w:rsidRPr="00AE0EF3" w:rsidRDefault="00F61BE9" w:rsidP="00F61BE9">
      <w:pPr>
        <w:pStyle w:val="Default"/>
        <w:spacing w:line="276" w:lineRule="auto"/>
        <w:jc w:val="both"/>
      </w:pPr>
      <w:r w:rsidRPr="00AE0EF3">
        <w:t xml:space="preserve">• риск производственной халатности. </w:t>
      </w:r>
    </w:p>
    <w:p w:rsidR="00F61BE9" w:rsidRPr="00AE0EF3" w:rsidRDefault="00F61BE9" w:rsidP="00F61BE9">
      <w:pPr>
        <w:pStyle w:val="Default"/>
        <w:spacing w:line="276" w:lineRule="auto"/>
        <w:jc w:val="both"/>
      </w:pPr>
      <w:r w:rsidRPr="00AE0EF3">
        <w:t xml:space="preserve">5. Оформление разрешения на ТИ </w:t>
      </w:r>
    </w:p>
    <w:p w:rsidR="00F61BE9" w:rsidRPr="00AE0EF3" w:rsidRDefault="00F61BE9" w:rsidP="00F61BE9">
      <w:pPr>
        <w:pStyle w:val="Default"/>
        <w:spacing w:line="276" w:lineRule="auto"/>
        <w:jc w:val="both"/>
      </w:pPr>
      <w:r w:rsidRPr="00AE0EF3">
        <w:t xml:space="preserve">• критерии получения разрешения на ТИ; </w:t>
      </w:r>
    </w:p>
    <w:p w:rsidR="00F61BE9" w:rsidRPr="00AE0EF3" w:rsidRDefault="00F61BE9" w:rsidP="00F61BE9">
      <w:pPr>
        <w:pStyle w:val="Default"/>
        <w:spacing w:line="276" w:lineRule="auto"/>
        <w:jc w:val="both"/>
      </w:pPr>
      <w:r w:rsidRPr="00AE0EF3">
        <w:t xml:space="preserve">• процедура подачи запроса (в какой орган, где найти бланк, как заполнить); </w:t>
      </w:r>
    </w:p>
    <w:p w:rsidR="00F61BE9" w:rsidRPr="00AE0EF3" w:rsidRDefault="00F61BE9" w:rsidP="00F61BE9">
      <w:pPr>
        <w:pStyle w:val="Default"/>
        <w:spacing w:line="276" w:lineRule="auto"/>
        <w:jc w:val="both"/>
      </w:pPr>
      <w:r w:rsidRPr="00AE0EF3">
        <w:t xml:space="preserve">• процедура рассмотрения запроса (каким органом, в какие сроки); </w:t>
      </w:r>
    </w:p>
    <w:p w:rsidR="00F61BE9" w:rsidRPr="00AE0EF3" w:rsidRDefault="00F61BE9" w:rsidP="00F61BE9">
      <w:pPr>
        <w:pStyle w:val="Default"/>
        <w:spacing w:line="276" w:lineRule="auto"/>
        <w:jc w:val="both"/>
      </w:pPr>
      <w:r w:rsidRPr="00AE0EF3">
        <w:t xml:space="preserve">• ретроактивное разрешение на ТИ. </w:t>
      </w:r>
    </w:p>
    <w:p w:rsidR="00F61BE9" w:rsidRPr="00AE0EF3" w:rsidRDefault="00F61BE9" w:rsidP="00F61BE9">
      <w:pPr>
        <w:pStyle w:val="Default"/>
        <w:spacing w:line="276" w:lineRule="auto"/>
        <w:jc w:val="both"/>
      </w:pPr>
      <w:r w:rsidRPr="00AE0EF3">
        <w:rPr>
          <w:b/>
          <w:bCs/>
        </w:rPr>
        <w:t xml:space="preserve">Рекомендованные источники: </w:t>
      </w:r>
    </w:p>
    <w:p w:rsidR="00F61BE9" w:rsidRPr="00AE0EF3" w:rsidRDefault="00F61BE9" w:rsidP="00F61BE9">
      <w:pPr>
        <w:pStyle w:val="Default"/>
        <w:spacing w:line="276" w:lineRule="auto"/>
        <w:jc w:val="both"/>
      </w:pPr>
      <w:r w:rsidRPr="00AE0EF3">
        <w:t xml:space="preserve">Всемирный антидопинговый кодекс (ред. 1 января 2021 года); </w:t>
      </w:r>
    </w:p>
    <w:p w:rsidR="00F61BE9" w:rsidRPr="00AE0EF3" w:rsidRDefault="00F61BE9" w:rsidP="00F61BE9">
      <w:pPr>
        <w:pStyle w:val="Default"/>
        <w:spacing w:line="276" w:lineRule="auto"/>
        <w:jc w:val="both"/>
      </w:pPr>
      <w:r w:rsidRPr="00AE0EF3">
        <w:t xml:space="preserve">Обзор основных изменений во Всемирном антидопинговом кодексе 2021; </w:t>
      </w:r>
    </w:p>
    <w:p w:rsidR="00F61BE9" w:rsidRPr="00AE0EF3" w:rsidRDefault="00F61BE9" w:rsidP="00F61BE9">
      <w:pPr>
        <w:pStyle w:val="Default"/>
        <w:spacing w:line="276" w:lineRule="auto"/>
        <w:jc w:val="both"/>
      </w:pPr>
      <w:r w:rsidRPr="00AE0EF3">
        <w:t xml:space="preserve">Запрещенный список (актуальная версия); </w:t>
      </w:r>
    </w:p>
    <w:p w:rsidR="00F61BE9" w:rsidRDefault="00F61BE9" w:rsidP="00F61BE9">
      <w:pPr>
        <w:pStyle w:val="af7"/>
        <w:tabs>
          <w:tab w:val="left" w:pos="0"/>
          <w:tab w:val="left" w:pos="1276"/>
        </w:tabs>
        <w:spacing w:line="276" w:lineRule="auto"/>
        <w:jc w:val="both"/>
        <w:rPr>
          <w:rFonts w:ascii="Times New Roman" w:hAnsi="Times New Roman" w:cs="Times New Roman"/>
          <w:sz w:val="24"/>
          <w:szCs w:val="24"/>
        </w:rPr>
      </w:pPr>
      <w:r w:rsidRPr="00AE0EF3">
        <w:rPr>
          <w:rFonts w:ascii="Times New Roman" w:hAnsi="Times New Roman" w:cs="Times New Roman"/>
          <w:sz w:val="24"/>
          <w:szCs w:val="24"/>
        </w:rPr>
        <w:t>Общероссийские антидопинговые правила (утв. Министерством спорта РФ 24 июня 2021 г.).</w:t>
      </w:r>
    </w:p>
    <w:p w:rsidR="00F61BE9" w:rsidRDefault="00F61BE9" w:rsidP="00F61BE9">
      <w:pPr>
        <w:pStyle w:val="Default"/>
        <w:spacing w:line="276" w:lineRule="auto"/>
        <w:jc w:val="right"/>
      </w:pPr>
      <w:r w:rsidRPr="00AE0EF3">
        <w:lastRenderedPageBreak/>
        <w:t>Приложение №</w:t>
      </w:r>
      <w:r>
        <w:t>4</w:t>
      </w:r>
    </w:p>
    <w:p w:rsidR="00F61BE9" w:rsidRPr="00AE0EF3" w:rsidRDefault="00F61BE9" w:rsidP="00F61BE9">
      <w:pPr>
        <w:pStyle w:val="Default"/>
        <w:spacing w:line="276" w:lineRule="auto"/>
        <w:jc w:val="both"/>
      </w:pPr>
    </w:p>
    <w:p w:rsidR="00F61BE9" w:rsidRDefault="00F61BE9" w:rsidP="00F61BE9">
      <w:pPr>
        <w:pStyle w:val="Default"/>
        <w:spacing w:line="276" w:lineRule="auto"/>
        <w:jc w:val="center"/>
        <w:rPr>
          <w:b/>
          <w:bCs/>
        </w:rPr>
      </w:pPr>
      <w:r w:rsidRPr="00AE0EF3">
        <w:rPr>
          <w:b/>
          <w:bCs/>
        </w:rPr>
        <w:t>Программа для родителей (1 уровень)</w:t>
      </w:r>
    </w:p>
    <w:p w:rsidR="00F61BE9" w:rsidRPr="00AE0EF3" w:rsidRDefault="00F61BE9" w:rsidP="00F61BE9">
      <w:pPr>
        <w:pStyle w:val="Default"/>
        <w:spacing w:line="276" w:lineRule="auto"/>
        <w:jc w:val="both"/>
      </w:pPr>
    </w:p>
    <w:p w:rsidR="00F61BE9" w:rsidRPr="00AE0EF3" w:rsidRDefault="00F61BE9" w:rsidP="00F61BE9">
      <w:pPr>
        <w:pStyle w:val="Default"/>
        <w:spacing w:line="276" w:lineRule="auto"/>
        <w:jc w:val="both"/>
      </w:pPr>
      <w:r w:rsidRPr="00AE0EF3">
        <w:rPr>
          <w:b/>
          <w:bCs/>
        </w:rPr>
        <w:t xml:space="preserve">Целевая аудитория: </w:t>
      </w:r>
    </w:p>
    <w:p w:rsidR="00F61BE9" w:rsidRPr="00AE0EF3" w:rsidRDefault="00F61BE9" w:rsidP="00F61BE9">
      <w:pPr>
        <w:pStyle w:val="Default"/>
        <w:spacing w:line="276" w:lineRule="auto"/>
        <w:jc w:val="both"/>
      </w:pPr>
      <w:r w:rsidRPr="00AE0EF3">
        <w:t xml:space="preserve">• родители учащихся общеобразовательных учреждений; </w:t>
      </w:r>
    </w:p>
    <w:p w:rsidR="00F61BE9" w:rsidRPr="00AE0EF3" w:rsidRDefault="00F61BE9" w:rsidP="00F61BE9">
      <w:pPr>
        <w:pStyle w:val="Default"/>
        <w:spacing w:line="276" w:lineRule="auto"/>
        <w:jc w:val="both"/>
      </w:pPr>
      <w:r w:rsidRPr="00AE0EF3">
        <w:t xml:space="preserve">• родители спортсменов этапов начальной подготовки в учреждениях, осуществляющих подготовку спортивного резерва. </w:t>
      </w:r>
    </w:p>
    <w:p w:rsidR="00F61BE9" w:rsidRPr="00AE0EF3" w:rsidRDefault="00F61BE9" w:rsidP="00F61BE9">
      <w:pPr>
        <w:pStyle w:val="Default"/>
        <w:spacing w:line="276" w:lineRule="auto"/>
        <w:jc w:val="both"/>
      </w:pPr>
      <w:r w:rsidRPr="00AE0EF3">
        <w:rPr>
          <w:b/>
          <w:bCs/>
        </w:rPr>
        <w:t xml:space="preserve">Направлена на: </w:t>
      </w:r>
    </w:p>
    <w:p w:rsidR="00F61BE9" w:rsidRPr="00AE0EF3" w:rsidRDefault="00F61BE9" w:rsidP="00F61BE9">
      <w:pPr>
        <w:pStyle w:val="Default"/>
        <w:spacing w:line="276" w:lineRule="auto"/>
        <w:jc w:val="both"/>
      </w:pPr>
      <w:r w:rsidRPr="00AE0EF3">
        <w:t xml:space="preserve">• определение важности влияния среды на формирование антидопинговой культуры спортсмена; </w:t>
      </w:r>
    </w:p>
    <w:p w:rsidR="00F61BE9" w:rsidRPr="00AE0EF3" w:rsidRDefault="00F61BE9" w:rsidP="00F61BE9">
      <w:pPr>
        <w:pStyle w:val="Default"/>
        <w:spacing w:line="276" w:lineRule="auto"/>
        <w:jc w:val="both"/>
      </w:pPr>
      <w:r w:rsidRPr="00AE0EF3">
        <w:t xml:space="preserve">• ознакомление родителей с действующими антидопинговыми правилами; </w:t>
      </w:r>
    </w:p>
    <w:p w:rsidR="00F61BE9" w:rsidRPr="00AE0EF3" w:rsidRDefault="00F61BE9" w:rsidP="00F61BE9">
      <w:pPr>
        <w:pStyle w:val="Default"/>
        <w:spacing w:line="276" w:lineRule="auto"/>
        <w:jc w:val="both"/>
      </w:pPr>
      <w:r w:rsidRPr="00AE0EF3">
        <w:t xml:space="preserve">• формирование у родителей необходимых навыков для общения со спортсменами в «группе риска»; </w:t>
      </w:r>
    </w:p>
    <w:p w:rsidR="00F61BE9" w:rsidRPr="00AE0EF3" w:rsidRDefault="00F61BE9" w:rsidP="00F61BE9">
      <w:pPr>
        <w:pStyle w:val="Default"/>
        <w:spacing w:line="276" w:lineRule="auto"/>
        <w:jc w:val="both"/>
      </w:pPr>
      <w:r w:rsidRPr="00AE0EF3">
        <w:t xml:space="preserve">• формирование у родителей необходимых навыков для соблюдения принципов антидопинговой безопасности. </w:t>
      </w:r>
    </w:p>
    <w:p w:rsidR="00F61BE9" w:rsidRPr="00AE0EF3" w:rsidRDefault="00F61BE9" w:rsidP="00F61BE9">
      <w:pPr>
        <w:pStyle w:val="Default"/>
        <w:spacing w:line="276" w:lineRule="auto"/>
        <w:jc w:val="both"/>
      </w:pPr>
      <w:r w:rsidRPr="00AE0EF3">
        <w:rPr>
          <w:b/>
          <w:bCs/>
        </w:rPr>
        <w:t xml:space="preserve">План презентации/доклада (на основе презентации в Приложении №4): </w:t>
      </w:r>
    </w:p>
    <w:p w:rsidR="00F61BE9" w:rsidRPr="00AE0EF3" w:rsidRDefault="00F61BE9" w:rsidP="00F61BE9">
      <w:pPr>
        <w:pStyle w:val="Default"/>
        <w:spacing w:line="276" w:lineRule="auto"/>
        <w:jc w:val="both"/>
      </w:pPr>
      <w:r w:rsidRPr="00AE0EF3">
        <w:t xml:space="preserve">• определение допинга согласно Всемирному антидопинговому кодексу; </w:t>
      </w:r>
    </w:p>
    <w:p w:rsidR="00F61BE9" w:rsidRPr="00AE0EF3" w:rsidRDefault="00F61BE9" w:rsidP="00F61BE9">
      <w:pPr>
        <w:pStyle w:val="Default"/>
        <w:spacing w:line="276" w:lineRule="auto"/>
        <w:jc w:val="both"/>
      </w:pPr>
      <w:r w:rsidRPr="00AE0EF3">
        <w:t xml:space="preserve">• виды нарушений антидопинговых правил; </w:t>
      </w:r>
    </w:p>
    <w:p w:rsidR="00F61BE9" w:rsidRPr="00AE0EF3" w:rsidRDefault="00F61BE9" w:rsidP="00F61BE9">
      <w:pPr>
        <w:pStyle w:val="Default"/>
        <w:spacing w:line="276" w:lineRule="auto"/>
        <w:jc w:val="both"/>
      </w:pPr>
      <w:r w:rsidRPr="00AE0EF3">
        <w:t xml:space="preserve">• роль влияния среды на формирование антидопинговой культуры спортсмена; </w:t>
      </w:r>
    </w:p>
    <w:p w:rsidR="00F61BE9" w:rsidRPr="00AE0EF3" w:rsidRDefault="00F61BE9" w:rsidP="00F61BE9">
      <w:pPr>
        <w:pStyle w:val="Default"/>
        <w:spacing w:line="276" w:lineRule="auto"/>
        <w:jc w:val="both"/>
      </w:pPr>
      <w:r w:rsidRPr="00AE0EF3">
        <w:t xml:space="preserve">• роль родителей в системе профилактики употребления допинга; </w:t>
      </w:r>
    </w:p>
    <w:p w:rsidR="00F61BE9" w:rsidRPr="00AE0EF3" w:rsidRDefault="00F61BE9" w:rsidP="00F61BE9">
      <w:pPr>
        <w:pStyle w:val="Default"/>
        <w:spacing w:line="276" w:lineRule="auto"/>
        <w:jc w:val="both"/>
      </w:pPr>
      <w:r w:rsidRPr="00AE0EF3">
        <w:t xml:space="preserve">• группы риска; </w:t>
      </w:r>
    </w:p>
    <w:p w:rsidR="00F61BE9" w:rsidRPr="00AE0EF3" w:rsidRDefault="00F61BE9" w:rsidP="00F61BE9">
      <w:pPr>
        <w:pStyle w:val="Default"/>
        <w:spacing w:line="276" w:lineRule="auto"/>
        <w:jc w:val="both"/>
      </w:pPr>
      <w:r w:rsidRPr="00AE0EF3">
        <w:t xml:space="preserve">• проблема допинга вне профессионального спорта; </w:t>
      </w:r>
    </w:p>
    <w:p w:rsidR="00F61BE9" w:rsidRPr="00AE0EF3" w:rsidRDefault="00F61BE9" w:rsidP="00F61BE9">
      <w:pPr>
        <w:pStyle w:val="Default"/>
        <w:spacing w:line="276" w:lineRule="auto"/>
        <w:jc w:val="both"/>
      </w:pPr>
      <w:r w:rsidRPr="00AE0EF3">
        <w:t xml:space="preserve">• знакомство с онлайн-курсом rusada.triagonal.net; </w:t>
      </w:r>
    </w:p>
    <w:p w:rsidR="00F61BE9" w:rsidRPr="00AE0EF3" w:rsidRDefault="00F61BE9" w:rsidP="00F61BE9">
      <w:pPr>
        <w:pStyle w:val="Default"/>
        <w:spacing w:line="276" w:lineRule="auto"/>
        <w:jc w:val="both"/>
      </w:pPr>
      <w:r w:rsidRPr="00AE0EF3">
        <w:t xml:space="preserve">• сервисы по проверке лекарственных препаратов на наличие в составе запрещенных субстанций; </w:t>
      </w:r>
    </w:p>
    <w:p w:rsidR="00F61BE9" w:rsidRPr="00AE0EF3" w:rsidRDefault="00F61BE9" w:rsidP="00F61BE9">
      <w:pPr>
        <w:pStyle w:val="Default"/>
        <w:spacing w:line="276" w:lineRule="auto"/>
        <w:jc w:val="both"/>
      </w:pPr>
      <w:r w:rsidRPr="00AE0EF3">
        <w:t xml:space="preserve">• последствия допинга; </w:t>
      </w:r>
    </w:p>
    <w:p w:rsidR="00F61BE9" w:rsidRPr="00AE0EF3" w:rsidRDefault="00F61BE9" w:rsidP="00F61BE9">
      <w:pPr>
        <w:pStyle w:val="Default"/>
        <w:spacing w:line="276" w:lineRule="auto"/>
        <w:jc w:val="both"/>
      </w:pPr>
      <w:r w:rsidRPr="00AE0EF3">
        <w:t xml:space="preserve">• деятельность Российского антидопингового агентства «РУСАДА». </w:t>
      </w:r>
    </w:p>
    <w:p w:rsidR="00F61BE9" w:rsidRPr="00AE0EF3" w:rsidRDefault="00F61BE9" w:rsidP="00F61BE9">
      <w:pPr>
        <w:pStyle w:val="Default"/>
        <w:spacing w:line="276" w:lineRule="auto"/>
        <w:jc w:val="both"/>
      </w:pPr>
      <w:r w:rsidRPr="00AE0EF3">
        <w:t xml:space="preserve">Рекомендованные источники: </w:t>
      </w:r>
    </w:p>
    <w:p w:rsidR="00F61BE9" w:rsidRPr="00AE0EF3" w:rsidRDefault="00F61BE9" w:rsidP="00F61BE9">
      <w:pPr>
        <w:pStyle w:val="Default"/>
        <w:spacing w:line="276" w:lineRule="auto"/>
        <w:jc w:val="both"/>
      </w:pPr>
      <w:r w:rsidRPr="00AE0EF3">
        <w:t xml:space="preserve">Всемирный антидопинговый кодекс (ред. 1 января 2021 года); </w:t>
      </w:r>
    </w:p>
    <w:p w:rsidR="00F61BE9" w:rsidRPr="00AE0EF3" w:rsidRDefault="00F61BE9" w:rsidP="00F61BE9">
      <w:pPr>
        <w:pStyle w:val="Default"/>
        <w:spacing w:line="276" w:lineRule="auto"/>
        <w:jc w:val="both"/>
      </w:pPr>
      <w:r w:rsidRPr="00AE0EF3">
        <w:t xml:space="preserve">Обзор основных изменений во Всемирном антидопинговом кодексе 2021; </w:t>
      </w:r>
    </w:p>
    <w:p w:rsidR="00F61BE9" w:rsidRPr="00AE0EF3" w:rsidRDefault="00F61BE9" w:rsidP="00F61BE9">
      <w:pPr>
        <w:pStyle w:val="Default"/>
        <w:spacing w:line="276" w:lineRule="auto"/>
        <w:jc w:val="both"/>
      </w:pPr>
      <w:r w:rsidRPr="00AE0EF3">
        <w:t xml:space="preserve">Запрещенный список (актуальная версия); </w:t>
      </w:r>
    </w:p>
    <w:p w:rsidR="00F61BE9" w:rsidRDefault="00F61BE9" w:rsidP="00F61BE9">
      <w:pPr>
        <w:pStyle w:val="af7"/>
        <w:tabs>
          <w:tab w:val="left" w:pos="0"/>
          <w:tab w:val="left" w:pos="1276"/>
        </w:tabs>
        <w:spacing w:line="276" w:lineRule="auto"/>
        <w:jc w:val="both"/>
        <w:rPr>
          <w:rFonts w:ascii="Times New Roman" w:hAnsi="Times New Roman" w:cs="Times New Roman"/>
          <w:sz w:val="24"/>
          <w:szCs w:val="24"/>
        </w:rPr>
      </w:pPr>
      <w:r w:rsidRPr="00AE0EF3">
        <w:rPr>
          <w:rFonts w:ascii="Times New Roman" w:hAnsi="Times New Roman" w:cs="Times New Roman"/>
          <w:sz w:val="24"/>
          <w:szCs w:val="24"/>
        </w:rPr>
        <w:t>Общероссийские антидопинговые правила (утв. Министе</w:t>
      </w:r>
      <w:r>
        <w:rPr>
          <w:rFonts w:ascii="Times New Roman" w:hAnsi="Times New Roman" w:cs="Times New Roman"/>
          <w:sz w:val="24"/>
          <w:szCs w:val="24"/>
        </w:rPr>
        <w:t>рством спорта РФ 24 июня 2021 г.)</w:t>
      </w:r>
    </w:p>
    <w:p w:rsidR="00F61BE9" w:rsidRDefault="00F61BE9" w:rsidP="00F61BE9">
      <w:pPr>
        <w:pStyle w:val="af7"/>
        <w:tabs>
          <w:tab w:val="left" w:pos="0"/>
          <w:tab w:val="left" w:pos="1276"/>
        </w:tabs>
        <w:spacing w:line="276" w:lineRule="auto"/>
        <w:jc w:val="both"/>
        <w:rPr>
          <w:rFonts w:ascii="Times New Roman" w:hAnsi="Times New Roman" w:cs="Times New Roman"/>
          <w:sz w:val="24"/>
          <w:szCs w:val="24"/>
        </w:rPr>
      </w:pPr>
    </w:p>
    <w:p w:rsidR="00F61BE9" w:rsidRDefault="00F61BE9" w:rsidP="00F61BE9">
      <w:pPr>
        <w:pStyle w:val="af7"/>
        <w:tabs>
          <w:tab w:val="left" w:pos="0"/>
          <w:tab w:val="left" w:pos="1276"/>
        </w:tabs>
        <w:spacing w:line="276" w:lineRule="auto"/>
        <w:jc w:val="both"/>
        <w:rPr>
          <w:rFonts w:ascii="Times New Roman" w:hAnsi="Times New Roman" w:cs="Times New Roman"/>
          <w:sz w:val="24"/>
          <w:szCs w:val="24"/>
        </w:rPr>
      </w:pPr>
    </w:p>
    <w:p w:rsidR="00F61BE9" w:rsidRDefault="00F61BE9" w:rsidP="00F61BE9">
      <w:pPr>
        <w:pStyle w:val="af7"/>
        <w:tabs>
          <w:tab w:val="left" w:pos="0"/>
          <w:tab w:val="left" w:pos="1276"/>
        </w:tabs>
        <w:spacing w:line="276" w:lineRule="auto"/>
        <w:jc w:val="both"/>
        <w:rPr>
          <w:rFonts w:ascii="Times New Roman" w:hAnsi="Times New Roman" w:cs="Times New Roman"/>
          <w:sz w:val="24"/>
          <w:szCs w:val="24"/>
        </w:rPr>
      </w:pPr>
    </w:p>
    <w:p w:rsidR="00F61BE9" w:rsidRDefault="00F61BE9" w:rsidP="00F61BE9">
      <w:pPr>
        <w:pStyle w:val="af7"/>
        <w:tabs>
          <w:tab w:val="left" w:pos="0"/>
          <w:tab w:val="left" w:pos="1276"/>
        </w:tabs>
        <w:spacing w:line="276" w:lineRule="auto"/>
        <w:jc w:val="both"/>
        <w:rPr>
          <w:rFonts w:ascii="Times New Roman" w:hAnsi="Times New Roman" w:cs="Times New Roman"/>
          <w:sz w:val="24"/>
          <w:szCs w:val="24"/>
        </w:rPr>
      </w:pPr>
    </w:p>
    <w:p w:rsidR="00F61BE9" w:rsidRDefault="00F61BE9" w:rsidP="00F61BE9">
      <w:pPr>
        <w:pStyle w:val="af7"/>
        <w:tabs>
          <w:tab w:val="left" w:pos="0"/>
          <w:tab w:val="left" w:pos="1276"/>
        </w:tabs>
        <w:spacing w:line="276" w:lineRule="auto"/>
        <w:jc w:val="both"/>
        <w:rPr>
          <w:rFonts w:ascii="Times New Roman" w:hAnsi="Times New Roman" w:cs="Times New Roman"/>
          <w:sz w:val="24"/>
          <w:szCs w:val="24"/>
        </w:rPr>
      </w:pPr>
    </w:p>
    <w:p w:rsidR="00F61BE9" w:rsidRDefault="00F61BE9" w:rsidP="00F61BE9">
      <w:pPr>
        <w:pStyle w:val="af7"/>
        <w:tabs>
          <w:tab w:val="left" w:pos="0"/>
          <w:tab w:val="left" w:pos="1276"/>
        </w:tabs>
        <w:spacing w:line="276" w:lineRule="auto"/>
        <w:jc w:val="both"/>
        <w:rPr>
          <w:rFonts w:ascii="Times New Roman" w:hAnsi="Times New Roman" w:cs="Times New Roman"/>
          <w:sz w:val="24"/>
          <w:szCs w:val="24"/>
        </w:rPr>
      </w:pPr>
    </w:p>
    <w:p w:rsidR="00F61BE9" w:rsidRDefault="00F61BE9" w:rsidP="00F61BE9">
      <w:pPr>
        <w:pStyle w:val="af7"/>
        <w:tabs>
          <w:tab w:val="left" w:pos="0"/>
          <w:tab w:val="left" w:pos="1276"/>
        </w:tabs>
        <w:spacing w:line="276" w:lineRule="auto"/>
        <w:jc w:val="both"/>
        <w:rPr>
          <w:rFonts w:ascii="Times New Roman" w:hAnsi="Times New Roman" w:cs="Times New Roman"/>
          <w:sz w:val="24"/>
          <w:szCs w:val="24"/>
        </w:rPr>
      </w:pPr>
    </w:p>
    <w:p w:rsidR="00F61BE9" w:rsidRDefault="00F61BE9" w:rsidP="00F61BE9">
      <w:pPr>
        <w:pStyle w:val="af7"/>
        <w:tabs>
          <w:tab w:val="left" w:pos="0"/>
          <w:tab w:val="left" w:pos="1276"/>
        </w:tabs>
        <w:spacing w:line="276" w:lineRule="auto"/>
        <w:jc w:val="both"/>
        <w:rPr>
          <w:rFonts w:ascii="Times New Roman" w:hAnsi="Times New Roman" w:cs="Times New Roman"/>
          <w:sz w:val="24"/>
          <w:szCs w:val="24"/>
        </w:rPr>
      </w:pPr>
    </w:p>
    <w:p w:rsidR="00F61BE9" w:rsidRDefault="00F61BE9" w:rsidP="00F61BE9">
      <w:pPr>
        <w:pStyle w:val="af7"/>
        <w:tabs>
          <w:tab w:val="left" w:pos="0"/>
          <w:tab w:val="left" w:pos="1276"/>
        </w:tabs>
        <w:spacing w:line="276" w:lineRule="auto"/>
        <w:jc w:val="both"/>
        <w:rPr>
          <w:rFonts w:ascii="Times New Roman" w:hAnsi="Times New Roman" w:cs="Times New Roman"/>
          <w:sz w:val="24"/>
          <w:szCs w:val="24"/>
        </w:rPr>
      </w:pPr>
    </w:p>
    <w:p w:rsidR="00F61BE9" w:rsidRDefault="00F61BE9" w:rsidP="00F61BE9">
      <w:pPr>
        <w:pStyle w:val="af7"/>
        <w:tabs>
          <w:tab w:val="left" w:pos="0"/>
          <w:tab w:val="left" w:pos="1276"/>
        </w:tabs>
        <w:spacing w:line="276" w:lineRule="auto"/>
        <w:jc w:val="both"/>
        <w:rPr>
          <w:rFonts w:ascii="Times New Roman" w:hAnsi="Times New Roman" w:cs="Times New Roman"/>
          <w:sz w:val="24"/>
          <w:szCs w:val="24"/>
        </w:rPr>
      </w:pPr>
    </w:p>
    <w:p w:rsidR="00F61BE9" w:rsidRDefault="00F61BE9" w:rsidP="00F61BE9">
      <w:pPr>
        <w:pStyle w:val="af7"/>
        <w:tabs>
          <w:tab w:val="left" w:pos="0"/>
          <w:tab w:val="left" w:pos="1276"/>
        </w:tabs>
        <w:spacing w:line="276" w:lineRule="auto"/>
        <w:jc w:val="both"/>
        <w:rPr>
          <w:rFonts w:ascii="Times New Roman" w:hAnsi="Times New Roman" w:cs="Times New Roman"/>
          <w:sz w:val="24"/>
          <w:szCs w:val="24"/>
        </w:rPr>
      </w:pPr>
    </w:p>
    <w:p w:rsidR="00F61BE9" w:rsidRDefault="00F61BE9" w:rsidP="00F61BE9">
      <w:pPr>
        <w:pStyle w:val="af7"/>
        <w:tabs>
          <w:tab w:val="left" w:pos="0"/>
          <w:tab w:val="left" w:pos="1276"/>
        </w:tabs>
        <w:spacing w:line="276" w:lineRule="auto"/>
        <w:jc w:val="right"/>
        <w:rPr>
          <w:rFonts w:ascii="Times New Roman" w:hAnsi="Times New Roman" w:cs="Times New Roman"/>
          <w:sz w:val="24"/>
          <w:szCs w:val="24"/>
        </w:rPr>
      </w:pPr>
    </w:p>
    <w:p w:rsidR="00F61BE9" w:rsidRDefault="00F61BE9" w:rsidP="00F61BE9">
      <w:pPr>
        <w:pStyle w:val="af7"/>
        <w:tabs>
          <w:tab w:val="left" w:pos="0"/>
          <w:tab w:val="left" w:pos="1276"/>
        </w:tabs>
        <w:spacing w:line="276" w:lineRule="auto"/>
        <w:jc w:val="right"/>
        <w:rPr>
          <w:rFonts w:ascii="Times New Roman" w:hAnsi="Times New Roman" w:cs="Times New Roman"/>
          <w:sz w:val="24"/>
          <w:szCs w:val="24"/>
        </w:rPr>
      </w:pPr>
      <w:r w:rsidRPr="00485D60">
        <w:rPr>
          <w:rFonts w:ascii="Times New Roman" w:hAnsi="Times New Roman" w:cs="Times New Roman"/>
          <w:sz w:val="24"/>
          <w:szCs w:val="24"/>
        </w:rPr>
        <w:lastRenderedPageBreak/>
        <w:t>Приложение №</w:t>
      </w:r>
      <w:r>
        <w:rPr>
          <w:rFonts w:ascii="Times New Roman" w:hAnsi="Times New Roman" w:cs="Times New Roman"/>
          <w:sz w:val="24"/>
          <w:szCs w:val="24"/>
        </w:rPr>
        <w:t>5</w:t>
      </w:r>
    </w:p>
    <w:p w:rsidR="00F61BE9" w:rsidRPr="00485D60" w:rsidRDefault="00F61BE9" w:rsidP="00F61BE9">
      <w:pPr>
        <w:pStyle w:val="af7"/>
        <w:tabs>
          <w:tab w:val="left" w:pos="0"/>
          <w:tab w:val="left" w:pos="1276"/>
        </w:tabs>
        <w:spacing w:line="276" w:lineRule="auto"/>
        <w:jc w:val="both"/>
        <w:rPr>
          <w:rFonts w:ascii="Times New Roman" w:hAnsi="Times New Roman" w:cs="Times New Roman"/>
          <w:sz w:val="24"/>
          <w:szCs w:val="24"/>
        </w:rPr>
      </w:pPr>
    </w:p>
    <w:p w:rsidR="00F61BE9" w:rsidRDefault="00F61BE9" w:rsidP="00F61BE9">
      <w:pPr>
        <w:pStyle w:val="af7"/>
        <w:tabs>
          <w:tab w:val="left" w:pos="0"/>
          <w:tab w:val="left" w:pos="1276"/>
        </w:tabs>
        <w:spacing w:line="276" w:lineRule="auto"/>
        <w:jc w:val="center"/>
        <w:rPr>
          <w:rFonts w:ascii="Times New Roman" w:hAnsi="Times New Roman" w:cs="Times New Roman"/>
          <w:b/>
          <w:sz w:val="24"/>
          <w:szCs w:val="24"/>
        </w:rPr>
      </w:pPr>
      <w:r w:rsidRPr="00485D60">
        <w:rPr>
          <w:rFonts w:ascii="Times New Roman" w:hAnsi="Times New Roman" w:cs="Times New Roman"/>
          <w:b/>
          <w:sz w:val="24"/>
          <w:szCs w:val="24"/>
        </w:rPr>
        <w:t>Программа для родителей (2 уровень)</w:t>
      </w:r>
    </w:p>
    <w:p w:rsidR="00F61BE9" w:rsidRPr="00485D60" w:rsidRDefault="00F61BE9" w:rsidP="00F61BE9">
      <w:pPr>
        <w:pStyle w:val="af7"/>
        <w:tabs>
          <w:tab w:val="left" w:pos="0"/>
          <w:tab w:val="left" w:pos="1276"/>
        </w:tabs>
        <w:spacing w:line="276" w:lineRule="auto"/>
        <w:jc w:val="both"/>
        <w:rPr>
          <w:rFonts w:ascii="Times New Roman" w:hAnsi="Times New Roman" w:cs="Times New Roman"/>
          <w:b/>
          <w:sz w:val="24"/>
          <w:szCs w:val="24"/>
        </w:rPr>
      </w:pPr>
    </w:p>
    <w:p w:rsidR="00F61BE9" w:rsidRPr="00485D60" w:rsidRDefault="00F61BE9" w:rsidP="00F61BE9">
      <w:pPr>
        <w:pStyle w:val="af7"/>
        <w:tabs>
          <w:tab w:val="left" w:pos="0"/>
          <w:tab w:val="left" w:pos="1276"/>
        </w:tabs>
        <w:spacing w:line="276" w:lineRule="auto"/>
        <w:jc w:val="both"/>
        <w:rPr>
          <w:rFonts w:ascii="Times New Roman" w:hAnsi="Times New Roman" w:cs="Times New Roman"/>
          <w:b/>
          <w:sz w:val="24"/>
          <w:szCs w:val="24"/>
        </w:rPr>
      </w:pPr>
      <w:r w:rsidRPr="00485D60">
        <w:rPr>
          <w:rFonts w:ascii="Times New Roman" w:hAnsi="Times New Roman" w:cs="Times New Roman"/>
          <w:b/>
          <w:sz w:val="24"/>
          <w:szCs w:val="24"/>
        </w:rPr>
        <w:t xml:space="preserve">Целевая аудитория: </w:t>
      </w:r>
    </w:p>
    <w:p w:rsidR="00F61BE9" w:rsidRDefault="00F61BE9" w:rsidP="00F61BE9">
      <w:pPr>
        <w:pStyle w:val="af7"/>
        <w:tabs>
          <w:tab w:val="left" w:pos="0"/>
          <w:tab w:val="left" w:pos="1276"/>
        </w:tabs>
        <w:spacing w:line="276" w:lineRule="auto"/>
        <w:jc w:val="both"/>
        <w:rPr>
          <w:rFonts w:ascii="Times New Roman" w:hAnsi="Times New Roman" w:cs="Times New Roman"/>
          <w:sz w:val="24"/>
          <w:szCs w:val="24"/>
        </w:rPr>
      </w:pPr>
      <w:r w:rsidRPr="00485D60">
        <w:rPr>
          <w:rFonts w:ascii="Times New Roman" w:hAnsi="Times New Roman" w:cs="Times New Roman"/>
          <w:sz w:val="24"/>
          <w:szCs w:val="24"/>
        </w:rPr>
        <w:t xml:space="preserve">• родители спортсменов, принимающих участие в мероприятиях, входящих в Единый </w:t>
      </w:r>
      <w:r w:rsidRPr="00485D60">
        <w:rPr>
          <w:rFonts w:ascii="Times New Roman" w:hAnsi="Times New Roman" w:cs="Times New Roman"/>
          <w:b/>
          <w:sz w:val="24"/>
          <w:szCs w:val="24"/>
        </w:rPr>
        <w:t>Календарный План. Направлена на:</w:t>
      </w:r>
    </w:p>
    <w:p w:rsidR="00F61BE9" w:rsidRDefault="00F61BE9" w:rsidP="00F61BE9">
      <w:pPr>
        <w:pStyle w:val="af7"/>
        <w:tabs>
          <w:tab w:val="left" w:pos="0"/>
          <w:tab w:val="left" w:pos="1276"/>
        </w:tabs>
        <w:spacing w:line="276" w:lineRule="auto"/>
        <w:jc w:val="both"/>
        <w:rPr>
          <w:rFonts w:ascii="Times New Roman" w:hAnsi="Times New Roman" w:cs="Times New Roman"/>
          <w:sz w:val="24"/>
          <w:szCs w:val="24"/>
        </w:rPr>
      </w:pPr>
      <w:r w:rsidRPr="00485D60">
        <w:rPr>
          <w:rFonts w:ascii="Times New Roman" w:hAnsi="Times New Roman" w:cs="Times New Roman"/>
          <w:sz w:val="24"/>
          <w:szCs w:val="24"/>
        </w:rPr>
        <w:t xml:space="preserve">• определение важности влияния среды на формирование антидопинговой культуры спортсмена; </w:t>
      </w:r>
    </w:p>
    <w:p w:rsidR="00F61BE9" w:rsidRDefault="00F61BE9" w:rsidP="00F61BE9">
      <w:pPr>
        <w:pStyle w:val="af7"/>
        <w:tabs>
          <w:tab w:val="left" w:pos="0"/>
          <w:tab w:val="left" w:pos="1276"/>
        </w:tabs>
        <w:spacing w:line="276" w:lineRule="auto"/>
        <w:jc w:val="both"/>
        <w:rPr>
          <w:rFonts w:ascii="Times New Roman" w:hAnsi="Times New Roman" w:cs="Times New Roman"/>
          <w:sz w:val="24"/>
          <w:szCs w:val="24"/>
        </w:rPr>
      </w:pPr>
      <w:r w:rsidRPr="00485D60">
        <w:rPr>
          <w:rFonts w:ascii="Times New Roman" w:hAnsi="Times New Roman" w:cs="Times New Roman"/>
          <w:sz w:val="24"/>
          <w:szCs w:val="24"/>
        </w:rPr>
        <w:t xml:space="preserve">• ознакомление родителей с действующими антидопинговыми правилами; </w:t>
      </w:r>
    </w:p>
    <w:p w:rsidR="00F61BE9" w:rsidRDefault="00F61BE9" w:rsidP="00F61BE9">
      <w:pPr>
        <w:pStyle w:val="af7"/>
        <w:tabs>
          <w:tab w:val="left" w:pos="0"/>
          <w:tab w:val="left" w:pos="1276"/>
        </w:tabs>
        <w:spacing w:line="276" w:lineRule="auto"/>
        <w:jc w:val="both"/>
        <w:rPr>
          <w:rFonts w:ascii="Times New Roman" w:hAnsi="Times New Roman" w:cs="Times New Roman"/>
          <w:sz w:val="24"/>
          <w:szCs w:val="24"/>
        </w:rPr>
      </w:pPr>
      <w:r w:rsidRPr="00485D60">
        <w:rPr>
          <w:rFonts w:ascii="Times New Roman" w:hAnsi="Times New Roman" w:cs="Times New Roman"/>
          <w:sz w:val="24"/>
          <w:szCs w:val="24"/>
        </w:rPr>
        <w:t xml:space="preserve">• ознакомление с видами ответственности персонала за нарушение антидопинговых правил; </w:t>
      </w:r>
    </w:p>
    <w:p w:rsidR="00F61BE9" w:rsidRDefault="00F61BE9" w:rsidP="00F61BE9">
      <w:pPr>
        <w:pStyle w:val="af7"/>
        <w:tabs>
          <w:tab w:val="left" w:pos="0"/>
          <w:tab w:val="left" w:pos="1276"/>
        </w:tabs>
        <w:spacing w:line="276" w:lineRule="auto"/>
        <w:jc w:val="both"/>
        <w:rPr>
          <w:rFonts w:ascii="Times New Roman" w:hAnsi="Times New Roman" w:cs="Times New Roman"/>
          <w:sz w:val="24"/>
          <w:szCs w:val="24"/>
        </w:rPr>
      </w:pPr>
      <w:r w:rsidRPr="00485D60">
        <w:rPr>
          <w:rFonts w:ascii="Times New Roman" w:hAnsi="Times New Roman" w:cs="Times New Roman"/>
          <w:sz w:val="24"/>
          <w:szCs w:val="24"/>
        </w:rPr>
        <w:t xml:space="preserve">• ознакомление родителей с информацией о пулах тестирования и системе ADAMS; </w:t>
      </w:r>
    </w:p>
    <w:p w:rsidR="00F61BE9" w:rsidRDefault="00F61BE9" w:rsidP="00F61BE9">
      <w:pPr>
        <w:pStyle w:val="af7"/>
        <w:tabs>
          <w:tab w:val="left" w:pos="0"/>
          <w:tab w:val="left" w:pos="1276"/>
        </w:tabs>
        <w:spacing w:line="276" w:lineRule="auto"/>
        <w:jc w:val="both"/>
        <w:rPr>
          <w:rFonts w:ascii="Times New Roman" w:hAnsi="Times New Roman" w:cs="Times New Roman"/>
          <w:sz w:val="24"/>
          <w:szCs w:val="24"/>
        </w:rPr>
      </w:pPr>
      <w:r w:rsidRPr="00485D60">
        <w:rPr>
          <w:rFonts w:ascii="Times New Roman" w:hAnsi="Times New Roman" w:cs="Times New Roman"/>
          <w:sz w:val="24"/>
          <w:szCs w:val="24"/>
        </w:rPr>
        <w:t xml:space="preserve">• раскрытие этапов процедуры </w:t>
      </w:r>
      <w:proofErr w:type="gramStart"/>
      <w:r w:rsidRPr="00485D60">
        <w:rPr>
          <w:rFonts w:ascii="Times New Roman" w:hAnsi="Times New Roman" w:cs="Times New Roman"/>
          <w:sz w:val="24"/>
          <w:szCs w:val="24"/>
        </w:rPr>
        <w:t>допинг-контроля</w:t>
      </w:r>
      <w:proofErr w:type="gramEnd"/>
      <w:r w:rsidRPr="00485D60">
        <w:rPr>
          <w:rFonts w:ascii="Times New Roman" w:hAnsi="Times New Roman" w:cs="Times New Roman"/>
          <w:sz w:val="24"/>
          <w:szCs w:val="24"/>
        </w:rPr>
        <w:t xml:space="preserve">; </w:t>
      </w:r>
    </w:p>
    <w:p w:rsidR="00F61BE9" w:rsidRDefault="00F61BE9" w:rsidP="00F61BE9">
      <w:pPr>
        <w:pStyle w:val="af7"/>
        <w:tabs>
          <w:tab w:val="left" w:pos="0"/>
          <w:tab w:val="left" w:pos="1276"/>
        </w:tabs>
        <w:spacing w:line="276" w:lineRule="auto"/>
        <w:jc w:val="both"/>
        <w:rPr>
          <w:rFonts w:ascii="Times New Roman" w:hAnsi="Times New Roman" w:cs="Times New Roman"/>
          <w:sz w:val="24"/>
          <w:szCs w:val="24"/>
        </w:rPr>
      </w:pPr>
      <w:r w:rsidRPr="00485D60">
        <w:rPr>
          <w:rFonts w:ascii="Times New Roman" w:hAnsi="Times New Roman" w:cs="Times New Roman"/>
          <w:sz w:val="24"/>
          <w:szCs w:val="24"/>
        </w:rPr>
        <w:t xml:space="preserve">• ознакомление с актуальной версией Запрещенного списка и сервисом по проверке лекарственных препаратов; • ознакомление с порядок получения разрешения на ТИ; </w:t>
      </w:r>
    </w:p>
    <w:p w:rsidR="00F61BE9" w:rsidRDefault="00F61BE9" w:rsidP="00F61BE9">
      <w:pPr>
        <w:pStyle w:val="af7"/>
        <w:tabs>
          <w:tab w:val="left" w:pos="0"/>
          <w:tab w:val="left" w:pos="1276"/>
        </w:tabs>
        <w:spacing w:line="276" w:lineRule="auto"/>
        <w:jc w:val="both"/>
        <w:rPr>
          <w:rFonts w:ascii="Times New Roman" w:hAnsi="Times New Roman" w:cs="Times New Roman"/>
          <w:sz w:val="24"/>
          <w:szCs w:val="24"/>
        </w:rPr>
      </w:pPr>
      <w:r w:rsidRPr="00485D60">
        <w:rPr>
          <w:rFonts w:ascii="Times New Roman" w:hAnsi="Times New Roman" w:cs="Times New Roman"/>
          <w:sz w:val="24"/>
          <w:szCs w:val="24"/>
        </w:rPr>
        <w:t xml:space="preserve">• формирование у родителей необходимых навыков для общения со спортсменами в «группе риска»; </w:t>
      </w:r>
    </w:p>
    <w:p w:rsidR="00F61BE9" w:rsidRDefault="00F61BE9" w:rsidP="00F61BE9">
      <w:pPr>
        <w:pStyle w:val="af7"/>
        <w:tabs>
          <w:tab w:val="left" w:pos="0"/>
          <w:tab w:val="left" w:pos="1276"/>
        </w:tabs>
        <w:spacing w:line="276" w:lineRule="auto"/>
        <w:jc w:val="both"/>
        <w:rPr>
          <w:rFonts w:ascii="Times New Roman" w:hAnsi="Times New Roman" w:cs="Times New Roman"/>
          <w:sz w:val="24"/>
          <w:szCs w:val="24"/>
        </w:rPr>
      </w:pPr>
      <w:r w:rsidRPr="00485D60">
        <w:rPr>
          <w:rFonts w:ascii="Times New Roman" w:hAnsi="Times New Roman" w:cs="Times New Roman"/>
          <w:sz w:val="24"/>
          <w:szCs w:val="24"/>
        </w:rPr>
        <w:t xml:space="preserve">• формирование у родителей необходимых навыков для соблюдения принципов антидопинговой безопасности. </w:t>
      </w:r>
    </w:p>
    <w:p w:rsidR="00F61BE9" w:rsidRPr="00972EFE" w:rsidRDefault="00F61BE9" w:rsidP="00F61BE9">
      <w:pPr>
        <w:pStyle w:val="13"/>
        <w:tabs>
          <w:tab w:val="left" w:pos="1074"/>
        </w:tabs>
        <w:spacing w:after="80" w:line="240" w:lineRule="auto"/>
        <w:ind w:left="709" w:firstLine="0"/>
        <w:jc w:val="both"/>
      </w:pPr>
    </w:p>
    <w:p w:rsidR="00F61BE9" w:rsidRDefault="00F61BE9" w:rsidP="00584B2C">
      <w:pPr>
        <w:pStyle w:val="af2"/>
        <w:spacing w:before="5"/>
        <w:contextualSpacing/>
      </w:pPr>
    </w:p>
    <w:sectPr w:rsidR="00F61BE9" w:rsidSect="00F61BE9">
      <w:headerReference w:type="default" r:id="rId25"/>
      <w:footerReference w:type="default" r:id="rId26"/>
      <w:headerReference w:type="first" r:id="rId27"/>
      <w:pgSz w:w="11906" w:h="16838"/>
      <w:pgMar w:top="0" w:right="1134" w:bottom="284" w:left="1134" w:header="709" w:footer="709" w:gutter="0"/>
      <w:cols w:space="720"/>
      <w:formProt w:val="0"/>
      <w:titlePg/>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5F39" w:rsidRDefault="00265F39">
      <w:pPr>
        <w:spacing w:after="0" w:line="240" w:lineRule="auto"/>
      </w:pPr>
      <w:r>
        <w:separator/>
      </w:r>
    </w:p>
  </w:endnote>
  <w:endnote w:type="continuationSeparator" w:id="0">
    <w:p w:rsidR="00265F39" w:rsidRDefault="00265F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9682880"/>
      <w:docPartObj>
        <w:docPartGallery w:val="Page Numbers (Bottom of Page)"/>
        <w:docPartUnique/>
      </w:docPartObj>
    </w:sdtPr>
    <w:sdtEndPr/>
    <w:sdtContent>
      <w:p w:rsidR="00265F39" w:rsidRDefault="00265F39">
        <w:pPr>
          <w:pStyle w:val="afa"/>
          <w:jc w:val="center"/>
        </w:pPr>
        <w:r>
          <w:fldChar w:fldCharType="begin"/>
        </w:r>
        <w:r>
          <w:instrText xml:space="preserve"> PAGE   \* MERGEFORMAT </w:instrText>
        </w:r>
        <w:r>
          <w:fldChar w:fldCharType="separate"/>
        </w:r>
        <w:r w:rsidR="00AC4C59">
          <w:rPr>
            <w:noProof/>
          </w:rPr>
          <w:t>2</w:t>
        </w:r>
        <w:r>
          <w:rPr>
            <w:noProof/>
          </w:rPr>
          <w:fldChar w:fldCharType="end"/>
        </w:r>
      </w:p>
    </w:sdtContent>
  </w:sdt>
  <w:p w:rsidR="00265F39" w:rsidRDefault="00265F39">
    <w:pPr>
      <w:pStyle w:val="af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4779501"/>
      <w:docPartObj>
        <w:docPartGallery w:val="Page Numbers (Bottom of Page)"/>
        <w:docPartUnique/>
      </w:docPartObj>
    </w:sdtPr>
    <w:sdtEndPr/>
    <w:sdtContent>
      <w:p w:rsidR="00265F39" w:rsidRDefault="00265F39">
        <w:pPr>
          <w:pStyle w:val="afa"/>
          <w:jc w:val="center"/>
        </w:pPr>
      </w:p>
      <w:p w:rsidR="00265F39" w:rsidRDefault="00AC4C59">
        <w:pPr>
          <w:pStyle w:val="afa"/>
          <w:jc w:val="center"/>
        </w:pPr>
      </w:p>
    </w:sdtContent>
  </w:sdt>
  <w:p w:rsidR="00265F39" w:rsidRDefault="00265F39">
    <w:pPr>
      <w:pStyle w:val="af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588282"/>
      <w:docPartObj>
        <w:docPartGallery w:val="Page Numbers (Bottom of Page)"/>
        <w:docPartUnique/>
      </w:docPartObj>
    </w:sdtPr>
    <w:sdtEndPr/>
    <w:sdtContent>
      <w:p w:rsidR="00265F39" w:rsidRDefault="00265F39">
        <w:pPr>
          <w:pStyle w:val="afa"/>
          <w:jc w:val="center"/>
        </w:pPr>
        <w:r>
          <w:fldChar w:fldCharType="begin"/>
        </w:r>
        <w:r>
          <w:instrText xml:space="preserve"> PAGE   \* MERGEFORMAT </w:instrText>
        </w:r>
        <w:r>
          <w:fldChar w:fldCharType="separate"/>
        </w:r>
        <w:r w:rsidR="00AC4C59">
          <w:rPr>
            <w:noProof/>
          </w:rPr>
          <w:t>41</w:t>
        </w:r>
        <w:r>
          <w:rPr>
            <w:noProof/>
          </w:rPr>
          <w:fldChar w:fldCharType="end"/>
        </w:r>
      </w:p>
    </w:sdtContent>
  </w:sdt>
  <w:p w:rsidR="00265F39" w:rsidRDefault="00265F39">
    <w:pPr>
      <w:pStyle w:val="afa"/>
      <w:jc w:val="center"/>
      <w:rPr>
        <w:rFonts w:ascii="Times New Roman" w:hAnsi="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F39" w:rsidRDefault="00265F39">
    <w:pPr>
      <w:pStyle w:val="afa"/>
      <w:jc w:val="center"/>
    </w:pPr>
    <w:r>
      <w:fldChar w:fldCharType="begin"/>
    </w:r>
    <w:r>
      <w:instrText xml:space="preserve"> PAGE   \* MERGEFORMAT </w:instrText>
    </w:r>
    <w:r>
      <w:fldChar w:fldCharType="separate"/>
    </w:r>
    <w:r w:rsidR="00AC4C59">
      <w:rPr>
        <w:noProof/>
      </w:rPr>
      <w:t>57</w:t>
    </w:r>
    <w:r>
      <w:rPr>
        <w:noProof/>
      </w:rPr>
      <w:fldChar w:fldCharType="end"/>
    </w:r>
  </w:p>
  <w:p w:rsidR="00265F39" w:rsidRDefault="00265F39">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5F39" w:rsidRDefault="00265F39">
      <w:r>
        <w:separator/>
      </w:r>
    </w:p>
  </w:footnote>
  <w:footnote w:type="continuationSeparator" w:id="0">
    <w:p w:rsidR="00265F39" w:rsidRDefault="00265F39">
      <w:r>
        <w:continuationSeparator/>
      </w:r>
    </w:p>
  </w:footnote>
  <w:footnote w:id="1">
    <w:p w:rsidR="00265F39" w:rsidRDefault="00265F39" w:rsidP="005162A3">
      <w:pPr>
        <w:pStyle w:val="aff4"/>
      </w:pPr>
      <w:r>
        <w:rPr>
          <w:vertAlign w:val="superscript"/>
        </w:rPr>
        <w:footnoteRef/>
      </w:r>
      <w:r>
        <w:t xml:space="preserve"> (</w:t>
      </w:r>
      <w:proofErr w:type="gramStart"/>
      <w:r>
        <w:t>зарегистрирован</w:t>
      </w:r>
      <w:proofErr w:type="gramEnd"/>
      <w:r>
        <w:t xml:space="preserve"> Минюстом России 1 декабря 2022 г., регистрационный № 71307).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F39" w:rsidRDefault="00265F39">
    <w:pPr>
      <w:pStyle w:val="af9"/>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F39" w:rsidRDefault="00265F3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F39" w:rsidRDefault="00265F39">
    <w:pPr>
      <w:pStyle w:val="af9"/>
      <w:jc w:val="center"/>
    </w:pPr>
  </w:p>
  <w:p w:rsidR="00265F39" w:rsidRDefault="00265F39">
    <w:pPr>
      <w:pStyle w:val="af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F39" w:rsidRDefault="00265F39">
    <w:pPr>
      <w:pStyle w:val="af9"/>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A48C5"/>
    <w:multiLevelType w:val="multilevel"/>
    <w:tmpl w:val="FA366B64"/>
    <w:lvl w:ilvl="0">
      <w:start w:val="1"/>
      <w:numFmt w:val="decimal"/>
      <w:lvlText w:val="%1)"/>
      <w:lvlJc w:val="left"/>
      <w:rPr>
        <w:rFonts w:ascii="Times New Roman" w:eastAsia="Times New Roman" w:hAnsi="Times New Roman" w:cs="Times New Roman"/>
        <w:b w:val="0"/>
        <w:bCs w:val="0"/>
        <w:i w:val="0"/>
        <w:iCs w:val="0"/>
        <w:smallCaps w:val="0"/>
        <w:strike w:val="0"/>
        <w:color w:val="1A1A1A"/>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CD6D93"/>
    <w:multiLevelType w:val="multilevel"/>
    <w:tmpl w:val="D180D084"/>
    <w:lvl w:ilvl="0">
      <w:start w:val="1"/>
      <w:numFmt w:val="bullet"/>
      <w:lvlText w:val="-"/>
      <w:lvlJc w:val="left"/>
      <w:rPr>
        <w:rFonts w:ascii="Times New Roman" w:eastAsia="Times New Roman" w:hAnsi="Times New Roman" w:cs="Times New Roman"/>
        <w:b w:val="0"/>
        <w:bCs w:val="0"/>
        <w:i w:val="0"/>
        <w:iCs w:val="0"/>
        <w:smallCaps w:val="0"/>
        <w:strike w:val="0"/>
        <w:color w:val="1A1A1A"/>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897F82"/>
    <w:multiLevelType w:val="multilevel"/>
    <w:tmpl w:val="932C9108"/>
    <w:lvl w:ilvl="0">
      <w:start w:val="1"/>
      <w:numFmt w:val="upperRoman"/>
      <w:lvlText w:val="%1."/>
      <w:lvlJc w:val="left"/>
      <w:pPr>
        <w:ind w:left="1080" w:hanging="72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
    <w:nsid w:val="09D67DCD"/>
    <w:multiLevelType w:val="multilevel"/>
    <w:tmpl w:val="EC16B62C"/>
    <w:lvl w:ilvl="0">
      <w:start w:val="15"/>
      <w:numFmt w:val="decimal"/>
      <w:lvlText w:val="%1."/>
      <w:lvlJc w:val="left"/>
      <w:rPr>
        <w:rFonts w:ascii="Times New Roman" w:eastAsia="Times New Roman" w:hAnsi="Times New Roman" w:cs="Times New Roman"/>
        <w:b w:val="0"/>
        <w:bCs w:val="0"/>
        <w:i w:val="0"/>
        <w:iCs w:val="0"/>
        <w:smallCaps w:val="0"/>
        <w:strike w:val="0"/>
        <w:color w:val="1A1A1A"/>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CA24712"/>
    <w:multiLevelType w:val="multilevel"/>
    <w:tmpl w:val="6722DC32"/>
    <w:lvl w:ilvl="0">
      <w:start w:val="1"/>
      <w:numFmt w:val="bullet"/>
      <w:lvlText w:val="•"/>
      <w:lvlJc w:val="left"/>
      <w:rPr>
        <w:rFonts w:ascii="Times New Roman" w:eastAsia="Times New Roman" w:hAnsi="Times New Roman" w:cs="Times New Roman"/>
        <w:b w:val="0"/>
        <w:bCs w:val="0"/>
        <w:i w:val="0"/>
        <w:iCs w:val="0"/>
        <w:smallCaps w:val="0"/>
        <w:strike w:val="0"/>
        <w:color w:val="1A1A1A"/>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F0267C6"/>
    <w:multiLevelType w:val="multilevel"/>
    <w:tmpl w:val="A3E40DF0"/>
    <w:lvl w:ilvl="0">
      <w:start w:val="17"/>
      <w:numFmt w:val="decimal"/>
      <w:lvlText w:val="%1."/>
      <w:lvlJc w:val="left"/>
      <w:pPr>
        <w:ind w:left="1084" w:hanging="37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029257E"/>
    <w:multiLevelType w:val="hybridMultilevel"/>
    <w:tmpl w:val="358A78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C142AB"/>
    <w:multiLevelType w:val="hybridMultilevel"/>
    <w:tmpl w:val="8B560578"/>
    <w:lvl w:ilvl="0" w:tplc="4ADA13E2">
      <w:start w:val="1"/>
      <w:numFmt w:val="bullet"/>
      <w:lvlText w:val="-"/>
      <w:lvlJc w:val="left"/>
      <w:pPr>
        <w:ind w:left="1429" w:hanging="360"/>
      </w:pPr>
      <w:rPr>
        <w:rFonts w:ascii="Verdana" w:hAnsi="Verdana"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5867A40"/>
    <w:multiLevelType w:val="multilevel"/>
    <w:tmpl w:val="521C73DC"/>
    <w:lvl w:ilvl="0">
      <w:start w:val="1"/>
      <w:numFmt w:val="bullet"/>
      <w:lvlText w:val="-"/>
      <w:lvlJc w:val="left"/>
      <w:rPr>
        <w:rFonts w:ascii="Times New Roman" w:eastAsia="Times New Roman" w:hAnsi="Times New Roman" w:cs="Times New Roman"/>
        <w:b w:val="0"/>
        <w:bCs w:val="0"/>
        <w:i w:val="0"/>
        <w:iCs w:val="0"/>
        <w:smallCaps w:val="0"/>
        <w:strike w:val="0"/>
        <w:color w:val="1A1A1A"/>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59B1C18"/>
    <w:multiLevelType w:val="hybridMultilevel"/>
    <w:tmpl w:val="1036662E"/>
    <w:lvl w:ilvl="0" w:tplc="62DE5410">
      <w:start w:val="8"/>
      <w:numFmt w:val="decimal"/>
      <w:lvlText w:val="%1."/>
      <w:lvlJc w:val="left"/>
      <w:pPr>
        <w:ind w:left="1070" w:hanging="360"/>
      </w:pPr>
      <w:rPr>
        <w:rFonts w:hint="default"/>
        <w:b/>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0">
    <w:nsid w:val="15BB5C68"/>
    <w:multiLevelType w:val="hybridMultilevel"/>
    <w:tmpl w:val="55389AD2"/>
    <w:lvl w:ilvl="0" w:tplc="BDAAD32E">
      <w:start w:val="1"/>
      <w:numFmt w:val="bullet"/>
      <w:lvlText w:val="-"/>
      <w:lvlJc w:val="left"/>
      <w:pPr>
        <w:ind w:left="1429" w:hanging="360"/>
      </w:pPr>
      <w:rPr>
        <w:rFonts w:ascii="Verdana" w:hAnsi="Verdana"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ABC505D"/>
    <w:multiLevelType w:val="multilevel"/>
    <w:tmpl w:val="EBEEA7D4"/>
    <w:lvl w:ilvl="0">
      <w:start w:val="1"/>
      <w:numFmt w:val="decimal"/>
      <w:lvlText w:val="%1."/>
      <w:lvlJc w:val="left"/>
      <w:pPr>
        <w:ind w:left="1070" w:hanging="360"/>
      </w:pPr>
      <w:rPr>
        <w:rFonts w:hint="default"/>
        <w:b/>
        <w:sz w:val="28"/>
        <w:szCs w:val="28"/>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12">
    <w:nsid w:val="1C2205B7"/>
    <w:multiLevelType w:val="multilevel"/>
    <w:tmpl w:val="BEF677F2"/>
    <w:lvl w:ilvl="0">
      <w:start w:val="12"/>
      <w:numFmt w:val="decimal"/>
      <w:lvlText w:val="%1)"/>
      <w:lvlJc w:val="left"/>
      <w:rPr>
        <w:rFonts w:ascii="Times New Roman" w:eastAsia="Times New Roman" w:hAnsi="Times New Roman" w:cs="Times New Roman"/>
        <w:b w:val="0"/>
        <w:bCs w:val="0"/>
        <w:i w:val="0"/>
        <w:iCs w:val="0"/>
        <w:smallCaps w:val="0"/>
        <w:strike w:val="0"/>
        <w:color w:val="1A1A1A"/>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F13571C"/>
    <w:multiLevelType w:val="hybridMultilevel"/>
    <w:tmpl w:val="C0564284"/>
    <w:lvl w:ilvl="0" w:tplc="0F1C0144">
      <w:start w:val="1"/>
      <w:numFmt w:val="decimal"/>
      <w:lvlText w:val="%1."/>
      <w:lvlJc w:val="left"/>
      <w:pPr>
        <w:ind w:left="1789" w:hanging="1080"/>
      </w:pPr>
      <w:rPr>
        <w:rFonts w:ascii="Times New Roman" w:hAnsi="Times New Roman" w:cs="Times New Roman" w:hint="default"/>
        <w:b/>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0F21CB6"/>
    <w:multiLevelType w:val="hybridMultilevel"/>
    <w:tmpl w:val="6C0A2628"/>
    <w:lvl w:ilvl="0" w:tplc="08B44740">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5">
    <w:nsid w:val="23C61512"/>
    <w:multiLevelType w:val="hybridMultilevel"/>
    <w:tmpl w:val="C3FC35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9BA728E"/>
    <w:multiLevelType w:val="multilevel"/>
    <w:tmpl w:val="0D46B7A2"/>
    <w:lvl w:ilvl="0">
      <w:start w:val="15"/>
      <w:numFmt w:val="decimal"/>
      <w:lvlText w:val="%1."/>
      <w:lvlJc w:val="left"/>
      <w:rPr>
        <w:rFonts w:ascii="Times New Roman" w:eastAsia="Times New Roman" w:hAnsi="Times New Roman" w:cs="Times New Roman"/>
        <w:b w:val="0"/>
        <w:bCs w:val="0"/>
        <w:i w:val="0"/>
        <w:iCs w:val="0"/>
        <w:smallCaps w:val="0"/>
        <w:strike w:val="0"/>
        <w:color w:val="1A1A1A"/>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AA70F28"/>
    <w:multiLevelType w:val="hybridMultilevel"/>
    <w:tmpl w:val="3F7C08E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AB77115"/>
    <w:multiLevelType w:val="multilevel"/>
    <w:tmpl w:val="E634E6F2"/>
    <w:lvl w:ilvl="0">
      <w:start w:val="13"/>
      <w:numFmt w:val="decimal"/>
      <w:lvlText w:val="%1."/>
      <w:lvlJc w:val="left"/>
      <w:pPr>
        <w:ind w:left="1084" w:hanging="375"/>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9">
    <w:nsid w:val="2C074A23"/>
    <w:multiLevelType w:val="hybridMultilevel"/>
    <w:tmpl w:val="AD32CDE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0">
    <w:nsid w:val="2D194820"/>
    <w:multiLevelType w:val="multilevel"/>
    <w:tmpl w:val="B3CC061C"/>
    <w:lvl w:ilvl="0">
      <w:start w:val="1"/>
      <w:numFmt w:val="bullet"/>
      <w:lvlText w:val=""/>
      <w:lvlJc w:val="left"/>
      <w:rPr>
        <w:rFonts w:ascii="Wingdings" w:hAnsi="Wingdings" w:hint="default"/>
        <w:b w:val="0"/>
        <w:bCs w:val="0"/>
        <w:i w:val="0"/>
        <w:iCs w:val="0"/>
        <w:smallCaps w:val="0"/>
        <w:strike w:val="0"/>
        <w:color w:val="1A1A1A"/>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F2E266C"/>
    <w:multiLevelType w:val="multilevel"/>
    <w:tmpl w:val="6AC0D3BC"/>
    <w:lvl w:ilvl="0">
      <w:start w:val="1"/>
      <w:numFmt w:val="bullet"/>
      <w:lvlText w:val="-"/>
      <w:lvlJc w:val="left"/>
      <w:rPr>
        <w:rFonts w:ascii="Times New Roman" w:eastAsia="Times New Roman" w:hAnsi="Times New Roman" w:cs="Times New Roman"/>
        <w:b w:val="0"/>
        <w:bCs w:val="0"/>
        <w:i w:val="0"/>
        <w:iCs w:val="0"/>
        <w:smallCaps w:val="0"/>
        <w:strike w:val="0"/>
        <w:color w:val="1A1A1A"/>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FCB2BB4"/>
    <w:multiLevelType w:val="multilevel"/>
    <w:tmpl w:val="C25AB090"/>
    <w:lvl w:ilvl="0">
      <w:start w:val="5"/>
      <w:numFmt w:val="upperRoman"/>
      <w:lvlText w:val="%1."/>
      <w:lvlJc w:val="left"/>
      <w:rPr>
        <w:rFonts w:ascii="Times New Roman" w:eastAsia="Times New Roman" w:hAnsi="Times New Roman" w:cs="Times New Roman"/>
        <w:b/>
        <w:bCs/>
        <w:i w:val="0"/>
        <w:iCs w:val="0"/>
        <w:smallCaps w:val="0"/>
        <w:strike w:val="0"/>
        <w:color w:val="1A1A1A"/>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010184A"/>
    <w:multiLevelType w:val="hybridMultilevel"/>
    <w:tmpl w:val="1E7E47C8"/>
    <w:lvl w:ilvl="0" w:tplc="0419000F">
      <w:start w:val="1"/>
      <w:numFmt w:val="bullet"/>
      <w:lvlText w:val=""/>
      <w:lvlJc w:val="left"/>
      <w:pPr>
        <w:ind w:left="1429" w:hanging="360"/>
      </w:pPr>
      <w:rPr>
        <w:rFonts w:ascii="Wingdings" w:hAnsi="Wingdings"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4">
    <w:nsid w:val="3199718B"/>
    <w:multiLevelType w:val="hybridMultilevel"/>
    <w:tmpl w:val="1566634A"/>
    <w:lvl w:ilvl="0" w:tplc="9D2ABB1E">
      <w:start w:val="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5053F70"/>
    <w:multiLevelType w:val="multilevel"/>
    <w:tmpl w:val="CD50F0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6FE6A58"/>
    <w:multiLevelType w:val="hybridMultilevel"/>
    <w:tmpl w:val="4FE6ABCC"/>
    <w:lvl w:ilvl="0" w:tplc="ED5ED71E">
      <w:start w:val="6"/>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7">
    <w:nsid w:val="375E45CE"/>
    <w:multiLevelType w:val="hybridMultilevel"/>
    <w:tmpl w:val="6876F806"/>
    <w:lvl w:ilvl="0" w:tplc="A080F3F8">
      <w:start w:val="1"/>
      <w:numFmt w:val="bullet"/>
      <w:lvlText w:val="-"/>
      <w:lvlJc w:val="left"/>
      <w:pPr>
        <w:ind w:left="1429" w:hanging="360"/>
      </w:pPr>
      <w:rPr>
        <w:rFonts w:ascii="Verdana" w:hAnsi="Verdan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89431D7"/>
    <w:multiLevelType w:val="multilevel"/>
    <w:tmpl w:val="A262044C"/>
    <w:lvl w:ilvl="0">
      <w:start w:val="1"/>
      <w:numFmt w:val="bullet"/>
      <w:lvlText w:val="•"/>
      <w:lvlJc w:val="left"/>
      <w:rPr>
        <w:rFonts w:ascii="Times New Roman" w:eastAsia="Times New Roman" w:hAnsi="Times New Roman" w:cs="Times New Roman"/>
        <w:b w:val="0"/>
        <w:bCs w:val="0"/>
        <w:i w:val="0"/>
        <w:iCs w:val="0"/>
        <w:smallCaps w:val="0"/>
        <w:strike w:val="0"/>
        <w:color w:val="1A1A1A"/>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B223E93"/>
    <w:multiLevelType w:val="hybridMultilevel"/>
    <w:tmpl w:val="3ABA4E02"/>
    <w:lvl w:ilvl="0" w:tplc="1F882C14">
      <w:start w:val="17"/>
      <w:numFmt w:val="decimal"/>
      <w:lvlText w:val="%1."/>
      <w:lvlJc w:val="left"/>
      <w:pPr>
        <w:ind w:left="1226" w:hanging="375"/>
      </w:pPr>
      <w:rPr>
        <w:rFonts w:hint="default"/>
        <w:b/>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0">
    <w:nsid w:val="3B557316"/>
    <w:multiLevelType w:val="hybridMultilevel"/>
    <w:tmpl w:val="A9466E5C"/>
    <w:lvl w:ilvl="0" w:tplc="B26C775C">
      <w:start w:val="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B990E87"/>
    <w:multiLevelType w:val="multilevel"/>
    <w:tmpl w:val="FE162448"/>
    <w:lvl w:ilvl="0">
      <w:start w:val="1"/>
      <w:numFmt w:val="bullet"/>
      <w:lvlText w:val="-"/>
      <w:lvlJc w:val="left"/>
      <w:rPr>
        <w:rFonts w:ascii="Times New Roman" w:eastAsia="Times New Roman" w:hAnsi="Times New Roman" w:cs="Times New Roman"/>
        <w:b w:val="0"/>
        <w:bCs w:val="0"/>
        <w:i w:val="0"/>
        <w:iCs w:val="0"/>
        <w:smallCaps w:val="0"/>
        <w:strike w:val="0"/>
        <w:color w:val="1A1A1A"/>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EDA7B72"/>
    <w:multiLevelType w:val="hybridMultilevel"/>
    <w:tmpl w:val="6CA8E168"/>
    <w:lvl w:ilvl="0" w:tplc="14A68878">
      <w:start w:val="4"/>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40DF5ABD"/>
    <w:multiLevelType w:val="multilevel"/>
    <w:tmpl w:val="B84CE0FA"/>
    <w:lvl w:ilvl="0">
      <w:start w:val="1"/>
      <w:numFmt w:val="bullet"/>
      <w:lvlText w:val="-"/>
      <w:lvlJc w:val="left"/>
      <w:rPr>
        <w:rFonts w:ascii="Times New Roman" w:eastAsia="Times New Roman" w:hAnsi="Times New Roman" w:cs="Times New Roman"/>
        <w:b w:val="0"/>
        <w:bCs w:val="0"/>
        <w:i w:val="0"/>
        <w:iCs w:val="0"/>
        <w:smallCaps w:val="0"/>
        <w:strike w:val="0"/>
        <w:color w:val="40404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42C828C2"/>
    <w:multiLevelType w:val="hybridMultilevel"/>
    <w:tmpl w:val="4B405A48"/>
    <w:lvl w:ilvl="0" w:tplc="CC4E45CE">
      <w:start w:val="1"/>
      <w:numFmt w:val="decimal"/>
      <w:lvlText w:val="%1."/>
      <w:lvlJc w:val="left"/>
      <w:pPr>
        <w:ind w:left="928" w:hanging="360"/>
      </w:pPr>
      <w:rPr>
        <w:rFonts w:hint="default"/>
      </w:rPr>
    </w:lvl>
    <w:lvl w:ilvl="1" w:tplc="04190019">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5">
    <w:nsid w:val="4C174066"/>
    <w:multiLevelType w:val="hybridMultilevel"/>
    <w:tmpl w:val="8E408F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52E272D0"/>
    <w:multiLevelType w:val="multilevel"/>
    <w:tmpl w:val="EAC8AF4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7">
    <w:nsid w:val="5377402D"/>
    <w:multiLevelType w:val="hybridMultilevel"/>
    <w:tmpl w:val="375E66D2"/>
    <w:lvl w:ilvl="0" w:tplc="A45AA576">
      <w:start w:val="7"/>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8">
    <w:nsid w:val="57F75BFA"/>
    <w:multiLevelType w:val="hybridMultilevel"/>
    <w:tmpl w:val="99967C5A"/>
    <w:lvl w:ilvl="0" w:tplc="35BCDE3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45B4FB9"/>
    <w:multiLevelType w:val="hybridMultilevel"/>
    <w:tmpl w:val="B410820E"/>
    <w:lvl w:ilvl="0" w:tplc="B20E3798">
      <w:start w:val="14"/>
      <w:numFmt w:val="decimal"/>
      <w:lvlText w:val="%1."/>
      <w:lvlJc w:val="left"/>
      <w:pPr>
        <w:ind w:left="1226" w:hanging="375"/>
      </w:pPr>
      <w:rPr>
        <w:rFonts w:hint="default"/>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0">
    <w:nsid w:val="65BD4589"/>
    <w:multiLevelType w:val="multilevel"/>
    <w:tmpl w:val="ABA0BBDA"/>
    <w:lvl w:ilvl="0">
      <w:start w:val="1"/>
      <w:numFmt w:val="bullet"/>
      <w:lvlText w:val="-"/>
      <w:lvlJc w:val="left"/>
      <w:rPr>
        <w:rFonts w:ascii="Times New Roman" w:eastAsia="Times New Roman" w:hAnsi="Times New Roman" w:cs="Times New Roman"/>
        <w:b w:val="0"/>
        <w:bCs w:val="0"/>
        <w:i w:val="0"/>
        <w:iCs w:val="0"/>
        <w:smallCaps w:val="0"/>
        <w:strike w:val="0"/>
        <w:color w:val="1A1A1A"/>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BDE6295"/>
    <w:multiLevelType w:val="hybridMultilevel"/>
    <w:tmpl w:val="AC42DD4C"/>
    <w:lvl w:ilvl="0" w:tplc="D552690E">
      <w:start w:val="1"/>
      <w:numFmt w:val="bullet"/>
      <w:lvlText w:val=""/>
      <w:lvlJc w:val="left"/>
      <w:pPr>
        <w:ind w:left="1004" w:hanging="360"/>
      </w:pPr>
      <w:rPr>
        <w:rFonts w:ascii="Symbol" w:hAnsi="Symbol" w:hint="default"/>
        <w:sz w:val="28"/>
        <w:szCs w:val="28"/>
      </w:rPr>
    </w:lvl>
    <w:lvl w:ilvl="1" w:tplc="BDAAA2B2" w:tentative="1">
      <w:start w:val="1"/>
      <w:numFmt w:val="bullet"/>
      <w:lvlText w:val="o"/>
      <w:lvlJc w:val="left"/>
      <w:pPr>
        <w:ind w:left="1724" w:hanging="360"/>
      </w:pPr>
      <w:rPr>
        <w:rFonts w:ascii="Courier New" w:hAnsi="Courier New" w:cs="Courier New" w:hint="default"/>
      </w:rPr>
    </w:lvl>
    <w:lvl w:ilvl="2" w:tplc="2D3832D8" w:tentative="1">
      <w:start w:val="1"/>
      <w:numFmt w:val="bullet"/>
      <w:lvlText w:val=""/>
      <w:lvlJc w:val="left"/>
      <w:pPr>
        <w:ind w:left="2444" w:hanging="360"/>
      </w:pPr>
      <w:rPr>
        <w:rFonts w:ascii="Wingdings" w:hAnsi="Wingdings" w:hint="default"/>
      </w:rPr>
    </w:lvl>
    <w:lvl w:ilvl="3" w:tplc="E1DC4A4C" w:tentative="1">
      <w:start w:val="1"/>
      <w:numFmt w:val="bullet"/>
      <w:lvlText w:val=""/>
      <w:lvlJc w:val="left"/>
      <w:pPr>
        <w:ind w:left="3164" w:hanging="360"/>
      </w:pPr>
      <w:rPr>
        <w:rFonts w:ascii="Symbol" w:hAnsi="Symbol" w:hint="default"/>
      </w:rPr>
    </w:lvl>
    <w:lvl w:ilvl="4" w:tplc="D3D427DA" w:tentative="1">
      <w:start w:val="1"/>
      <w:numFmt w:val="bullet"/>
      <w:lvlText w:val="o"/>
      <w:lvlJc w:val="left"/>
      <w:pPr>
        <w:ind w:left="3884" w:hanging="360"/>
      </w:pPr>
      <w:rPr>
        <w:rFonts w:ascii="Courier New" w:hAnsi="Courier New" w:cs="Courier New" w:hint="default"/>
      </w:rPr>
    </w:lvl>
    <w:lvl w:ilvl="5" w:tplc="3A927E38" w:tentative="1">
      <w:start w:val="1"/>
      <w:numFmt w:val="bullet"/>
      <w:lvlText w:val=""/>
      <w:lvlJc w:val="left"/>
      <w:pPr>
        <w:ind w:left="4604" w:hanging="360"/>
      </w:pPr>
      <w:rPr>
        <w:rFonts w:ascii="Wingdings" w:hAnsi="Wingdings" w:hint="default"/>
      </w:rPr>
    </w:lvl>
    <w:lvl w:ilvl="6" w:tplc="A3DA5BFE" w:tentative="1">
      <w:start w:val="1"/>
      <w:numFmt w:val="bullet"/>
      <w:lvlText w:val=""/>
      <w:lvlJc w:val="left"/>
      <w:pPr>
        <w:ind w:left="5324" w:hanging="360"/>
      </w:pPr>
      <w:rPr>
        <w:rFonts w:ascii="Symbol" w:hAnsi="Symbol" w:hint="default"/>
      </w:rPr>
    </w:lvl>
    <w:lvl w:ilvl="7" w:tplc="B19C5036" w:tentative="1">
      <w:start w:val="1"/>
      <w:numFmt w:val="bullet"/>
      <w:lvlText w:val="o"/>
      <w:lvlJc w:val="left"/>
      <w:pPr>
        <w:ind w:left="6044" w:hanging="360"/>
      </w:pPr>
      <w:rPr>
        <w:rFonts w:ascii="Courier New" w:hAnsi="Courier New" w:cs="Courier New" w:hint="default"/>
      </w:rPr>
    </w:lvl>
    <w:lvl w:ilvl="8" w:tplc="9CD62D9C" w:tentative="1">
      <w:start w:val="1"/>
      <w:numFmt w:val="bullet"/>
      <w:lvlText w:val=""/>
      <w:lvlJc w:val="left"/>
      <w:pPr>
        <w:ind w:left="6764" w:hanging="360"/>
      </w:pPr>
      <w:rPr>
        <w:rFonts w:ascii="Wingdings" w:hAnsi="Wingdings" w:hint="default"/>
      </w:rPr>
    </w:lvl>
  </w:abstractNum>
  <w:abstractNum w:abstractNumId="42">
    <w:nsid w:val="6D174D82"/>
    <w:multiLevelType w:val="hybridMultilevel"/>
    <w:tmpl w:val="6060AC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E713CE9"/>
    <w:multiLevelType w:val="hybridMultilevel"/>
    <w:tmpl w:val="F11A3250"/>
    <w:lvl w:ilvl="0" w:tplc="04190001">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0EE2B2E"/>
    <w:multiLevelType w:val="hybridMultilevel"/>
    <w:tmpl w:val="708288F4"/>
    <w:lvl w:ilvl="0" w:tplc="A080F3F8">
      <w:start w:val="1"/>
      <w:numFmt w:val="bullet"/>
      <w:lvlText w:val="-"/>
      <w:lvlJc w:val="left"/>
      <w:pPr>
        <w:ind w:left="1429" w:hanging="360"/>
      </w:pPr>
      <w:rPr>
        <w:rFonts w:ascii="Verdana" w:hAnsi="Verdan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B60626D"/>
    <w:multiLevelType w:val="hybridMultilevel"/>
    <w:tmpl w:val="82EE73F0"/>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8"/>
  </w:num>
  <w:num w:numId="2">
    <w:abstractNumId w:val="5"/>
  </w:num>
  <w:num w:numId="3">
    <w:abstractNumId w:val="36"/>
  </w:num>
  <w:num w:numId="4">
    <w:abstractNumId w:val="39"/>
  </w:num>
  <w:num w:numId="5">
    <w:abstractNumId w:val="13"/>
  </w:num>
  <w:num w:numId="6">
    <w:abstractNumId w:val="25"/>
  </w:num>
  <w:num w:numId="7">
    <w:abstractNumId w:val="20"/>
  </w:num>
  <w:num w:numId="8">
    <w:abstractNumId w:val="35"/>
  </w:num>
  <w:num w:numId="9">
    <w:abstractNumId w:val="45"/>
  </w:num>
  <w:num w:numId="10">
    <w:abstractNumId w:val="42"/>
  </w:num>
  <w:num w:numId="11">
    <w:abstractNumId w:val="11"/>
  </w:num>
  <w:num w:numId="12">
    <w:abstractNumId w:val="15"/>
  </w:num>
  <w:num w:numId="13">
    <w:abstractNumId w:val="23"/>
  </w:num>
  <w:num w:numId="14">
    <w:abstractNumId w:val="41"/>
  </w:num>
  <w:num w:numId="15">
    <w:abstractNumId w:val="43"/>
  </w:num>
  <w:num w:numId="16">
    <w:abstractNumId w:val="14"/>
  </w:num>
  <w:num w:numId="17">
    <w:abstractNumId w:val="40"/>
  </w:num>
  <w:num w:numId="18">
    <w:abstractNumId w:val="8"/>
  </w:num>
  <w:num w:numId="19">
    <w:abstractNumId w:val="21"/>
  </w:num>
  <w:num w:numId="20">
    <w:abstractNumId w:val="33"/>
  </w:num>
  <w:num w:numId="21">
    <w:abstractNumId w:val="31"/>
  </w:num>
  <w:num w:numId="22">
    <w:abstractNumId w:val="9"/>
  </w:num>
  <w:num w:numId="23">
    <w:abstractNumId w:val="17"/>
  </w:num>
  <w:num w:numId="24">
    <w:abstractNumId w:val="7"/>
  </w:num>
  <w:num w:numId="25">
    <w:abstractNumId w:val="10"/>
  </w:num>
  <w:num w:numId="26">
    <w:abstractNumId w:val="44"/>
  </w:num>
  <w:num w:numId="27">
    <w:abstractNumId w:val="27"/>
  </w:num>
  <w:num w:numId="28">
    <w:abstractNumId w:val="28"/>
  </w:num>
  <w:num w:numId="29">
    <w:abstractNumId w:val="4"/>
  </w:num>
  <w:num w:numId="30">
    <w:abstractNumId w:val="1"/>
  </w:num>
  <w:num w:numId="31">
    <w:abstractNumId w:val="3"/>
  </w:num>
  <w:num w:numId="32">
    <w:abstractNumId w:val="22"/>
  </w:num>
  <w:num w:numId="33">
    <w:abstractNumId w:val="29"/>
  </w:num>
  <w:num w:numId="34">
    <w:abstractNumId w:val="19"/>
  </w:num>
  <w:num w:numId="35">
    <w:abstractNumId w:val="0"/>
  </w:num>
  <w:num w:numId="36">
    <w:abstractNumId w:val="12"/>
  </w:num>
  <w:num w:numId="37">
    <w:abstractNumId w:val="32"/>
  </w:num>
  <w:num w:numId="38">
    <w:abstractNumId w:val="16"/>
  </w:num>
  <w:num w:numId="39">
    <w:abstractNumId w:val="6"/>
  </w:num>
  <w:num w:numId="40">
    <w:abstractNumId w:val="38"/>
  </w:num>
  <w:num w:numId="41">
    <w:abstractNumId w:val="24"/>
  </w:num>
  <w:num w:numId="42">
    <w:abstractNumId w:val="30"/>
  </w:num>
  <w:num w:numId="43">
    <w:abstractNumId w:val="34"/>
  </w:num>
  <w:num w:numId="44">
    <w:abstractNumId w:val="37"/>
  </w:num>
  <w:num w:numId="45">
    <w:abstractNumId w:val="2"/>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2"/>
  </w:compat>
  <w:rsids>
    <w:rsidRoot w:val="00AE2AAF"/>
    <w:rsid w:val="0006794B"/>
    <w:rsid w:val="00077129"/>
    <w:rsid w:val="000917B5"/>
    <w:rsid w:val="000F5EF7"/>
    <w:rsid w:val="00170DB4"/>
    <w:rsid w:val="00172A63"/>
    <w:rsid w:val="001C3F6E"/>
    <w:rsid w:val="001C4817"/>
    <w:rsid w:val="001C7434"/>
    <w:rsid w:val="001D03ED"/>
    <w:rsid w:val="001F203C"/>
    <w:rsid w:val="00207309"/>
    <w:rsid w:val="0020788F"/>
    <w:rsid w:val="002359A8"/>
    <w:rsid w:val="0024774E"/>
    <w:rsid w:val="00254A8C"/>
    <w:rsid w:val="00265F39"/>
    <w:rsid w:val="002A38BF"/>
    <w:rsid w:val="00300E36"/>
    <w:rsid w:val="00304598"/>
    <w:rsid w:val="00321D6D"/>
    <w:rsid w:val="0036630F"/>
    <w:rsid w:val="00391414"/>
    <w:rsid w:val="003C32B4"/>
    <w:rsid w:val="004466F3"/>
    <w:rsid w:val="004625F6"/>
    <w:rsid w:val="004E68E8"/>
    <w:rsid w:val="005162A3"/>
    <w:rsid w:val="005633D9"/>
    <w:rsid w:val="00570186"/>
    <w:rsid w:val="00584B2C"/>
    <w:rsid w:val="00594279"/>
    <w:rsid w:val="005D4599"/>
    <w:rsid w:val="005E633E"/>
    <w:rsid w:val="005F0F4C"/>
    <w:rsid w:val="00632740"/>
    <w:rsid w:val="00684550"/>
    <w:rsid w:val="006B700C"/>
    <w:rsid w:val="006C291D"/>
    <w:rsid w:val="00706829"/>
    <w:rsid w:val="00710041"/>
    <w:rsid w:val="00724D68"/>
    <w:rsid w:val="0072701E"/>
    <w:rsid w:val="00750D25"/>
    <w:rsid w:val="007642C3"/>
    <w:rsid w:val="00776088"/>
    <w:rsid w:val="007846C8"/>
    <w:rsid w:val="00793958"/>
    <w:rsid w:val="007D7321"/>
    <w:rsid w:val="008146C1"/>
    <w:rsid w:val="0083520C"/>
    <w:rsid w:val="00860755"/>
    <w:rsid w:val="00877471"/>
    <w:rsid w:val="0088621E"/>
    <w:rsid w:val="008925DF"/>
    <w:rsid w:val="00893652"/>
    <w:rsid w:val="009202DD"/>
    <w:rsid w:val="00924A8B"/>
    <w:rsid w:val="0095702B"/>
    <w:rsid w:val="009E6ADF"/>
    <w:rsid w:val="00A314CA"/>
    <w:rsid w:val="00A444D5"/>
    <w:rsid w:val="00A850E4"/>
    <w:rsid w:val="00AC4C59"/>
    <w:rsid w:val="00AC7CD6"/>
    <w:rsid w:val="00AD454B"/>
    <w:rsid w:val="00AE0572"/>
    <w:rsid w:val="00AE2AAF"/>
    <w:rsid w:val="00AF70BD"/>
    <w:rsid w:val="00B1414C"/>
    <w:rsid w:val="00B41B46"/>
    <w:rsid w:val="00B47C7C"/>
    <w:rsid w:val="00B612A5"/>
    <w:rsid w:val="00BE4F0C"/>
    <w:rsid w:val="00C32F1C"/>
    <w:rsid w:val="00C81D15"/>
    <w:rsid w:val="00D15E5B"/>
    <w:rsid w:val="00D7434B"/>
    <w:rsid w:val="00D90937"/>
    <w:rsid w:val="00DB3908"/>
    <w:rsid w:val="00DD17F4"/>
    <w:rsid w:val="00E63A14"/>
    <w:rsid w:val="00EB3D01"/>
    <w:rsid w:val="00EC6092"/>
    <w:rsid w:val="00ED23C0"/>
    <w:rsid w:val="00EF3734"/>
    <w:rsid w:val="00F036DC"/>
    <w:rsid w:val="00F12974"/>
    <w:rsid w:val="00F16647"/>
    <w:rsid w:val="00F33718"/>
    <w:rsid w:val="00F61BE9"/>
    <w:rsid w:val="00F73D04"/>
    <w:rsid w:val="00F948E6"/>
    <w:rsid w:val="00FB7117"/>
    <w:rsid w:val="00FD142B"/>
    <w:rsid w:val="00FD4BBC"/>
    <w:rsid w:val="00FE5886"/>
    <w:rsid w:val="00FF4A9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04A6"/>
    <w:pPr>
      <w:spacing w:after="160" w:line="259" w:lineRule="auto"/>
    </w:pPr>
    <w:rPr>
      <w:sz w:val="22"/>
    </w:rPr>
  </w:style>
  <w:style w:type="paragraph" w:styleId="1">
    <w:name w:val="heading 1"/>
    <w:basedOn w:val="a"/>
    <w:next w:val="a"/>
    <w:link w:val="10"/>
    <w:uiPriority w:val="9"/>
    <w:qFormat/>
    <w:rsid w:val="00207309"/>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бзац списка Знак"/>
    <w:qFormat/>
    <w:locked/>
    <w:rsid w:val="003D04A6"/>
  </w:style>
  <w:style w:type="character" w:customStyle="1" w:styleId="a4">
    <w:name w:val="Основной текст Знак"/>
    <w:basedOn w:val="a0"/>
    <w:uiPriority w:val="1"/>
    <w:qFormat/>
    <w:rsid w:val="002B1CE2"/>
    <w:rPr>
      <w:rFonts w:ascii="Times New Roman" w:eastAsia="Times New Roman" w:hAnsi="Times New Roman" w:cs="Times New Roman"/>
      <w:sz w:val="24"/>
      <w:szCs w:val="24"/>
    </w:rPr>
  </w:style>
  <w:style w:type="character" w:customStyle="1" w:styleId="a5">
    <w:name w:val="Верхний колонтитул Знак"/>
    <w:basedOn w:val="a0"/>
    <w:uiPriority w:val="99"/>
    <w:qFormat/>
    <w:rsid w:val="00F4658F"/>
  </w:style>
  <w:style w:type="character" w:customStyle="1" w:styleId="a6">
    <w:name w:val="Нижний колонтитул Знак"/>
    <w:basedOn w:val="a0"/>
    <w:uiPriority w:val="99"/>
    <w:qFormat/>
    <w:rsid w:val="00F4658F"/>
  </w:style>
  <w:style w:type="character" w:customStyle="1" w:styleId="WW8Num6z6">
    <w:name w:val="WW8Num6z6"/>
    <w:qFormat/>
    <w:rsid w:val="0039722E"/>
  </w:style>
  <w:style w:type="character" w:customStyle="1" w:styleId="a7">
    <w:name w:val="Символ сноски"/>
    <w:qFormat/>
    <w:rsid w:val="00D87049"/>
    <w:rPr>
      <w:vertAlign w:val="superscript"/>
    </w:rPr>
  </w:style>
  <w:style w:type="character" w:customStyle="1" w:styleId="11">
    <w:name w:val="Знак сноски1"/>
    <w:qFormat/>
    <w:rsid w:val="00D87049"/>
    <w:rPr>
      <w:vertAlign w:val="superscript"/>
    </w:rPr>
  </w:style>
  <w:style w:type="character" w:customStyle="1" w:styleId="-">
    <w:name w:val="Интернет-ссылка"/>
    <w:basedOn w:val="a0"/>
    <w:uiPriority w:val="99"/>
    <w:semiHidden/>
    <w:unhideWhenUsed/>
    <w:rsid w:val="00D4570E"/>
    <w:rPr>
      <w:color w:val="0000FF"/>
      <w:u w:val="single"/>
    </w:rPr>
  </w:style>
  <w:style w:type="character" w:styleId="a8">
    <w:name w:val="annotation reference"/>
    <w:basedOn w:val="a0"/>
    <w:uiPriority w:val="99"/>
    <w:semiHidden/>
    <w:unhideWhenUsed/>
    <w:qFormat/>
    <w:rsid w:val="00ED3028"/>
    <w:rPr>
      <w:sz w:val="16"/>
      <w:szCs w:val="16"/>
    </w:rPr>
  </w:style>
  <w:style w:type="character" w:customStyle="1" w:styleId="a9">
    <w:name w:val="Текст примечания Знак"/>
    <w:basedOn w:val="a0"/>
    <w:uiPriority w:val="99"/>
    <w:semiHidden/>
    <w:qFormat/>
    <w:rsid w:val="00ED3028"/>
    <w:rPr>
      <w:sz w:val="20"/>
      <w:szCs w:val="20"/>
    </w:rPr>
  </w:style>
  <w:style w:type="character" w:customStyle="1" w:styleId="aa">
    <w:name w:val="Тема примечания Знак"/>
    <w:basedOn w:val="a9"/>
    <w:uiPriority w:val="99"/>
    <w:semiHidden/>
    <w:qFormat/>
    <w:rsid w:val="00ED3028"/>
    <w:rPr>
      <w:b/>
      <w:bCs/>
      <w:sz w:val="20"/>
      <w:szCs w:val="20"/>
    </w:rPr>
  </w:style>
  <w:style w:type="character" w:customStyle="1" w:styleId="ab">
    <w:name w:val="Текст выноски Знак"/>
    <w:basedOn w:val="a0"/>
    <w:uiPriority w:val="99"/>
    <w:semiHidden/>
    <w:qFormat/>
    <w:rsid w:val="00ED3028"/>
    <w:rPr>
      <w:rFonts w:ascii="Tahoma" w:hAnsi="Tahoma" w:cs="Tahoma"/>
      <w:sz w:val="16"/>
      <w:szCs w:val="16"/>
    </w:rPr>
  </w:style>
  <w:style w:type="character" w:customStyle="1" w:styleId="ac">
    <w:name w:val="Текст сноски Знак"/>
    <w:basedOn w:val="a0"/>
    <w:uiPriority w:val="99"/>
    <w:semiHidden/>
    <w:qFormat/>
    <w:rsid w:val="00AD34CF"/>
    <w:rPr>
      <w:sz w:val="20"/>
      <w:szCs w:val="20"/>
    </w:rPr>
  </w:style>
  <w:style w:type="character" w:customStyle="1" w:styleId="ad">
    <w:name w:val="Привязка сноски"/>
    <w:rsid w:val="00684550"/>
    <w:rPr>
      <w:vertAlign w:val="superscript"/>
    </w:rPr>
  </w:style>
  <w:style w:type="character" w:customStyle="1" w:styleId="FootnoteCharacters">
    <w:name w:val="Footnote Characters"/>
    <w:basedOn w:val="a0"/>
    <w:uiPriority w:val="99"/>
    <w:semiHidden/>
    <w:unhideWhenUsed/>
    <w:qFormat/>
    <w:rsid w:val="00AD34CF"/>
    <w:rPr>
      <w:vertAlign w:val="superscript"/>
    </w:rPr>
  </w:style>
  <w:style w:type="character" w:customStyle="1" w:styleId="ae">
    <w:name w:val="Перечень Знак"/>
    <w:qFormat/>
    <w:rsid w:val="009D7051"/>
    <w:rPr>
      <w:rFonts w:ascii="Times New Roman" w:eastAsia="Calibri" w:hAnsi="Times New Roman" w:cs="Times New Roman"/>
      <w:sz w:val="28"/>
      <w:u w:val="none" w:color="000000"/>
      <w:lang w:eastAsia="ru-RU"/>
    </w:rPr>
  </w:style>
  <w:style w:type="character" w:customStyle="1" w:styleId="WW8Num14z1">
    <w:name w:val="WW8Num14z1"/>
    <w:qFormat/>
    <w:rsid w:val="00DA6411"/>
  </w:style>
  <w:style w:type="character" w:customStyle="1" w:styleId="af">
    <w:name w:val="Привязка концевой сноски"/>
    <w:rsid w:val="00684550"/>
    <w:rPr>
      <w:vertAlign w:val="superscript"/>
    </w:rPr>
  </w:style>
  <w:style w:type="character" w:customStyle="1" w:styleId="af0">
    <w:name w:val="Символ концевой сноски"/>
    <w:qFormat/>
    <w:rsid w:val="00684550"/>
  </w:style>
  <w:style w:type="paragraph" w:styleId="af1">
    <w:name w:val="Title"/>
    <w:basedOn w:val="a"/>
    <w:next w:val="af2"/>
    <w:qFormat/>
    <w:rsid w:val="00684550"/>
    <w:pPr>
      <w:keepNext/>
      <w:spacing w:before="240" w:after="120"/>
    </w:pPr>
    <w:rPr>
      <w:rFonts w:ascii="Liberation Sans" w:eastAsia="Microsoft YaHei" w:hAnsi="Liberation Sans" w:cs="Arial"/>
      <w:sz w:val="28"/>
      <w:szCs w:val="28"/>
    </w:rPr>
  </w:style>
  <w:style w:type="paragraph" w:styleId="af2">
    <w:name w:val="Body Text"/>
    <w:basedOn w:val="a"/>
    <w:uiPriority w:val="1"/>
    <w:qFormat/>
    <w:rsid w:val="002B1CE2"/>
    <w:pPr>
      <w:widowControl w:val="0"/>
      <w:spacing w:after="0" w:line="240" w:lineRule="auto"/>
    </w:pPr>
    <w:rPr>
      <w:rFonts w:ascii="Times New Roman" w:eastAsia="Times New Roman" w:hAnsi="Times New Roman" w:cs="Times New Roman"/>
      <w:sz w:val="24"/>
      <w:szCs w:val="24"/>
    </w:rPr>
  </w:style>
  <w:style w:type="paragraph" w:styleId="af3">
    <w:name w:val="List"/>
    <w:basedOn w:val="af2"/>
    <w:rsid w:val="00684550"/>
    <w:rPr>
      <w:rFonts w:cs="Arial"/>
    </w:rPr>
  </w:style>
  <w:style w:type="paragraph" w:styleId="af4">
    <w:name w:val="caption"/>
    <w:basedOn w:val="a"/>
    <w:qFormat/>
    <w:rsid w:val="00684550"/>
    <w:pPr>
      <w:suppressLineNumbers/>
      <w:spacing w:before="120" w:after="120"/>
    </w:pPr>
    <w:rPr>
      <w:rFonts w:cs="Arial"/>
      <w:i/>
      <w:iCs/>
      <w:sz w:val="24"/>
      <w:szCs w:val="24"/>
    </w:rPr>
  </w:style>
  <w:style w:type="paragraph" w:styleId="af5">
    <w:name w:val="index heading"/>
    <w:basedOn w:val="a"/>
    <w:qFormat/>
    <w:rsid w:val="00684550"/>
    <w:pPr>
      <w:suppressLineNumbers/>
    </w:pPr>
    <w:rPr>
      <w:rFonts w:cs="Arial"/>
    </w:rPr>
  </w:style>
  <w:style w:type="paragraph" w:styleId="af6">
    <w:name w:val="List Paragraph"/>
    <w:basedOn w:val="a"/>
    <w:uiPriority w:val="1"/>
    <w:qFormat/>
    <w:rsid w:val="003D04A6"/>
    <w:pPr>
      <w:ind w:left="720"/>
      <w:contextualSpacing/>
    </w:pPr>
  </w:style>
  <w:style w:type="paragraph" w:customStyle="1" w:styleId="TableParagraph">
    <w:name w:val="Table Paragraph"/>
    <w:basedOn w:val="a"/>
    <w:uiPriority w:val="1"/>
    <w:qFormat/>
    <w:rsid w:val="002B1CE2"/>
    <w:pPr>
      <w:widowControl w:val="0"/>
      <w:spacing w:after="0" w:line="240" w:lineRule="auto"/>
    </w:pPr>
    <w:rPr>
      <w:rFonts w:ascii="Times New Roman" w:eastAsia="Times New Roman" w:hAnsi="Times New Roman" w:cs="Times New Roman"/>
    </w:rPr>
  </w:style>
  <w:style w:type="paragraph" w:customStyle="1" w:styleId="31">
    <w:name w:val="Заголовок 31"/>
    <w:basedOn w:val="a"/>
    <w:uiPriority w:val="1"/>
    <w:qFormat/>
    <w:rsid w:val="007E4892"/>
    <w:pPr>
      <w:widowControl w:val="0"/>
      <w:spacing w:after="0" w:line="240" w:lineRule="auto"/>
      <w:ind w:left="941"/>
      <w:outlineLvl w:val="3"/>
    </w:pPr>
    <w:rPr>
      <w:rFonts w:ascii="Times New Roman" w:eastAsia="Times New Roman" w:hAnsi="Times New Roman" w:cs="Times New Roman"/>
      <w:b/>
      <w:bCs/>
      <w:sz w:val="24"/>
      <w:szCs w:val="24"/>
    </w:rPr>
  </w:style>
  <w:style w:type="paragraph" w:styleId="af7">
    <w:name w:val="No Spacing"/>
    <w:uiPriority w:val="1"/>
    <w:qFormat/>
    <w:rsid w:val="00C11FD3"/>
    <w:rPr>
      <w:sz w:val="22"/>
    </w:rPr>
  </w:style>
  <w:style w:type="paragraph" w:customStyle="1" w:styleId="ConsPlusNormal">
    <w:name w:val="ConsPlusNormal"/>
    <w:qFormat/>
    <w:rsid w:val="00EB52C8"/>
    <w:pPr>
      <w:widowControl w:val="0"/>
    </w:pPr>
    <w:rPr>
      <w:rFonts w:ascii="Arial" w:eastAsiaTheme="minorEastAsia" w:hAnsi="Arial" w:cs="Arial"/>
      <w:szCs w:val="20"/>
      <w:lang w:eastAsia="ru-RU"/>
    </w:rPr>
  </w:style>
  <w:style w:type="paragraph" w:customStyle="1" w:styleId="af8">
    <w:name w:val="Верхний и нижний колонтитулы"/>
    <w:basedOn w:val="a"/>
    <w:qFormat/>
    <w:rsid w:val="00684550"/>
  </w:style>
  <w:style w:type="paragraph" w:styleId="af9">
    <w:name w:val="header"/>
    <w:basedOn w:val="a"/>
    <w:uiPriority w:val="99"/>
    <w:unhideWhenUsed/>
    <w:rsid w:val="00F4658F"/>
    <w:pPr>
      <w:tabs>
        <w:tab w:val="center" w:pos="4677"/>
        <w:tab w:val="right" w:pos="9355"/>
      </w:tabs>
      <w:spacing w:after="0" w:line="240" w:lineRule="auto"/>
    </w:pPr>
  </w:style>
  <w:style w:type="paragraph" w:styleId="afa">
    <w:name w:val="footer"/>
    <w:basedOn w:val="a"/>
    <w:uiPriority w:val="99"/>
    <w:unhideWhenUsed/>
    <w:rsid w:val="00F4658F"/>
    <w:pPr>
      <w:tabs>
        <w:tab w:val="center" w:pos="4677"/>
        <w:tab w:val="right" w:pos="9355"/>
      </w:tabs>
      <w:spacing w:after="0" w:line="240" w:lineRule="auto"/>
    </w:pPr>
  </w:style>
  <w:style w:type="paragraph" w:styleId="afb">
    <w:name w:val="Normal (Web)"/>
    <w:basedOn w:val="a"/>
    <w:uiPriority w:val="99"/>
    <w:unhideWhenUsed/>
    <w:qFormat/>
    <w:rsid w:val="00EC2368"/>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uiPriority w:val="99"/>
    <w:qFormat/>
    <w:rsid w:val="00CD24BC"/>
    <w:pPr>
      <w:suppressAutoHyphens/>
    </w:pPr>
    <w:rPr>
      <w:rFonts w:ascii="Courier New" w:hAnsi="Courier New" w:cs="Courier New"/>
      <w:szCs w:val="20"/>
      <w:lang w:eastAsia="zh-CN"/>
    </w:rPr>
  </w:style>
  <w:style w:type="paragraph" w:customStyle="1" w:styleId="Default">
    <w:name w:val="Default"/>
    <w:qFormat/>
    <w:rsid w:val="00BC00C5"/>
    <w:rPr>
      <w:rFonts w:ascii="Times New Roman" w:eastAsia="Calibri" w:hAnsi="Times New Roman" w:cs="Times New Roman"/>
      <w:color w:val="000000"/>
      <w:sz w:val="24"/>
      <w:szCs w:val="24"/>
    </w:rPr>
  </w:style>
  <w:style w:type="paragraph" w:customStyle="1" w:styleId="21">
    <w:name w:val="Основной текст (2)1"/>
    <w:basedOn w:val="a"/>
    <w:uiPriority w:val="99"/>
    <w:qFormat/>
    <w:rsid w:val="00D87049"/>
    <w:pPr>
      <w:widowControl w:val="0"/>
      <w:shd w:val="clear" w:color="auto" w:fill="FFFFFF"/>
      <w:spacing w:after="0" w:line="240" w:lineRule="atLeast"/>
      <w:ind w:hanging="240"/>
      <w:jc w:val="both"/>
    </w:pPr>
    <w:rPr>
      <w:rFonts w:ascii="Times New Roman" w:eastAsia="Times New Roman" w:hAnsi="Times New Roman" w:cs="Times New Roman"/>
      <w:lang w:eastAsia="ru-RU"/>
    </w:rPr>
  </w:style>
  <w:style w:type="paragraph" w:styleId="afc">
    <w:name w:val="annotation text"/>
    <w:basedOn w:val="a"/>
    <w:uiPriority w:val="99"/>
    <w:semiHidden/>
    <w:unhideWhenUsed/>
    <w:qFormat/>
    <w:rsid w:val="00ED3028"/>
    <w:pPr>
      <w:spacing w:line="240" w:lineRule="auto"/>
    </w:pPr>
    <w:rPr>
      <w:sz w:val="20"/>
      <w:szCs w:val="20"/>
    </w:rPr>
  </w:style>
  <w:style w:type="paragraph" w:styleId="afd">
    <w:name w:val="annotation subject"/>
    <w:basedOn w:val="afc"/>
    <w:next w:val="afc"/>
    <w:uiPriority w:val="99"/>
    <w:semiHidden/>
    <w:unhideWhenUsed/>
    <w:qFormat/>
    <w:rsid w:val="00ED3028"/>
    <w:rPr>
      <w:b/>
      <w:bCs/>
    </w:rPr>
  </w:style>
  <w:style w:type="paragraph" w:styleId="afe">
    <w:name w:val="Balloon Text"/>
    <w:basedOn w:val="a"/>
    <w:uiPriority w:val="99"/>
    <w:semiHidden/>
    <w:unhideWhenUsed/>
    <w:qFormat/>
    <w:rsid w:val="00ED3028"/>
    <w:pPr>
      <w:spacing w:after="0" w:line="240" w:lineRule="auto"/>
    </w:pPr>
    <w:rPr>
      <w:rFonts w:ascii="Tahoma" w:hAnsi="Tahoma" w:cs="Tahoma"/>
      <w:sz w:val="16"/>
      <w:szCs w:val="16"/>
    </w:rPr>
  </w:style>
  <w:style w:type="paragraph" w:styleId="aff">
    <w:name w:val="footnote text"/>
    <w:basedOn w:val="a"/>
    <w:uiPriority w:val="99"/>
    <w:semiHidden/>
    <w:unhideWhenUsed/>
    <w:rsid w:val="00AD34CF"/>
    <w:pPr>
      <w:spacing w:after="0" w:line="240" w:lineRule="auto"/>
    </w:pPr>
    <w:rPr>
      <w:sz w:val="20"/>
      <w:szCs w:val="20"/>
    </w:rPr>
  </w:style>
  <w:style w:type="paragraph" w:customStyle="1" w:styleId="aff0">
    <w:name w:val="Перечень"/>
    <w:basedOn w:val="a"/>
    <w:next w:val="a"/>
    <w:qFormat/>
    <w:rsid w:val="009D7051"/>
    <w:pPr>
      <w:suppressAutoHyphens/>
      <w:spacing w:after="0" w:line="360" w:lineRule="auto"/>
      <w:ind w:firstLine="284"/>
      <w:jc w:val="both"/>
    </w:pPr>
    <w:rPr>
      <w:rFonts w:ascii="Times New Roman" w:eastAsia="Calibri" w:hAnsi="Times New Roman" w:cs="Times New Roman"/>
      <w:sz w:val="28"/>
      <w:u w:color="000000"/>
      <w:lang w:eastAsia="ru-RU"/>
    </w:rPr>
  </w:style>
  <w:style w:type="table" w:customStyle="1" w:styleId="TableNormal">
    <w:name w:val="Table Normal"/>
    <w:uiPriority w:val="2"/>
    <w:semiHidden/>
    <w:unhideWhenUsed/>
    <w:qFormat/>
    <w:rsid w:val="002B1CE2"/>
    <w:rPr>
      <w:lang w:val="en-US"/>
    </w:rPr>
    <w:tblPr>
      <w:tblInd w:w="0" w:type="dxa"/>
      <w:tblCellMar>
        <w:top w:w="0" w:type="dxa"/>
        <w:left w:w="0" w:type="dxa"/>
        <w:bottom w:w="0" w:type="dxa"/>
        <w:right w:w="0" w:type="dxa"/>
      </w:tblCellMar>
    </w:tblPr>
  </w:style>
  <w:style w:type="table" w:styleId="aff1">
    <w:name w:val="Table Grid"/>
    <w:basedOn w:val="a1"/>
    <w:uiPriority w:val="39"/>
    <w:rsid w:val="000A6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rsid w:val="007A71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rsid w:val="00D101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rsid w:val="00D101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rsid w:val="00AB57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ff1"/>
    <w:uiPriority w:val="39"/>
    <w:rsid w:val="00B1414C"/>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207309"/>
    <w:rPr>
      <w:rFonts w:asciiTheme="majorHAnsi" w:eastAsiaTheme="majorEastAsia" w:hAnsiTheme="majorHAnsi" w:cstheme="majorBidi"/>
      <w:color w:val="2F5496" w:themeColor="accent1" w:themeShade="BF"/>
      <w:sz w:val="32"/>
      <w:szCs w:val="32"/>
    </w:rPr>
  </w:style>
  <w:style w:type="character" w:styleId="aff2">
    <w:name w:val="Strong"/>
    <w:basedOn w:val="a0"/>
    <w:uiPriority w:val="22"/>
    <w:qFormat/>
    <w:rsid w:val="00207309"/>
    <w:rPr>
      <w:b/>
      <w:bCs/>
    </w:rPr>
  </w:style>
  <w:style w:type="character" w:customStyle="1" w:styleId="aff3">
    <w:name w:val="Сноска_"/>
    <w:basedOn w:val="a0"/>
    <w:link w:val="aff4"/>
    <w:rsid w:val="005162A3"/>
    <w:rPr>
      <w:rFonts w:ascii="Times New Roman" w:eastAsia="Times New Roman" w:hAnsi="Times New Roman" w:cs="Times New Roman"/>
      <w:color w:val="1A1A1A"/>
      <w:szCs w:val="20"/>
    </w:rPr>
  </w:style>
  <w:style w:type="paragraph" w:customStyle="1" w:styleId="aff4">
    <w:name w:val="Сноска"/>
    <w:basedOn w:val="a"/>
    <w:link w:val="aff3"/>
    <w:rsid w:val="005162A3"/>
    <w:pPr>
      <w:widowControl w:val="0"/>
      <w:spacing w:after="0" w:line="240" w:lineRule="auto"/>
    </w:pPr>
    <w:rPr>
      <w:rFonts w:ascii="Times New Roman" w:eastAsia="Times New Roman" w:hAnsi="Times New Roman" w:cs="Times New Roman"/>
      <w:color w:val="1A1A1A"/>
      <w:sz w:val="20"/>
      <w:szCs w:val="20"/>
    </w:rPr>
  </w:style>
  <w:style w:type="character" w:customStyle="1" w:styleId="aff5">
    <w:name w:val="Основной текст_"/>
    <w:link w:val="13"/>
    <w:rsid w:val="005162A3"/>
    <w:rPr>
      <w:rFonts w:ascii="Times New Roman" w:eastAsia="Times New Roman" w:hAnsi="Times New Roman" w:cs="Times New Roman"/>
      <w:sz w:val="28"/>
      <w:szCs w:val="28"/>
    </w:rPr>
  </w:style>
  <w:style w:type="paragraph" w:customStyle="1" w:styleId="13">
    <w:name w:val="Основной текст1"/>
    <w:basedOn w:val="a"/>
    <w:link w:val="aff5"/>
    <w:rsid w:val="005162A3"/>
    <w:pPr>
      <w:widowControl w:val="0"/>
      <w:spacing w:after="0" w:line="360" w:lineRule="auto"/>
      <w:ind w:firstLine="400"/>
    </w:pPr>
    <w:rPr>
      <w:rFonts w:ascii="Times New Roman" w:eastAsia="Times New Roman" w:hAnsi="Times New Roman" w:cs="Times New Roman"/>
      <w:sz w:val="28"/>
      <w:szCs w:val="28"/>
    </w:rPr>
  </w:style>
  <w:style w:type="character" w:customStyle="1" w:styleId="aff6">
    <w:name w:val="Подпись к таблице_"/>
    <w:basedOn w:val="a0"/>
    <w:link w:val="aff7"/>
    <w:rsid w:val="00321D6D"/>
    <w:rPr>
      <w:rFonts w:ascii="Times New Roman" w:eastAsia="Times New Roman" w:hAnsi="Times New Roman" w:cs="Times New Roman"/>
      <w:color w:val="1A1A1A"/>
      <w:sz w:val="28"/>
      <w:szCs w:val="28"/>
    </w:rPr>
  </w:style>
  <w:style w:type="character" w:customStyle="1" w:styleId="aff8">
    <w:name w:val="Другое_"/>
    <w:basedOn w:val="a0"/>
    <w:link w:val="aff9"/>
    <w:rsid w:val="00321D6D"/>
    <w:rPr>
      <w:rFonts w:ascii="Times New Roman" w:eastAsia="Times New Roman" w:hAnsi="Times New Roman" w:cs="Times New Roman"/>
      <w:color w:val="1A1A1A"/>
      <w:sz w:val="28"/>
      <w:szCs w:val="28"/>
    </w:rPr>
  </w:style>
  <w:style w:type="paragraph" w:customStyle="1" w:styleId="aff7">
    <w:name w:val="Подпись к таблице"/>
    <w:basedOn w:val="a"/>
    <w:link w:val="aff6"/>
    <w:rsid w:val="00321D6D"/>
    <w:pPr>
      <w:widowControl w:val="0"/>
      <w:spacing w:after="0" w:line="240" w:lineRule="auto"/>
      <w:jc w:val="center"/>
    </w:pPr>
    <w:rPr>
      <w:rFonts w:ascii="Times New Roman" w:eastAsia="Times New Roman" w:hAnsi="Times New Roman" w:cs="Times New Roman"/>
      <w:color w:val="1A1A1A"/>
      <w:sz w:val="28"/>
      <w:szCs w:val="28"/>
    </w:rPr>
  </w:style>
  <w:style w:type="paragraph" w:customStyle="1" w:styleId="aff9">
    <w:name w:val="Другое"/>
    <w:basedOn w:val="a"/>
    <w:link w:val="aff8"/>
    <w:rsid w:val="00321D6D"/>
    <w:pPr>
      <w:widowControl w:val="0"/>
      <w:spacing w:after="0" w:line="240" w:lineRule="auto"/>
      <w:ind w:firstLine="400"/>
    </w:pPr>
    <w:rPr>
      <w:rFonts w:ascii="Times New Roman" w:eastAsia="Times New Roman" w:hAnsi="Times New Roman" w:cs="Times New Roman"/>
      <w:color w:val="1A1A1A"/>
      <w:sz w:val="28"/>
      <w:szCs w:val="28"/>
    </w:rPr>
  </w:style>
  <w:style w:type="paragraph" w:customStyle="1" w:styleId="formattext">
    <w:name w:val="formattext"/>
    <w:basedOn w:val="a"/>
    <w:rsid w:val="001C7434"/>
    <w:pPr>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cs="Times New Roman"/>
      <w:sz w:val="24"/>
      <w:szCs w:val="24"/>
      <w:lang w:eastAsia="zh-CN"/>
    </w:rPr>
  </w:style>
  <w:style w:type="character" w:customStyle="1" w:styleId="20">
    <w:name w:val="Колонтитул (2)_"/>
    <w:basedOn w:val="a0"/>
    <w:link w:val="22"/>
    <w:rsid w:val="005E633E"/>
    <w:rPr>
      <w:rFonts w:ascii="Times New Roman" w:eastAsia="Times New Roman" w:hAnsi="Times New Roman" w:cs="Times New Roman"/>
      <w:szCs w:val="20"/>
    </w:rPr>
  </w:style>
  <w:style w:type="paragraph" w:customStyle="1" w:styleId="22">
    <w:name w:val="Колонтитул (2)"/>
    <w:basedOn w:val="a"/>
    <w:link w:val="20"/>
    <w:rsid w:val="005E633E"/>
    <w:pPr>
      <w:widowControl w:val="0"/>
      <w:spacing w:after="0" w:line="240" w:lineRule="auto"/>
    </w:pPr>
    <w:rPr>
      <w:rFonts w:ascii="Times New Roman" w:eastAsia="Times New Roman" w:hAnsi="Times New Roman" w:cs="Times New Roman"/>
      <w:sz w:val="20"/>
      <w:szCs w:val="20"/>
    </w:rPr>
  </w:style>
  <w:style w:type="character" w:customStyle="1" w:styleId="14">
    <w:name w:val="Заголовок №1_"/>
    <w:basedOn w:val="a0"/>
    <w:link w:val="15"/>
    <w:rsid w:val="004466F3"/>
    <w:rPr>
      <w:rFonts w:ascii="Times New Roman" w:eastAsia="Times New Roman" w:hAnsi="Times New Roman" w:cs="Times New Roman"/>
      <w:b/>
      <w:bCs/>
      <w:color w:val="1A1A1A"/>
      <w:sz w:val="28"/>
      <w:szCs w:val="28"/>
    </w:rPr>
  </w:style>
  <w:style w:type="paragraph" w:customStyle="1" w:styleId="15">
    <w:name w:val="Заголовок №1"/>
    <w:basedOn w:val="a"/>
    <w:link w:val="14"/>
    <w:rsid w:val="004466F3"/>
    <w:pPr>
      <w:widowControl w:val="0"/>
      <w:spacing w:after="290" w:line="240" w:lineRule="auto"/>
      <w:jc w:val="center"/>
      <w:outlineLvl w:val="0"/>
    </w:pPr>
    <w:rPr>
      <w:rFonts w:ascii="Times New Roman" w:eastAsia="Times New Roman" w:hAnsi="Times New Roman" w:cs="Times New Roman"/>
      <w:b/>
      <w:bCs/>
      <w:color w:val="1A1A1A"/>
      <w:sz w:val="28"/>
      <w:szCs w:val="28"/>
    </w:rPr>
  </w:style>
  <w:style w:type="paragraph" w:styleId="affa">
    <w:name w:val="TOC Heading"/>
    <w:basedOn w:val="1"/>
    <w:next w:val="a"/>
    <w:uiPriority w:val="39"/>
    <w:semiHidden/>
    <w:unhideWhenUsed/>
    <w:qFormat/>
    <w:rsid w:val="005D4599"/>
    <w:pPr>
      <w:spacing w:before="480" w:line="276" w:lineRule="auto"/>
      <w:outlineLvl w:val="9"/>
    </w:pPr>
    <w:rPr>
      <w:b/>
      <w:bCs/>
      <w:sz w:val="28"/>
      <w:szCs w:val="28"/>
    </w:rPr>
  </w:style>
  <w:style w:type="paragraph" w:styleId="16">
    <w:name w:val="toc 1"/>
    <w:basedOn w:val="a"/>
    <w:next w:val="a"/>
    <w:autoRedefine/>
    <w:uiPriority w:val="39"/>
    <w:unhideWhenUsed/>
    <w:rsid w:val="005D4599"/>
    <w:pPr>
      <w:spacing w:after="100"/>
    </w:pPr>
  </w:style>
  <w:style w:type="character" w:styleId="affb">
    <w:name w:val="Hyperlink"/>
    <w:basedOn w:val="a0"/>
    <w:uiPriority w:val="99"/>
    <w:unhideWhenUsed/>
    <w:rsid w:val="005D4599"/>
    <w:rPr>
      <w:color w:val="0563C1" w:themeColor="hyperlink"/>
      <w:u w:val="single"/>
    </w:rPr>
  </w:style>
  <w:style w:type="character" w:customStyle="1" w:styleId="23">
    <w:name w:val="Заголовок №2_"/>
    <w:basedOn w:val="a0"/>
    <w:link w:val="24"/>
    <w:rsid w:val="0072701E"/>
    <w:rPr>
      <w:rFonts w:ascii="Times New Roman" w:eastAsia="Times New Roman" w:hAnsi="Times New Roman" w:cs="Times New Roman"/>
      <w:b/>
      <w:bCs/>
      <w:smallCaps/>
    </w:rPr>
  </w:style>
  <w:style w:type="paragraph" w:customStyle="1" w:styleId="24">
    <w:name w:val="Заголовок №2"/>
    <w:basedOn w:val="a"/>
    <w:link w:val="23"/>
    <w:rsid w:val="0072701E"/>
    <w:pPr>
      <w:widowControl w:val="0"/>
      <w:spacing w:after="0" w:line="240" w:lineRule="auto"/>
      <w:outlineLvl w:val="1"/>
    </w:pPr>
    <w:rPr>
      <w:rFonts w:ascii="Times New Roman" w:eastAsia="Times New Roman" w:hAnsi="Times New Roman" w:cs="Times New Roman"/>
      <w:b/>
      <w:bCs/>
      <w:smallCap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4.emf"/><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www.rusada.ru"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yperlink" Target="http://www.boxing-fbr.r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emf"/><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6.emf"/><Relationship Id="rId28" Type="http://schemas.openxmlformats.org/officeDocument/2006/relationships/fontTable" Target="fontTable.xml"/><Relationship Id="rId10" Type="http://schemas.openxmlformats.org/officeDocument/2006/relationships/hyperlink" Target="mailto:atletikann@mail.ru" TargetMode="Externa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yperlink" Target="http://www.fkr.ru" TargetMode="External"/><Relationship Id="rId27"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3C3235-12AB-4CBE-B8D7-AD55BF2A7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57</Pages>
  <Words>14807</Words>
  <Characters>84403</Characters>
  <Application>Microsoft Office Word</Application>
  <DocSecurity>0</DocSecurity>
  <Lines>703</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Пинтер Галина Ивановна</dc:creator>
  <dc:description/>
  <cp:lastModifiedBy>Наталия Короткова</cp:lastModifiedBy>
  <cp:revision>40</cp:revision>
  <cp:lastPrinted>2024-05-30T07:11:00Z</cp:lastPrinted>
  <dcterms:created xsi:type="dcterms:W3CDTF">2022-05-11T07:54:00Z</dcterms:created>
  <dcterms:modified xsi:type="dcterms:W3CDTF">2024-05-30T07:13:00Z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